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17" w:rsidRDefault="005D6517" w:rsidP="005D6517">
      <w:pPr>
        <w:pStyle w:val="Naslov"/>
        <w:jc w:val="both"/>
      </w:pPr>
      <w:r>
        <w:t xml:space="preserve">                                                              </w:t>
      </w:r>
      <w:r w:rsidR="0011283C">
        <w:t>Izvadak iz</w:t>
      </w:r>
      <w:r>
        <w:t xml:space="preserve">       </w:t>
      </w:r>
    </w:p>
    <w:p w:rsidR="005D6517" w:rsidRDefault="005D6517" w:rsidP="005D6517">
      <w:pPr>
        <w:pStyle w:val="Naslov"/>
      </w:pPr>
      <w:r>
        <w:t>Z A P I S N I K</w:t>
      </w:r>
      <w:r w:rsidR="0011283C">
        <w:t xml:space="preserve"> A</w:t>
      </w:r>
      <w:bookmarkStart w:id="0" w:name="_GoBack"/>
      <w:bookmarkEnd w:id="0"/>
      <w:r>
        <w:t xml:space="preserve"> </w:t>
      </w:r>
    </w:p>
    <w:p w:rsidR="005D6517" w:rsidRDefault="005D6517" w:rsidP="005D6517">
      <w:pPr>
        <w:pStyle w:val="Naslov"/>
        <w:jc w:val="both"/>
      </w:pPr>
    </w:p>
    <w:p w:rsidR="005D6517" w:rsidRDefault="005D6517" w:rsidP="005D6517">
      <w:pPr>
        <w:jc w:val="both"/>
      </w:pPr>
      <w:r>
        <w:t xml:space="preserve">s </w:t>
      </w:r>
      <w:r w:rsidR="001A399D">
        <w:t>1</w:t>
      </w:r>
      <w:r w:rsidR="005B1BF4">
        <w:t>2</w:t>
      </w:r>
      <w:r>
        <w:t xml:space="preserve">. sjednice Školskog odbora VII. osnovne škole Varaždin održane </w:t>
      </w:r>
      <w:r w:rsidR="005B1BF4">
        <w:t>23</w:t>
      </w:r>
      <w:r>
        <w:t>.</w:t>
      </w:r>
      <w:r w:rsidR="001A399D">
        <w:t>12.2025.</w:t>
      </w:r>
      <w:r>
        <w:t xml:space="preserve"> godine elektron</w:t>
      </w:r>
      <w:r w:rsidR="001A399D">
        <w:t>ičkim putem</w:t>
      </w:r>
    </w:p>
    <w:p w:rsidR="005D6517" w:rsidRDefault="005D6517" w:rsidP="005D6517">
      <w:pPr>
        <w:jc w:val="both"/>
      </w:pPr>
    </w:p>
    <w:p w:rsidR="005D6517" w:rsidRPr="00595384" w:rsidRDefault="005D6517" w:rsidP="005D6517">
      <w:pPr>
        <w:jc w:val="both"/>
        <w:rPr>
          <w:b/>
        </w:rPr>
      </w:pPr>
      <w:r w:rsidRPr="00595384">
        <w:rPr>
          <w:b/>
        </w:rPr>
        <w:t xml:space="preserve">Početak sjednice:      </w:t>
      </w:r>
      <w:r w:rsidR="005B1BF4">
        <w:rPr>
          <w:b/>
        </w:rPr>
        <w:t>23</w:t>
      </w:r>
      <w:r w:rsidRPr="00595384">
        <w:rPr>
          <w:b/>
        </w:rPr>
        <w:t>.12.202</w:t>
      </w:r>
      <w:r w:rsidR="001A399D">
        <w:rPr>
          <w:b/>
        </w:rPr>
        <w:t>5</w:t>
      </w:r>
      <w:r w:rsidRPr="00595384">
        <w:rPr>
          <w:b/>
        </w:rPr>
        <w:t xml:space="preserve">. u </w:t>
      </w:r>
      <w:r w:rsidR="005D5F4A" w:rsidRPr="00595384">
        <w:rPr>
          <w:b/>
        </w:rPr>
        <w:t xml:space="preserve">   </w:t>
      </w:r>
      <w:r w:rsidR="001A399D">
        <w:rPr>
          <w:b/>
        </w:rPr>
        <w:t>9</w:t>
      </w:r>
      <w:r w:rsidRPr="00595384">
        <w:rPr>
          <w:b/>
        </w:rPr>
        <w:t>:</w:t>
      </w:r>
      <w:r w:rsidR="00595384" w:rsidRPr="00595384">
        <w:rPr>
          <w:b/>
        </w:rPr>
        <w:t>0</w:t>
      </w:r>
      <w:r w:rsidRPr="00595384">
        <w:rPr>
          <w:b/>
        </w:rPr>
        <w:t xml:space="preserve">0 sati </w:t>
      </w:r>
    </w:p>
    <w:p w:rsidR="005D6517" w:rsidRPr="00595384" w:rsidRDefault="005D6517" w:rsidP="005D6517">
      <w:pPr>
        <w:jc w:val="both"/>
        <w:rPr>
          <w:b/>
        </w:rPr>
      </w:pPr>
      <w:r w:rsidRPr="00595384">
        <w:rPr>
          <w:b/>
        </w:rPr>
        <w:t xml:space="preserve">Završetak  sjednice:  </w:t>
      </w:r>
      <w:r w:rsidR="005B1BF4">
        <w:rPr>
          <w:b/>
        </w:rPr>
        <w:t>23.</w:t>
      </w:r>
      <w:r w:rsidRPr="00595384">
        <w:rPr>
          <w:b/>
        </w:rPr>
        <w:t>12.202</w:t>
      </w:r>
      <w:r w:rsidR="001A399D">
        <w:rPr>
          <w:b/>
        </w:rPr>
        <w:t>5</w:t>
      </w:r>
      <w:r w:rsidRPr="00595384">
        <w:rPr>
          <w:b/>
        </w:rPr>
        <w:t>. do 1</w:t>
      </w:r>
      <w:r w:rsidR="005B1BF4">
        <w:rPr>
          <w:b/>
        </w:rPr>
        <w:t>0</w:t>
      </w:r>
      <w:r w:rsidRPr="00595384">
        <w:rPr>
          <w:b/>
        </w:rPr>
        <w:t>:00 sati</w:t>
      </w:r>
    </w:p>
    <w:p w:rsidR="005D6517" w:rsidRDefault="005D6517" w:rsidP="005D6517">
      <w:pPr>
        <w:jc w:val="both"/>
        <w:rPr>
          <w:b/>
        </w:rPr>
      </w:pPr>
    </w:p>
    <w:p w:rsidR="005D6517" w:rsidRDefault="005D6517" w:rsidP="005D6517">
      <w:pPr>
        <w:jc w:val="both"/>
      </w:pPr>
      <w:r>
        <w:rPr>
          <w:b/>
        </w:rPr>
        <w:t>Sjednici su se odazvali</w:t>
      </w:r>
      <w:r>
        <w:t xml:space="preserve">: </w:t>
      </w:r>
      <w:r w:rsidR="001A399D">
        <w:t xml:space="preserve">Nikolina Šipek </w:t>
      </w:r>
      <w:proofErr w:type="spellStart"/>
      <w:r w:rsidR="001A399D">
        <w:t>Škrablin</w:t>
      </w:r>
      <w:proofErr w:type="spellEnd"/>
      <w:r w:rsidR="001A399D">
        <w:t>,  Vedrana Tropšek, Branka Družinić</w:t>
      </w:r>
      <w:r w:rsidR="005B1BF4">
        <w:t>, Tamara Šabić</w:t>
      </w:r>
      <w:r w:rsidR="00861FCE">
        <w:t>, Ivana Borovec</w:t>
      </w:r>
      <w:r>
        <w:t xml:space="preserve"> 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</w:pPr>
      <w:r>
        <w:t>Konstatacija da sjednici prisustvuje dovoljan broj članova Školskog odbora.</w:t>
      </w:r>
    </w:p>
    <w:p w:rsidR="005D6517" w:rsidRDefault="005D6517" w:rsidP="005D6517">
      <w:pPr>
        <w:jc w:val="both"/>
      </w:pPr>
    </w:p>
    <w:p w:rsidR="005D6517" w:rsidRDefault="001A399D" w:rsidP="005D6517">
      <w:pPr>
        <w:jc w:val="both"/>
      </w:pPr>
      <w:r>
        <w:t>Zamjenica predsjednice</w:t>
      </w:r>
      <w:r w:rsidR="005D6517">
        <w:t xml:space="preserve"> Školskog odbora  sazvala je sjednicu sukladno članku 47. Statuta VII. osnovne škole Varaždin  elektron</w:t>
      </w:r>
      <w:r>
        <w:t>ičkim putem</w:t>
      </w:r>
      <w:r w:rsidR="005D6517">
        <w:t>, te je predložila sljedeći</w:t>
      </w:r>
    </w:p>
    <w:p w:rsidR="005D6517" w:rsidRDefault="005D6517" w:rsidP="005D6517">
      <w:pPr>
        <w:jc w:val="both"/>
      </w:pPr>
    </w:p>
    <w:p w:rsidR="005D6517" w:rsidRPr="005D6517" w:rsidRDefault="005D6517" w:rsidP="005D6517">
      <w:pPr>
        <w:jc w:val="both"/>
        <w:rPr>
          <w:b/>
        </w:rPr>
      </w:pPr>
      <w:r w:rsidRPr="005D6517">
        <w:rPr>
          <w:b/>
        </w:rPr>
        <w:t>Dnevni red:</w:t>
      </w:r>
    </w:p>
    <w:p w:rsidR="005D6517" w:rsidRDefault="005D6517" w:rsidP="005D6517"/>
    <w:p w:rsidR="005B1BF4" w:rsidRPr="005B1BF4" w:rsidRDefault="005B1BF4" w:rsidP="005B1BF4">
      <w:pPr>
        <w:rPr>
          <w:b/>
          <w:i/>
        </w:rPr>
      </w:pPr>
      <w:r w:rsidRPr="005B1BF4">
        <w:rPr>
          <w:b/>
          <w:i/>
        </w:rPr>
        <w:t>1.</w:t>
      </w:r>
      <w:r w:rsidRPr="005B1BF4">
        <w:rPr>
          <w:b/>
          <w:i/>
        </w:rPr>
        <w:tab/>
        <w:t xml:space="preserve">Prihvaćanje zapisnika s 11. sjednice  Školskog odbora </w:t>
      </w:r>
    </w:p>
    <w:p w:rsidR="005B1BF4" w:rsidRPr="005B1BF4" w:rsidRDefault="005B1BF4" w:rsidP="005B1BF4">
      <w:pPr>
        <w:ind w:left="705" w:hanging="705"/>
        <w:rPr>
          <w:b/>
          <w:i/>
        </w:rPr>
      </w:pPr>
      <w:r w:rsidRPr="005B1BF4">
        <w:rPr>
          <w:b/>
          <w:i/>
        </w:rPr>
        <w:t>2.</w:t>
      </w:r>
      <w:r w:rsidRPr="005B1BF4">
        <w:rPr>
          <w:b/>
          <w:i/>
        </w:rPr>
        <w:tab/>
      </w:r>
      <w:bookmarkStart w:id="1" w:name="_Hlk218501886"/>
      <w:r w:rsidRPr="005B1BF4">
        <w:rPr>
          <w:b/>
          <w:i/>
        </w:rPr>
        <w:t>Prihvaćanje prijedloga o odabiru najpovoljnije ponude za elektroinstalacijske radove sa demontažom postojećih i montažom novih lampi u učionicama, hodniku i dvorani, Evidencijski broj nabave:  JN/13-2025</w:t>
      </w:r>
    </w:p>
    <w:bookmarkEnd w:id="1"/>
    <w:p w:rsidR="005B1BF4" w:rsidRPr="005B1BF4" w:rsidRDefault="005B1BF4" w:rsidP="005B1BF4">
      <w:pPr>
        <w:rPr>
          <w:b/>
          <w:i/>
        </w:rPr>
      </w:pPr>
      <w:r w:rsidRPr="005B1BF4">
        <w:rPr>
          <w:b/>
          <w:i/>
        </w:rPr>
        <w:t xml:space="preserve">3.  </w:t>
      </w:r>
      <w:r w:rsidRPr="005B1BF4">
        <w:rPr>
          <w:b/>
          <w:i/>
        </w:rPr>
        <w:tab/>
        <w:t xml:space="preserve"> Ostala pitanja.</w:t>
      </w:r>
    </w:p>
    <w:p w:rsidR="005D6517" w:rsidRDefault="005D6517" w:rsidP="005D6517">
      <w:pPr>
        <w:jc w:val="center"/>
        <w:rPr>
          <w:b/>
        </w:rPr>
      </w:pPr>
      <w:r>
        <w:rPr>
          <w:b/>
        </w:rPr>
        <w:t>AD/1.</w:t>
      </w:r>
    </w:p>
    <w:p w:rsidR="005D6517" w:rsidRDefault="005D6517" w:rsidP="005D6517">
      <w:pPr>
        <w:jc w:val="both"/>
        <w:rPr>
          <w:sz w:val="22"/>
        </w:rPr>
      </w:pPr>
    </w:p>
    <w:p w:rsidR="005D6517" w:rsidRDefault="005D6517" w:rsidP="005D6517">
      <w:pPr>
        <w:jc w:val="both"/>
        <w:rPr>
          <w:b/>
        </w:rPr>
      </w:pPr>
      <w:r>
        <w:rPr>
          <w:sz w:val="22"/>
        </w:rPr>
        <w:t>Prelazi se na prvu točku dnevnog red</w:t>
      </w:r>
      <w:r>
        <w:t xml:space="preserve">a - </w:t>
      </w:r>
      <w:r>
        <w:rPr>
          <w:b/>
        </w:rPr>
        <w:t xml:space="preserve">Prihvaćanje zapisnika s </w:t>
      </w:r>
      <w:r w:rsidR="001A399D">
        <w:rPr>
          <w:b/>
        </w:rPr>
        <w:t>1</w:t>
      </w:r>
      <w:r w:rsidR="005B1BF4">
        <w:rPr>
          <w:b/>
        </w:rPr>
        <w:t>1</w:t>
      </w:r>
      <w:r>
        <w:rPr>
          <w:b/>
        </w:rPr>
        <w:t xml:space="preserve">. sjednice Školskog odbora </w:t>
      </w:r>
      <w:r w:rsidR="001A399D">
        <w:rPr>
          <w:b/>
        </w:rPr>
        <w:t>VII. osnovne škole Varaždin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</w:pPr>
      <w:r>
        <w:t xml:space="preserve">Svi članovi Školskog odbora u prilogu poziva primili su zapisnik s </w:t>
      </w:r>
      <w:r w:rsidR="001A399D">
        <w:t>1</w:t>
      </w:r>
      <w:r w:rsidR="005B1BF4">
        <w:t>1</w:t>
      </w:r>
      <w:r>
        <w:t>. sjednice Školskog odbora.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  <w:rPr>
          <w:b/>
        </w:rPr>
      </w:pPr>
      <w:r>
        <w:rPr>
          <w:b/>
        </w:rPr>
        <w:t>ZAKLJUČAK:</w:t>
      </w:r>
    </w:p>
    <w:p w:rsidR="005D6517" w:rsidRDefault="005D6517" w:rsidP="005D6517">
      <w:pPr>
        <w:jc w:val="both"/>
        <w:rPr>
          <w:b/>
        </w:rPr>
      </w:pPr>
    </w:p>
    <w:p w:rsidR="005D6517" w:rsidRDefault="005D6517" w:rsidP="005D6517">
      <w:pPr>
        <w:jc w:val="both"/>
        <w:rPr>
          <w:b/>
        </w:rPr>
      </w:pPr>
      <w:r>
        <w:rPr>
          <w:b/>
        </w:rPr>
        <w:t xml:space="preserve">Zapisnik </w:t>
      </w:r>
      <w:r w:rsidR="005B1BF4">
        <w:rPr>
          <w:b/>
        </w:rPr>
        <w:t xml:space="preserve">s 11. sjednice </w:t>
      </w:r>
      <w:r>
        <w:rPr>
          <w:b/>
        </w:rPr>
        <w:t>prihvaća u cijelosti bez primjedbi.</w:t>
      </w:r>
    </w:p>
    <w:p w:rsidR="005D6517" w:rsidRDefault="005D6517" w:rsidP="005D6517">
      <w:pPr>
        <w:jc w:val="center"/>
      </w:pPr>
    </w:p>
    <w:p w:rsidR="005D6517" w:rsidRDefault="005D6517" w:rsidP="005D6517">
      <w:pPr>
        <w:jc w:val="center"/>
        <w:rPr>
          <w:b/>
        </w:rPr>
      </w:pPr>
      <w:r>
        <w:rPr>
          <w:b/>
        </w:rPr>
        <w:t>AD/2.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i w:val="0"/>
        </w:rPr>
        <w:t xml:space="preserve">Prelazi se na </w:t>
      </w:r>
      <w:r w:rsidR="005D6517">
        <w:rPr>
          <w:rStyle w:val="Istaknuto"/>
          <w:i w:val="0"/>
        </w:rPr>
        <w:t>drugu</w:t>
      </w:r>
      <w:r>
        <w:rPr>
          <w:rStyle w:val="Istaknuto"/>
          <w:i w:val="0"/>
        </w:rPr>
        <w:t xml:space="preserve"> točku dnevnog reda</w:t>
      </w:r>
      <w:r>
        <w:rPr>
          <w:rStyle w:val="Istaknuto"/>
          <w:b/>
          <w:i w:val="0"/>
        </w:rPr>
        <w:t xml:space="preserve">- </w:t>
      </w:r>
      <w:r w:rsidR="005B1BF4" w:rsidRPr="005B1BF4">
        <w:rPr>
          <w:rStyle w:val="Istaknuto"/>
          <w:b/>
          <w:i w:val="0"/>
        </w:rPr>
        <w:t xml:space="preserve">Prihvaćanje prijedloga o odabiru najpovoljnije ponude za </w:t>
      </w:r>
      <w:bookmarkStart w:id="2" w:name="_Hlk218503395"/>
      <w:r w:rsidR="005B1BF4" w:rsidRPr="005B1BF4">
        <w:rPr>
          <w:rStyle w:val="Istaknuto"/>
          <w:b/>
          <w:i w:val="0"/>
        </w:rPr>
        <w:t>elektroinstalacijske radove sa demontažom postojećih i montažom novih lampi u učionicama, hodniku i dvorani, Evidencijski broj nabave:  JN/13-2025</w:t>
      </w:r>
    </w:p>
    <w:bookmarkEnd w:id="2"/>
    <w:p w:rsidR="000943E0" w:rsidRDefault="000943E0" w:rsidP="000943E0">
      <w:pPr>
        <w:pStyle w:val="Bezproreda"/>
        <w:jc w:val="center"/>
        <w:rPr>
          <w:rStyle w:val="Istaknuto"/>
          <w:b/>
          <w:i w:val="0"/>
        </w:rPr>
      </w:pP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 xml:space="preserve">Naručitelj VII. osnovna škola Varaždin  provela </w:t>
      </w:r>
      <w:r>
        <w:rPr>
          <w:rStyle w:val="Istaknuto"/>
          <w:i w:val="0"/>
        </w:rPr>
        <w:t xml:space="preserve">je </w:t>
      </w:r>
      <w:r w:rsidRPr="005B1BF4">
        <w:rPr>
          <w:rStyle w:val="Istaknuto"/>
          <w:i w:val="0"/>
        </w:rPr>
        <w:t xml:space="preserve">jednostavnu nabavu za sklapanje ugovora za nabavu </w:t>
      </w:r>
      <w:r w:rsidR="001F7CFB">
        <w:rPr>
          <w:rStyle w:val="Istaknuto"/>
          <w:i w:val="0"/>
        </w:rPr>
        <w:t>el</w:t>
      </w:r>
      <w:r w:rsidRPr="005B1BF4">
        <w:rPr>
          <w:rStyle w:val="Istaknuto"/>
          <w:i w:val="0"/>
        </w:rPr>
        <w:t>ektroinstalacijski</w:t>
      </w:r>
      <w:r w:rsidR="001F7CFB">
        <w:rPr>
          <w:rStyle w:val="Istaknuto"/>
          <w:i w:val="0"/>
        </w:rPr>
        <w:t>h</w:t>
      </w:r>
      <w:r w:rsidRPr="005B1BF4">
        <w:rPr>
          <w:rStyle w:val="Istaknuto"/>
          <w:i w:val="0"/>
        </w:rPr>
        <w:t xml:space="preserve"> radova sa  demontažom postojećih i montažom novih lampi u učionicama, hodniku i dvorani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-</w:t>
      </w:r>
      <w:r w:rsidRPr="005B1BF4">
        <w:rPr>
          <w:rStyle w:val="Istaknuto"/>
          <w:i w:val="0"/>
        </w:rPr>
        <w:tab/>
        <w:t xml:space="preserve">Procijenjena  vrijednost predmeta nabave iznosi 18.260,00  eura bez PDV-a, 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-</w:t>
      </w:r>
      <w:r w:rsidRPr="005B1BF4">
        <w:rPr>
          <w:rStyle w:val="Istaknuto"/>
          <w:i w:val="0"/>
        </w:rPr>
        <w:tab/>
        <w:t>dana 17.12.2025. godine donosi se Odluku o početku postupka jednostavne nabave,</w:t>
      </w:r>
    </w:p>
    <w:p w:rsidR="005B1BF4" w:rsidRPr="005B1BF4" w:rsidRDefault="005B1BF4" w:rsidP="005B1BF4">
      <w:pPr>
        <w:pStyle w:val="Bezproreda"/>
        <w:ind w:left="705" w:hanging="705"/>
        <w:rPr>
          <w:rStyle w:val="Istaknuto"/>
          <w:i w:val="0"/>
        </w:rPr>
      </w:pPr>
      <w:r w:rsidRPr="005B1BF4">
        <w:rPr>
          <w:rStyle w:val="Istaknuto"/>
          <w:i w:val="0"/>
        </w:rPr>
        <w:t>-</w:t>
      </w:r>
      <w:r w:rsidRPr="005B1BF4">
        <w:rPr>
          <w:rStyle w:val="Istaknuto"/>
          <w:i w:val="0"/>
        </w:rPr>
        <w:tab/>
        <w:t>Poziv za dostavu ponude od dana 17.12.2025. godine, otpremljen na e-mail adrese na tri gospodarska subjekta kako slijedi: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lastRenderedPageBreak/>
        <w:t>1.</w:t>
      </w:r>
      <w:r w:rsidRPr="005B1BF4">
        <w:rPr>
          <w:rStyle w:val="Istaknuto"/>
          <w:i w:val="0"/>
        </w:rPr>
        <w:tab/>
        <w:t>BS elektrotehnika , Vinogradska ulica 11, 42204 Sveti Ilija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2.</w:t>
      </w:r>
      <w:r w:rsidRPr="005B1BF4">
        <w:rPr>
          <w:rStyle w:val="Istaknuto"/>
          <w:i w:val="0"/>
        </w:rPr>
        <w:tab/>
        <w:t xml:space="preserve">ELEKTROMANIA, </w:t>
      </w:r>
      <w:proofErr w:type="spellStart"/>
      <w:r w:rsidRPr="005B1BF4">
        <w:rPr>
          <w:rStyle w:val="Istaknuto"/>
          <w:i w:val="0"/>
        </w:rPr>
        <w:t>Koradovica</w:t>
      </w:r>
      <w:proofErr w:type="spellEnd"/>
      <w:r w:rsidRPr="005B1BF4">
        <w:rPr>
          <w:rStyle w:val="Istaknuto"/>
          <w:i w:val="0"/>
        </w:rPr>
        <w:t xml:space="preserve"> 66, Varaždin Breg, Turčin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3.</w:t>
      </w:r>
      <w:r w:rsidRPr="005B1BF4">
        <w:rPr>
          <w:rStyle w:val="Istaknuto"/>
          <w:i w:val="0"/>
        </w:rPr>
        <w:tab/>
        <w:t xml:space="preserve">RGB TEHNIKA d.o.o. , </w:t>
      </w:r>
      <w:proofErr w:type="spellStart"/>
      <w:r w:rsidRPr="005B1BF4">
        <w:rPr>
          <w:rStyle w:val="Istaknuto"/>
          <w:i w:val="0"/>
        </w:rPr>
        <w:t>Presečno</w:t>
      </w:r>
      <w:proofErr w:type="spellEnd"/>
      <w:r w:rsidRPr="005B1BF4">
        <w:rPr>
          <w:rStyle w:val="Istaknuto"/>
          <w:i w:val="0"/>
        </w:rPr>
        <w:t xml:space="preserve"> 213, 42220 Novi Marof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 xml:space="preserve">Naručitelj je dana 23.12.2025. godine otvorio ponude od: 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1.</w:t>
      </w:r>
      <w:r w:rsidRPr="005B1BF4">
        <w:rPr>
          <w:rStyle w:val="Istaknuto"/>
          <w:i w:val="0"/>
        </w:rPr>
        <w:tab/>
        <w:t>BS elektrotehnika , Vinogradska ulica 11, 42204 Sveti Ilija</w:t>
      </w:r>
    </w:p>
    <w:p w:rsidR="005B1BF4" w:rsidRP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2.</w:t>
      </w:r>
      <w:r w:rsidRPr="005B1BF4">
        <w:rPr>
          <w:rStyle w:val="Istaknuto"/>
          <w:i w:val="0"/>
        </w:rPr>
        <w:tab/>
        <w:t xml:space="preserve">ELEKTROMANIA, </w:t>
      </w:r>
      <w:proofErr w:type="spellStart"/>
      <w:r w:rsidRPr="005B1BF4">
        <w:rPr>
          <w:rStyle w:val="Istaknuto"/>
          <w:i w:val="0"/>
        </w:rPr>
        <w:t>Koradovica</w:t>
      </w:r>
      <w:proofErr w:type="spellEnd"/>
      <w:r w:rsidRPr="005B1BF4">
        <w:rPr>
          <w:rStyle w:val="Istaknuto"/>
          <w:i w:val="0"/>
        </w:rPr>
        <w:t xml:space="preserve"> 66, Varaždin Breg, Turčin</w:t>
      </w:r>
    </w:p>
    <w:p w:rsidR="005B1BF4" w:rsidRDefault="005B1BF4" w:rsidP="005B1BF4">
      <w:pPr>
        <w:pStyle w:val="Bezproreda"/>
        <w:rPr>
          <w:rStyle w:val="Istaknuto"/>
          <w:i w:val="0"/>
        </w:rPr>
      </w:pPr>
      <w:r w:rsidRPr="005B1BF4">
        <w:rPr>
          <w:rStyle w:val="Istaknuto"/>
          <w:i w:val="0"/>
        </w:rPr>
        <w:t>3.</w:t>
      </w:r>
      <w:r w:rsidRPr="005B1BF4">
        <w:rPr>
          <w:rStyle w:val="Istaknuto"/>
          <w:i w:val="0"/>
        </w:rPr>
        <w:tab/>
        <w:t xml:space="preserve">RGB TEHNIKA d.o.o. , </w:t>
      </w:r>
      <w:proofErr w:type="spellStart"/>
      <w:r w:rsidRPr="005B1BF4">
        <w:rPr>
          <w:rStyle w:val="Istaknuto"/>
          <w:i w:val="0"/>
        </w:rPr>
        <w:t>Presečno</w:t>
      </w:r>
      <w:proofErr w:type="spellEnd"/>
      <w:r w:rsidRPr="005B1BF4">
        <w:rPr>
          <w:rStyle w:val="Istaknuto"/>
          <w:i w:val="0"/>
        </w:rPr>
        <w:t xml:space="preserve"> 213, 42220 Novi Marof</w:t>
      </w:r>
      <w:r w:rsidRPr="005B1BF4">
        <w:rPr>
          <w:rStyle w:val="Istaknuto"/>
          <w:i w:val="0"/>
        </w:rPr>
        <w:tab/>
      </w:r>
    </w:p>
    <w:p w:rsidR="005B1BF4" w:rsidRDefault="005B1BF4" w:rsidP="005B1BF4">
      <w:pPr>
        <w:pStyle w:val="Bezproreda"/>
        <w:rPr>
          <w:rStyle w:val="Istaknuto"/>
          <w:i w:val="0"/>
        </w:rPr>
      </w:pPr>
    </w:p>
    <w:p w:rsidR="005B1BF4" w:rsidRPr="005B1BF4" w:rsidRDefault="005B1BF4" w:rsidP="005B1BF4">
      <w:pPr>
        <w:ind w:firstLine="708"/>
        <w:jc w:val="both"/>
        <w:rPr>
          <w:b/>
          <w:bCs/>
          <w:color w:val="000000"/>
        </w:rPr>
      </w:pPr>
      <w:r w:rsidRPr="005B1BF4">
        <w:t xml:space="preserve">kao najpovoljnija ponuda, odabire se ponuda </w:t>
      </w:r>
      <w:bookmarkStart w:id="3" w:name="_Hlk218503171"/>
      <w:r w:rsidRPr="005B1BF4">
        <w:rPr>
          <w:b/>
        </w:rPr>
        <w:t>RGB TEHNIKA d.o.o.</w:t>
      </w:r>
      <w:r w:rsidRPr="005B1BF4">
        <w:t xml:space="preserve"> , </w:t>
      </w:r>
      <w:proofErr w:type="spellStart"/>
      <w:r w:rsidRPr="005B1BF4">
        <w:rPr>
          <w:b/>
        </w:rPr>
        <w:t>Presečno</w:t>
      </w:r>
      <w:proofErr w:type="spellEnd"/>
      <w:r w:rsidRPr="005B1BF4">
        <w:rPr>
          <w:b/>
        </w:rPr>
        <w:t xml:space="preserve"> 213, 42220 Novi Marof, OIB: 52107280344</w:t>
      </w:r>
      <w:r w:rsidRPr="005B1BF4">
        <w:t xml:space="preserve"> </w:t>
      </w:r>
      <w:r w:rsidRPr="005B1BF4">
        <w:rPr>
          <w:b/>
          <w:bCs/>
          <w:color w:val="000000"/>
        </w:rPr>
        <w:t xml:space="preserve"> </w:t>
      </w:r>
      <w:r w:rsidRPr="005B1BF4">
        <w:rPr>
          <w:b/>
          <w:color w:val="000000"/>
        </w:rPr>
        <w:t xml:space="preserve">po cijeni od 18.180,00 eura </w:t>
      </w:r>
      <w:r w:rsidRPr="005B1BF4">
        <w:rPr>
          <w:rFonts w:cs="Arial"/>
          <w:b/>
          <w:color w:val="000000"/>
        </w:rPr>
        <w:t>bez PDV-</w:t>
      </w:r>
      <w:bookmarkEnd w:id="3"/>
      <w:r w:rsidRPr="005B1BF4">
        <w:rPr>
          <w:rFonts w:cs="Arial"/>
          <w:b/>
          <w:color w:val="000000"/>
        </w:rPr>
        <w:t xml:space="preserve">a.  </w:t>
      </w:r>
    </w:p>
    <w:p w:rsidR="005B1BF4" w:rsidRDefault="005B1BF4" w:rsidP="005B1BF4">
      <w:pPr>
        <w:pStyle w:val="Bezproreda"/>
        <w:rPr>
          <w:rStyle w:val="Istaknuto"/>
          <w:i w:val="0"/>
        </w:rPr>
      </w:pPr>
    </w:p>
    <w:p w:rsidR="00861FCE" w:rsidRPr="00851C3C" w:rsidRDefault="002F267D" w:rsidP="00861FCE">
      <w:pPr>
        <w:pStyle w:val="Bezproreda"/>
        <w:spacing w:line="360" w:lineRule="auto"/>
        <w:jc w:val="both"/>
        <w:rPr>
          <w:iCs/>
        </w:rPr>
      </w:pPr>
      <w:r>
        <w:t>Ravnatelj p</w:t>
      </w:r>
      <w:r w:rsidR="00861FCE" w:rsidRPr="00851C3C">
        <w:t xml:space="preserve">redlaže </w:t>
      </w:r>
      <w:r w:rsidR="00861FCE">
        <w:t xml:space="preserve">da se prihvati ponuda od </w:t>
      </w:r>
      <w:r w:rsidR="00861FCE" w:rsidRPr="00861FCE">
        <w:t xml:space="preserve">RGB TEHNIKA d.o.o. , </w:t>
      </w:r>
      <w:proofErr w:type="spellStart"/>
      <w:r w:rsidR="00861FCE" w:rsidRPr="00861FCE">
        <w:t>Presečno</w:t>
      </w:r>
      <w:proofErr w:type="spellEnd"/>
      <w:r w:rsidR="00861FCE" w:rsidRPr="00861FCE">
        <w:t xml:space="preserve"> 213, 42220 Novi Marof, OIB: 52107280344  po cijeni od 18.180,00 eura bez PDV-</w:t>
      </w:r>
      <w:r w:rsidR="00861FCE">
        <w:t>a.</w:t>
      </w:r>
    </w:p>
    <w:p w:rsidR="005B1BF4" w:rsidRDefault="005B1BF4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i w:val="0"/>
        </w:rPr>
      </w:pPr>
      <w:r>
        <w:rPr>
          <w:rStyle w:val="Istaknuto"/>
          <w:i w:val="0"/>
        </w:rPr>
        <w:t>Konstatacija da je prijedlog zaključka usvojen većinom glasova, protiv i suzdržanih nema te je donesen slijedeći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b/>
          <w:i w:val="0"/>
        </w:rPr>
        <w:t>ZAKLJUČAK:</w:t>
      </w:r>
    </w:p>
    <w:p w:rsidR="002F267D" w:rsidRDefault="002F267D" w:rsidP="000943E0">
      <w:pPr>
        <w:pStyle w:val="Bezproreda"/>
        <w:rPr>
          <w:rStyle w:val="Istaknuto"/>
          <w:b/>
          <w:i w:val="0"/>
        </w:rPr>
      </w:pPr>
    </w:p>
    <w:p w:rsidR="005B1BF4" w:rsidRDefault="002F267D" w:rsidP="002F267D">
      <w:pPr>
        <w:rPr>
          <w:rStyle w:val="Istaknuto"/>
          <w:b/>
          <w:i w:val="0"/>
        </w:rPr>
      </w:pPr>
      <w:r w:rsidRPr="002F267D">
        <w:rPr>
          <w:rStyle w:val="Istaknuto"/>
          <w:b/>
          <w:i w:val="0"/>
        </w:rPr>
        <w:t>Školski odbor jednoglasno prihvaća prijedlog ravnatelj</w:t>
      </w:r>
      <w:r>
        <w:rPr>
          <w:rStyle w:val="Istaknuto"/>
          <w:b/>
          <w:i w:val="0"/>
        </w:rPr>
        <w:t>a</w:t>
      </w:r>
      <w:r w:rsidRPr="002F267D">
        <w:rPr>
          <w:rStyle w:val="Istaknuto"/>
          <w:b/>
          <w:i w:val="0"/>
        </w:rPr>
        <w:t xml:space="preserve"> i daje suglasnost da se sa ponuditeljem RGB TEHNIKA d.o.o. , </w:t>
      </w:r>
      <w:proofErr w:type="spellStart"/>
      <w:r w:rsidRPr="002F267D">
        <w:rPr>
          <w:rStyle w:val="Istaknuto"/>
          <w:b/>
          <w:i w:val="0"/>
        </w:rPr>
        <w:t>Presečno</w:t>
      </w:r>
      <w:proofErr w:type="spellEnd"/>
      <w:r w:rsidRPr="002F267D">
        <w:rPr>
          <w:rStyle w:val="Istaknuto"/>
          <w:b/>
          <w:i w:val="0"/>
        </w:rPr>
        <w:t xml:space="preserve"> 213, 42220 Novi Marof, OIB: 52107280344. sklopi Ugovor sukladno ponudi i dokumentaciji </w:t>
      </w:r>
      <w:r>
        <w:rPr>
          <w:rStyle w:val="Istaknuto"/>
          <w:b/>
          <w:i w:val="0"/>
        </w:rPr>
        <w:t>po cijeni od 18.180,00 eura bez PDV-a.</w:t>
      </w:r>
      <w:bookmarkStart w:id="4" w:name="_Hlk218503911"/>
      <w:r w:rsidR="00861FCE">
        <w:rPr>
          <w:rStyle w:val="Istaknuto"/>
          <w:b/>
          <w:i w:val="0"/>
        </w:rPr>
        <w:t xml:space="preserve"> </w:t>
      </w:r>
    </w:p>
    <w:bookmarkEnd w:id="4"/>
    <w:p w:rsidR="002F267D" w:rsidRDefault="002F267D" w:rsidP="005D6517">
      <w:pPr>
        <w:jc w:val="center"/>
      </w:pPr>
    </w:p>
    <w:p w:rsidR="00D20F2B" w:rsidRDefault="005D6517" w:rsidP="005D6517">
      <w:pPr>
        <w:jc w:val="center"/>
      </w:pPr>
      <w:r>
        <w:t>AD/3</w:t>
      </w:r>
      <w:r w:rsidR="002F267D">
        <w:t>.</w:t>
      </w:r>
    </w:p>
    <w:p w:rsidR="005D6517" w:rsidRDefault="005D6517"/>
    <w:p w:rsidR="005D6517" w:rsidRPr="005D6517" w:rsidRDefault="005D6517">
      <w:pPr>
        <w:rPr>
          <w:b/>
        </w:rPr>
      </w:pPr>
      <w:r>
        <w:t xml:space="preserve">Prelazi se na treću točku dnevnog reda – </w:t>
      </w:r>
      <w:r w:rsidRPr="005D6517">
        <w:rPr>
          <w:b/>
        </w:rPr>
        <w:t>Ostala pitanja</w:t>
      </w:r>
    </w:p>
    <w:p w:rsidR="005D6517" w:rsidRDefault="005D6517"/>
    <w:p w:rsidR="005D6517" w:rsidRDefault="005D6517">
      <w:r>
        <w:t>Ostalih pitanja nije bilo.</w:t>
      </w:r>
    </w:p>
    <w:p w:rsidR="005D6517" w:rsidRDefault="005D6517" w:rsidP="005D6517"/>
    <w:p w:rsidR="005D6517" w:rsidRDefault="005D6517" w:rsidP="005D6517">
      <w:r>
        <w:t>Ovaj zapisnik ima  dvije (2) stranice.</w:t>
      </w:r>
    </w:p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>
      <w:r>
        <w:t>ZAPISNIK VODILA:</w:t>
      </w:r>
      <w:r>
        <w:tab/>
        <w:t>ZAMJENICA PREDSJEDNI</w:t>
      </w:r>
      <w:r w:rsidR="001A399D">
        <w:t>CE</w:t>
      </w:r>
      <w:r>
        <w:t xml:space="preserve"> ŠKOLSKOG ODBORA:</w:t>
      </w:r>
    </w:p>
    <w:p w:rsidR="005D6517" w:rsidRDefault="005D6517" w:rsidP="005D6517"/>
    <w:p w:rsidR="005D6517" w:rsidRDefault="005D6517" w:rsidP="005D6517">
      <w:r>
        <w:t>Renata Beljšćak</w:t>
      </w:r>
      <w:r>
        <w:tab/>
      </w:r>
      <w:r>
        <w:tab/>
      </w:r>
      <w:r>
        <w:tab/>
      </w:r>
      <w:r>
        <w:tab/>
      </w:r>
      <w:r>
        <w:tab/>
      </w:r>
      <w:r w:rsidR="001A399D">
        <w:t>Branka Družinić</w:t>
      </w:r>
      <w:r>
        <w:tab/>
      </w:r>
    </w:p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>
      <w:r>
        <w:t>KLASA: 007-04/2</w:t>
      </w:r>
      <w:r w:rsidR="001A399D">
        <w:t>5</w:t>
      </w:r>
      <w:r>
        <w:t>-02/1</w:t>
      </w:r>
      <w:r w:rsidR="005B1BF4">
        <w:t>7</w:t>
      </w:r>
    </w:p>
    <w:p w:rsidR="005D6517" w:rsidRDefault="005D6517" w:rsidP="005D6517">
      <w:r>
        <w:t>URBROJ: 2186-91-07-2</w:t>
      </w:r>
      <w:r w:rsidR="001A399D">
        <w:t>5</w:t>
      </w:r>
      <w:r>
        <w:t>-2</w:t>
      </w:r>
      <w:r>
        <w:tab/>
      </w:r>
    </w:p>
    <w:p w:rsidR="005D6517" w:rsidRDefault="005D6517"/>
    <w:sectPr w:rsidR="005D6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E0"/>
    <w:rsid w:val="00034F23"/>
    <w:rsid w:val="000943E0"/>
    <w:rsid w:val="0011283C"/>
    <w:rsid w:val="001A399D"/>
    <w:rsid w:val="001F7CFB"/>
    <w:rsid w:val="002F267D"/>
    <w:rsid w:val="004B51E5"/>
    <w:rsid w:val="00595384"/>
    <w:rsid w:val="005B1BF4"/>
    <w:rsid w:val="005D5F4A"/>
    <w:rsid w:val="005D6517"/>
    <w:rsid w:val="00861FCE"/>
    <w:rsid w:val="00C9116F"/>
    <w:rsid w:val="00D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D5DA"/>
  <w15:chartTrackingRefBased/>
  <w15:docId w15:val="{58ABFEB8-0C17-4041-89F8-D32019F9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0943E0"/>
    <w:rPr>
      <w:i/>
      <w:iCs/>
    </w:rPr>
  </w:style>
  <w:style w:type="paragraph" w:styleId="Naslov">
    <w:name w:val="Title"/>
    <w:basedOn w:val="Normal"/>
    <w:link w:val="NaslovChar"/>
    <w:qFormat/>
    <w:rsid w:val="005D6517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5D651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2024-12-04T07:50:00Z</cp:lastPrinted>
  <dcterms:created xsi:type="dcterms:W3CDTF">2026-03-02T07:47:00Z</dcterms:created>
  <dcterms:modified xsi:type="dcterms:W3CDTF">2026-03-02T07:47:00Z</dcterms:modified>
</cp:coreProperties>
</file>