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9AF27" w14:textId="77777777" w:rsidR="00F56471" w:rsidRDefault="00F56471" w:rsidP="006C3B10">
      <w:pPr>
        <w:pStyle w:val="Bezproreda"/>
        <w:jc w:val="center"/>
        <w:rPr>
          <w:b/>
        </w:rPr>
      </w:pPr>
      <w:bookmarkStart w:id="0" w:name="_GoBack"/>
      <w:bookmarkEnd w:id="0"/>
    </w:p>
    <w:p w14:paraId="7CD81459" w14:textId="77777777" w:rsidR="00A55C13" w:rsidRDefault="00A55C13" w:rsidP="00A55C13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bookmarkStart w:id="1" w:name="_Hlk137997605"/>
      <w:r>
        <w:rPr>
          <w:rFonts w:eastAsia="Times New Roman"/>
          <w:sz w:val="24"/>
          <w:szCs w:val="24"/>
        </w:rPr>
        <w:t>REPUBLIKA HRVATSKA</w:t>
      </w:r>
    </w:p>
    <w:p w14:paraId="0891A0D5" w14:textId="77777777" w:rsidR="00A55C13" w:rsidRDefault="00A55C13" w:rsidP="00A55C13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VARAŽDINSKA ŽUPANIJA</w:t>
      </w:r>
    </w:p>
    <w:p w14:paraId="55D3C0A7" w14:textId="77777777" w:rsidR="00A55C13" w:rsidRDefault="00A55C13" w:rsidP="00A55C13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GRAD VARAŽDIN</w:t>
      </w:r>
    </w:p>
    <w:p w14:paraId="3792A621" w14:textId="77777777" w:rsidR="00A55C13" w:rsidRDefault="00A55C13" w:rsidP="00A55C13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VII. OSNOVNA ŠKOLA VARAŽDIN</w:t>
      </w:r>
    </w:p>
    <w:p w14:paraId="0FFC0334" w14:textId="15767284" w:rsidR="00A55C13" w:rsidRDefault="00A55C13" w:rsidP="00A55C13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KLASA: </w:t>
      </w:r>
      <w:r w:rsidR="002936C1">
        <w:rPr>
          <w:rFonts w:eastAsia="Times New Roman"/>
          <w:sz w:val="24"/>
          <w:szCs w:val="24"/>
        </w:rPr>
        <w:t>400</w:t>
      </w:r>
      <w:r>
        <w:rPr>
          <w:rFonts w:eastAsia="Times New Roman"/>
          <w:sz w:val="24"/>
          <w:szCs w:val="24"/>
        </w:rPr>
        <w:t>-0</w:t>
      </w:r>
      <w:r w:rsidR="002936C1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/2</w:t>
      </w:r>
      <w:r w:rsidR="004B2742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-01/</w:t>
      </w:r>
      <w:r w:rsidR="00327764">
        <w:rPr>
          <w:rFonts w:eastAsia="Times New Roman"/>
          <w:sz w:val="24"/>
          <w:szCs w:val="24"/>
        </w:rPr>
        <w:t>1</w:t>
      </w:r>
      <w:r w:rsidR="002E08A8">
        <w:rPr>
          <w:rFonts w:eastAsia="Times New Roman"/>
          <w:sz w:val="24"/>
          <w:szCs w:val="24"/>
        </w:rPr>
        <w:t>2</w:t>
      </w:r>
    </w:p>
    <w:p w14:paraId="521392BE" w14:textId="2A747981" w:rsidR="00A55C13" w:rsidRDefault="00A55C13" w:rsidP="00A55C13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URBROJ: 2186-91-01-2</w:t>
      </w:r>
      <w:r w:rsidR="004B2742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-</w:t>
      </w:r>
      <w:r w:rsidR="002936C1">
        <w:rPr>
          <w:rFonts w:eastAsia="Times New Roman"/>
          <w:sz w:val="24"/>
          <w:szCs w:val="24"/>
        </w:rPr>
        <w:t>1</w:t>
      </w:r>
    </w:p>
    <w:bookmarkEnd w:id="1"/>
    <w:p w14:paraId="53F16D59" w14:textId="5B875544" w:rsidR="00A55C13" w:rsidRDefault="00A55C13" w:rsidP="00A55C13">
      <w:pPr>
        <w:tabs>
          <w:tab w:val="left" w:pos="3792"/>
          <w:tab w:val="center" w:pos="4536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Donji </w:t>
      </w:r>
      <w:proofErr w:type="spellStart"/>
      <w:r>
        <w:rPr>
          <w:rFonts w:eastAsia="Times New Roman"/>
          <w:sz w:val="24"/>
          <w:szCs w:val="24"/>
        </w:rPr>
        <w:t>Kućan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="00091ED8"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>.</w:t>
      </w:r>
      <w:r w:rsidR="0047589B"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>.202</w:t>
      </w:r>
      <w:r w:rsidR="004B2742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 godine</w:t>
      </w:r>
    </w:p>
    <w:p w14:paraId="69C52055" w14:textId="77777777" w:rsidR="00F56471" w:rsidRDefault="00F56471" w:rsidP="00A55C13">
      <w:pPr>
        <w:pStyle w:val="Bezproreda"/>
        <w:rPr>
          <w:b/>
        </w:rPr>
      </w:pPr>
    </w:p>
    <w:p w14:paraId="3617EBC1" w14:textId="77777777" w:rsidR="00F56471" w:rsidRDefault="00F56471" w:rsidP="006C3B10">
      <w:pPr>
        <w:pStyle w:val="Bezproreda"/>
        <w:jc w:val="center"/>
        <w:rPr>
          <w:b/>
        </w:rPr>
      </w:pPr>
    </w:p>
    <w:p w14:paraId="0E80DE64" w14:textId="3296BEBD" w:rsidR="00377CFA" w:rsidRPr="005E016C" w:rsidRDefault="00377CFA" w:rsidP="005E016C">
      <w:pPr>
        <w:pStyle w:val="Bezproreda"/>
        <w:jc w:val="center"/>
        <w:rPr>
          <w:b/>
        </w:rPr>
      </w:pPr>
      <w:r w:rsidRPr="006C3B10">
        <w:rPr>
          <w:b/>
        </w:rPr>
        <w:t xml:space="preserve">OBRAZLOŽENJE </w:t>
      </w:r>
      <w:r w:rsidR="005E016C">
        <w:rPr>
          <w:b/>
        </w:rPr>
        <w:t>I</w:t>
      </w:r>
      <w:r w:rsidR="003651AB">
        <w:rPr>
          <w:b/>
        </w:rPr>
        <w:t>V</w:t>
      </w:r>
      <w:r w:rsidR="005E016C">
        <w:rPr>
          <w:b/>
        </w:rPr>
        <w:t>. IZMJENA I DOPUNA</w:t>
      </w:r>
      <w:r w:rsidRPr="006C3B10">
        <w:rPr>
          <w:b/>
        </w:rPr>
        <w:t xml:space="preserve"> FINANCIJSKOG PLANA</w:t>
      </w:r>
      <w:r w:rsidR="006C3B10">
        <w:rPr>
          <w:b/>
        </w:rPr>
        <w:t xml:space="preserve"> </w:t>
      </w:r>
      <w:r w:rsidR="006C3B10" w:rsidRPr="006C3B10">
        <w:rPr>
          <w:b/>
        </w:rPr>
        <w:t>VII. OSNOVNE ŠKOLE VARAŽDIN</w:t>
      </w:r>
      <w:r w:rsidR="005E016C">
        <w:rPr>
          <w:b/>
        </w:rPr>
        <w:t xml:space="preserve"> ZA 2024. GODINU</w:t>
      </w:r>
    </w:p>
    <w:p w14:paraId="00E0640B" w14:textId="77777777" w:rsidR="00377CFA" w:rsidRDefault="00377CFA">
      <w:pPr>
        <w:pStyle w:val="Tijeloteksta"/>
        <w:kinsoku w:val="0"/>
        <w:overflowPunct w:val="0"/>
        <w:spacing w:before="8"/>
        <w:rPr>
          <w:b/>
          <w:bCs/>
          <w:sz w:val="27"/>
          <w:szCs w:val="27"/>
        </w:rPr>
      </w:pPr>
    </w:p>
    <w:p w14:paraId="3B6AB8F0" w14:textId="3DBA023E" w:rsidR="00377CFA" w:rsidRDefault="00377CFA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  <w:r>
        <w:rPr>
          <w:b/>
          <w:bCs/>
        </w:rPr>
        <w:t>Šifra i naziv razdjela:</w:t>
      </w:r>
      <w:r>
        <w:rPr>
          <w:b/>
          <w:bCs/>
          <w:spacing w:val="-6"/>
        </w:rPr>
        <w:t xml:space="preserve"> </w:t>
      </w:r>
      <w:r w:rsidR="00825743">
        <w:rPr>
          <w:b/>
          <w:bCs/>
        </w:rPr>
        <w:t>44-41 Upravni odjel za društvene djelatnosti; Osnovno školstvo</w:t>
      </w:r>
    </w:p>
    <w:p w14:paraId="23F4E748" w14:textId="19488A08" w:rsidR="00825743" w:rsidRDefault="00825743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  <w:r>
        <w:rPr>
          <w:b/>
          <w:bCs/>
        </w:rPr>
        <w:t>Mjesto PT: 44 41 07 00 000 VII. OŠ Varaždin</w:t>
      </w:r>
    </w:p>
    <w:p w14:paraId="084598D9" w14:textId="77777777" w:rsidR="00377CFA" w:rsidRDefault="00377CFA">
      <w:pPr>
        <w:pStyle w:val="Tijeloteksta"/>
        <w:kinsoku w:val="0"/>
        <w:overflowPunct w:val="0"/>
        <w:spacing w:before="1"/>
        <w:rPr>
          <w:b/>
          <w:bCs/>
          <w:sz w:val="23"/>
          <w:szCs w:val="23"/>
        </w:rPr>
      </w:pPr>
    </w:p>
    <w:p w14:paraId="71056A9C" w14:textId="77777777" w:rsidR="00377CFA" w:rsidRDefault="00377CFA">
      <w:pPr>
        <w:pStyle w:val="Odlomakpopisa"/>
        <w:numPr>
          <w:ilvl w:val="0"/>
          <w:numId w:val="2"/>
        </w:numPr>
        <w:tabs>
          <w:tab w:val="left" w:pos="840"/>
        </w:tabs>
        <w:kinsoku w:val="0"/>
        <w:overflowPunct w:val="0"/>
        <w:spacing w:before="92"/>
        <w:rPr>
          <w:b/>
          <w:bCs/>
        </w:rPr>
      </w:pPr>
      <w:r>
        <w:rPr>
          <w:b/>
          <w:bCs/>
        </w:rPr>
        <w:t>UVOD</w:t>
      </w:r>
    </w:p>
    <w:p w14:paraId="77D7E232" w14:textId="130144BA" w:rsidR="00377CFA" w:rsidRDefault="00851C13">
      <w:pPr>
        <w:pStyle w:val="Odlomakpopisa"/>
        <w:numPr>
          <w:ilvl w:val="0"/>
          <w:numId w:val="1"/>
        </w:numPr>
        <w:tabs>
          <w:tab w:val="left" w:pos="840"/>
        </w:tabs>
        <w:kinsoku w:val="0"/>
        <w:overflowPunct w:val="0"/>
        <w:spacing w:before="43"/>
      </w:pPr>
      <w:r>
        <w:t>Sažetak d</w:t>
      </w:r>
      <w:r w:rsidR="00377CFA">
        <w:t>jelokrug</w:t>
      </w:r>
      <w:r>
        <w:t>a</w:t>
      </w:r>
      <w:r w:rsidR="00377CFA">
        <w:t xml:space="preserve"> rada </w:t>
      </w:r>
      <w:r w:rsidR="00D14646">
        <w:t>škole</w:t>
      </w:r>
      <w:r w:rsidR="00825743">
        <w:t>:</w:t>
      </w:r>
    </w:p>
    <w:p w14:paraId="555010D4" w14:textId="39EC934C" w:rsidR="006C3B10" w:rsidRDefault="006C3B10" w:rsidP="006C3B10">
      <w:pPr>
        <w:tabs>
          <w:tab w:val="left" w:pos="840"/>
        </w:tabs>
        <w:kinsoku w:val="0"/>
        <w:overflowPunct w:val="0"/>
        <w:spacing w:before="43"/>
      </w:pPr>
    </w:p>
    <w:p w14:paraId="7DD18D88" w14:textId="251EECA0" w:rsidR="00D14646" w:rsidRPr="00D14646" w:rsidRDefault="00D14646" w:rsidP="00D14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4646">
        <w:rPr>
          <w:sz w:val="24"/>
          <w:szCs w:val="24"/>
        </w:rPr>
        <w:t xml:space="preserve">VII. osnovna škola Varaždin je ustanova za osnovnoškolsko obrazovanje učenika od 1. – 8. razreda. Nastava je organizirana u jednoj smjeni u petodnevnom radnom tjednu. Škola provodi nastavni program i kurikulume „Škole za život“ Ministarstva znanosti i obrazovanja. Škola radi prema Godišnjem planu i programu rada i Školskom kurikulumu kojima se uređuje provođenje: redovne nastave, dopunske i dodatne nastave, izborne nastave, terenske i izvanučioničke nastave, provođenje projekata, izleta i ekskurzija, </w:t>
      </w:r>
      <w:proofErr w:type="spellStart"/>
      <w:r w:rsidRPr="00D14646">
        <w:rPr>
          <w:sz w:val="24"/>
          <w:szCs w:val="24"/>
        </w:rPr>
        <w:t>međupredmetnih</w:t>
      </w:r>
      <w:proofErr w:type="spellEnd"/>
      <w:r w:rsidRPr="00D14646">
        <w:rPr>
          <w:sz w:val="24"/>
          <w:szCs w:val="24"/>
        </w:rPr>
        <w:t xml:space="preserve"> tema, izvannastavnih aktivnosti, prevencije rizičnih ponašanja, programa produženog boravka, pedagoškog razvojnog plana s područjem unaprjeđenja kvalitete rada škole, misija i vizija škole, ostvaruje se plan kulturne i javne djelatnosti škole, </w:t>
      </w:r>
      <w:proofErr w:type="spellStart"/>
      <w:r w:rsidRPr="00D14646">
        <w:rPr>
          <w:sz w:val="24"/>
          <w:szCs w:val="24"/>
        </w:rPr>
        <w:t>samovrednovanje</w:t>
      </w:r>
      <w:proofErr w:type="spellEnd"/>
      <w:r w:rsidRPr="00D14646">
        <w:rPr>
          <w:sz w:val="24"/>
          <w:szCs w:val="24"/>
        </w:rPr>
        <w:t xml:space="preserve"> i ostala područja rada škole. Školu polazi 258 </w:t>
      </w:r>
      <w:r w:rsidR="002A50A6">
        <w:rPr>
          <w:sz w:val="24"/>
          <w:szCs w:val="24"/>
        </w:rPr>
        <w:t>a od</w:t>
      </w:r>
      <w:r w:rsidRPr="00D14646">
        <w:rPr>
          <w:sz w:val="24"/>
          <w:szCs w:val="24"/>
        </w:rPr>
        <w:t xml:space="preserve"> učenika u 16 razrednih odjela.</w:t>
      </w:r>
      <w:r w:rsidR="00327764">
        <w:rPr>
          <w:sz w:val="24"/>
          <w:szCs w:val="24"/>
        </w:rPr>
        <w:t xml:space="preserve"> Od nove školske godine 2024/2025. školu  polazi 24</w:t>
      </w:r>
      <w:r w:rsidR="003651AB">
        <w:rPr>
          <w:sz w:val="24"/>
          <w:szCs w:val="24"/>
        </w:rPr>
        <w:t>6</w:t>
      </w:r>
      <w:r w:rsidR="00327764">
        <w:rPr>
          <w:sz w:val="24"/>
          <w:szCs w:val="24"/>
        </w:rPr>
        <w:t xml:space="preserve"> učenika.</w:t>
      </w:r>
    </w:p>
    <w:p w14:paraId="43DB93F7" w14:textId="265C45F7" w:rsidR="006C3B10" w:rsidRDefault="006C3B10" w:rsidP="006C3B10">
      <w:pPr>
        <w:tabs>
          <w:tab w:val="left" w:pos="840"/>
        </w:tabs>
        <w:kinsoku w:val="0"/>
        <w:overflowPunct w:val="0"/>
        <w:spacing w:before="43"/>
        <w:rPr>
          <w:sz w:val="24"/>
          <w:szCs w:val="24"/>
        </w:rPr>
      </w:pPr>
    </w:p>
    <w:p w14:paraId="3CF4CEA7" w14:textId="4737CDDA" w:rsidR="00D14646" w:rsidRPr="00825743" w:rsidRDefault="00D14646" w:rsidP="00825743">
      <w:pPr>
        <w:pStyle w:val="Odlomakpopisa"/>
        <w:numPr>
          <w:ilvl w:val="0"/>
          <w:numId w:val="1"/>
        </w:numPr>
        <w:tabs>
          <w:tab w:val="left" w:pos="840"/>
        </w:tabs>
        <w:kinsoku w:val="0"/>
        <w:overflowPunct w:val="0"/>
        <w:spacing w:before="43"/>
      </w:pPr>
      <w:r w:rsidRPr="00825743">
        <w:t>Organizacijska struktura</w:t>
      </w:r>
      <w:r w:rsidR="00825743" w:rsidRPr="00825743">
        <w:t>:</w:t>
      </w:r>
    </w:p>
    <w:p w14:paraId="18BBC769" w14:textId="76DDBCDD" w:rsidR="00825743" w:rsidRDefault="00825743" w:rsidP="006C3B10">
      <w:pPr>
        <w:tabs>
          <w:tab w:val="left" w:pos="840"/>
        </w:tabs>
        <w:kinsoku w:val="0"/>
        <w:overflowPunct w:val="0"/>
        <w:spacing w:before="43"/>
        <w:rPr>
          <w:sz w:val="24"/>
          <w:szCs w:val="24"/>
        </w:rPr>
      </w:pPr>
    </w:p>
    <w:p w14:paraId="132668BF" w14:textId="26417A25" w:rsidR="00825743" w:rsidRPr="00825743" w:rsidRDefault="00825743" w:rsidP="00825743">
      <w:pPr>
        <w:ind w:firstLine="708"/>
        <w:jc w:val="both"/>
        <w:rPr>
          <w:sz w:val="24"/>
          <w:szCs w:val="24"/>
        </w:rPr>
      </w:pPr>
      <w:r w:rsidRPr="00825743">
        <w:rPr>
          <w:sz w:val="24"/>
          <w:szCs w:val="24"/>
        </w:rPr>
        <w:t>Prema uputama Upravnog odjela za društvene djelatnosti grada Varaždina te Upravnog odjela za financije, proračun i javnu nabavu izrađen je trogodišnji plan prihoda i rashoda za 202</w:t>
      </w:r>
      <w:r w:rsidR="00095F1C">
        <w:rPr>
          <w:sz w:val="24"/>
          <w:szCs w:val="24"/>
        </w:rPr>
        <w:t>4</w:t>
      </w:r>
      <w:r w:rsidRPr="00825743">
        <w:rPr>
          <w:sz w:val="24"/>
          <w:szCs w:val="24"/>
        </w:rPr>
        <w:t>.,202</w:t>
      </w:r>
      <w:r w:rsidR="00095F1C">
        <w:rPr>
          <w:sz w:val="24"/>
          <w:szCs w:val="24"/>
        </w:rPr>
        <w:t>5</w:t>
      </w:r>
      <w:r w:rsidRPr="00825743">
        <w:rPr>
          <w:sz w:val="24"/>
          <w:szCs w:val="24"/>
        </w:rPr>
        <w:t xml:space="preserve">. i 202. godinu. Kao prioritetni cilj je pružanje kvalitetne usluge osnovnoškolskog obrazovanja. Nastoji se u godini obuhvaćenoj ovim planom, podizati kvaliteta nastave na višu razinu kroz stalno usavršavanje  zaposlenika (sudjelovanje na seminarima, stručnim skupovima, te održavanje satova prema programu Stručnih vijeća), podizanje materijalnih i drugih uvjeta na što je moguće viši standard, a sve to u skladu s našim mogućnostima. Učenike se potiče na uključivanje u slobodne aktivnosti, školska natjecanja  i priredbe. Slobodne aktivnosti su organizirane putem izvannastavnih aktivnosti. Rad skupina u slobodnim aktivnostima predstavlja se putem školskih događanja koja su navedena u Školskom </w:t>
      </w:r>
      <w:proofErr w:type="spellStart"/>
      <w:r w:rsidRPr="00825743">
        <w:rPr>
          <w:sz w:val="24"/>
          <w:szCs w:val="24"/>
        </w:rPr>
        <w:t>kurikulumu.Školske</w:t>
      </w:r>
      <w:proofErr w:type="spellEnd"/>
      <w:r w:rsidRPr="00825743">
        <w:rPr>
          <w:sz w:val="24"/>
          <w:szCs w:val="24"/>
        </w:rPr>
        <w:t xml:space="preserve"> ustanove ne donose strateške, već godišnje planove i programe ( Godišnji plan i program rada  i Školski kurikulum za tekuću školsku godinu) prema planu koje je donijelo Ministarstvo znanosti</w:t>
      </w:r>
      <w:r w:rsidR="003A6975">
        <w:rPr>
          <w:sz w:val="24"/>
          <w:szCs w:val="24"/>
        </w:rPr>
        <w:t>,</w:t>
      </w:r>
      <w:r w:rsidR="00841094">
        <w:rPr>
          <w:sz w:val="24"/>
          <w:szCs w:val="24"/>
        </w:rPr>
        <w:t xml:space="preserve"> </w:t>
      </w:r>
      <w:r w:rsidRPr="00825743">
        <w:rPr>
          <w:sz w:val="24"/>
          <w:szCs w:val="24"/>
        </w:rPr>
        <w:t>obrazovanja</w:t>
      </w:r>
      <w:r w:rsidR="003A6975">
        <w:rPr>
          <w:sz w:val="24"/>
          <w:szCs w:val="24"/>
        </w:rPr>
        <w:t xml:space="preserve"> i mladih</w:t>
      </w:r>
      <w:r w:rsidRPr="00825743">
        <w:rPr>
          <w:sz w:val="24"/>
          <w:szCs w:val="24"/>
        </w:rPr>
        <w:t>. Vertikalno usklađivanje ciljeva i programa MZO</w:t>
      </w:r>
      <w:r w:rsidR="003A6975">
        <w:rPr>
          <w:sz w:val="24"/>
          <w:szCs w:val="24"/>
        </w:rPr>
        <w:t>M</w:t>
      </w:r>
      <w:r w:rsidRPr="00825743">
        <w:rPr>
          <w:sz w:val="24"/>
          <w:szCs w:val="24"/>
        </w:rPr>
        <w:t>-a i jedinica lokalne samouprave sa školskim ustanovama je provedeno samo u nekim dodirnim točkama. Nastavni planovi i programi odnose se na nastavnu, a ne fiskalnu godinu. Uzrok odstupanjima u izvršenju financijskog plana, odnosno pomak određenih aktivnosti iz jednog u drugo polugodište uzrokuje promjene izvršenja financijskog plana za dvije fiskalne godine.</w:t>
      </w:r>
      <w:r w:rsidR="00421C3F">
        <w:rPr>
          <w:sz w:val="24"/>
          <w:szCs w:val="24"/>
        </w:rPr>
        <w:t xml:space="preserve"> </w:t>
      </w:r>
      <w:r w:rsidRPr="00825743">
        <w:rPr>
          <w:sz w:val="24"/>
          <w:szCs w:val="24"/>
        </w:rPr>
        <w:t xml:space="preserve">Sve aktivnosti vezane uz izbornu, dopunsku i  dodatnu nastavu, te izvannastavne aktivnosti, projekti i sl. sastavni su dio Školskog kurikuluma koji je dostupan na web stranicama škole. Kontinuirano se provodi vrednovanje učeničkog  napretka i postignuća, te poboljšanje materijalnih uvjeta rada i opremljenosti škole. Prioritet škole je i nadalje sustavno usavršavanje učitelja, putem seminara i stručnih skupova. Potrebno je i dalje raditi na poticanju i izražavanju učeničke kreativnosti kroz sudjelovanje na različitim natjecanjima i natječajima. Suradnju s roditeljima provoditi stalno putem </w:t>
      </w:r>
      <w:r w:rsidRPr="00825743">
        <w:rPr>
          <w:sz w:val="24"/>
          <w:szCs w:val="24"/>
        </w:rPr>
        <w:lastRenderedPageBreak/>
        <w:t>sjednica Vijeća roditelja i osobnim kontaktima. Uključivanje škole u sva događanja u lokalnoj zajednici koja su prihvatljiva za učenike i promociju rada škole. Razvijanje kompetencija učenika kroz Građanski i Zdravstveni odgoj primjeren dobi učenika, te navika  potrebnih za  cjeloživotno učenje.</w:t>
      </w:r>
    </w:p>
    <w:p w14:paraId="414DC1CB" w14:textId="77777777" w:rsidR="006C3B10" w:rsidRDefault="006C3B10" w:rsidP="006C3B10">
      <w:pPr>
        <w:tabs>
          <w:tab w:val="left" w:pos="840"/>
        </w:tabs>
        <w:kinsoku w:val="0"/>
        <w:overflowPunct w:val="0"/>
        <w:spacing w:before="43"/>
      </w:pPr>
    </w:p>
    <w:p w14:paraId="300D9E5D" w14:textId="263A062B" w:rsidR="00377CFA" w:rsidRDefault="00377CFA">
      <w:pPr>
        <w:pStyle w:val="Odlomakpopisa"/>
        <w:numPr>
          <w:ilvl w:val="0"/>
          <w:numId w:val="1"/>
        </w:numPr>
        <w:tabs>
          <w:tab w:val="left" w:pos="840"/>
        </w:tabs>
        <w:kinsoku w:val="0"/>
        <w:overflowPunct w:val="0"/>
        <w:spacing w:before="42" w:after="39"/>
      </w:pPr>
      <w:r>
        <w:t xml:space="preserve"> </w:t>
      </w:r>
      <w:r w:rsidR="00825743">
        <w:t>P</w:t>
      </w:r>
      <w:r>
        <w:t>regled financijskih sredstava po</w:t>
      </w:r>
      <w:r>
        <w:rPr>
          <w:spacing w:val="-10"/>
        </w:rPr>
        <w:t xml:space="preserve"> </w:t>
      </w:r>
      <w:r>
        <w:t>programima:</w:t>
      </w:r>
    </w:p>
    <w:tbl>
      <w:tblPr>
        <w:tblW w:w="10085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9"/>
        <w:gridCol w:w="1786"/>
        <w:gridCol w:w="1702"/>
        <w:gridCol w:w="1818"/>
      </w:tblGrid>
      <w:tr w:rsidR="00BC5A08" w14:paraId="0E3077BB" w14:textId="77777777" w:rsidTr="00095F1C">
        <w:trPr>
          <w:trHeight w:val="723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581158D" w14:textId="77777777" w:rsidR="00BC5A08" w:rsidRDefault="00BC5A08">
            <w:pPr>
              <w:pStyle w:val="TableParagraph"/>
              <w:kinsoku w:val="0"/>
              <w:overflowPunct w:val="0"/>
              <w:spacing w:before="168"/>
              <w:ind w:left="6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programa iz Proračuna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0B2329" w14:textId="77777777" w:rsidR="00BC5A08" w:rsidRDefault="00BC5A08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</w:p>
          <w:p w14:paraId="6A50CBE9" w14:textId="1572B463" w:rsidR="00BC5A08" w:rsidRDefault="00BC5A08">
            <w:pPr>
              <w:pStyle w:val="TableParagraph"/>
              <w:kinsoku w:val="0"/>
              <w:overflowPunct w:val="0"/>
              <w:ind w:left="446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FC78AB" w14:textId="77777777" w:rsidR="008770E2" w:rsidRDefault="00BC5A08" w:rsidP="005E016C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E016C">
              <w:rPr>
                <w:sz w:val="20"/>
                <w:szCs w:val="20"/>
              </w:rPr>
              <w:t>ovećanje/</w:t>
            </w:r>
          </w:p>
          <w:p w14:paraId="2A1058FE" w14:textId="1C0B2E50" w:rsidR="00BC5A08" w:rsidRDefault="005E016C" w:rsidP="005E016C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032CE2E" w14:textId="6629745C" w:rsidR="00BC5A08" w:rsidRDefault="005E016C">
            <w:pPr>
              <w:pStyle w:val="TableParagraph"/>
              <w:kinsoku w:val="0"/>
              <w:overflowPunct w:val="0"/>
              <w:spacing w:before="53"/>
              <w:ind w:left="280" w:right="2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 plan</w:t>
            </w:r>
          </w:p>
          <w:p w14:paraId="481CA69C" w14:textId="25760A29" w:rsidR="00BC5A08" w:rsidRDefault="00BC5A08">
            <w:pPr>
              <w:pStyle w:val="TableParagraph"/>
              <w:kinsoku w:val="0"/>
              <w:overflowPunct w:val="0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016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</w:tr>
      <w:tr w:rsidR="00BC5A08" w14:paraId="1EADFAA5" w14:textId="77777777" w:rsidTr="0090748D">
        <w:trPr>
          <w:trHeight w:val="361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F83A" w14:textId="5B0FB4C6" w:rsidR="00BC5A08" w:rsidRDefault="00BC5A08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21C3F">
              <w:rPr>
                <w:sz w:val="20"/>
                <w:szCs w:val="20"/>
              </w:rPr>
              <w:t>08 SUFINANCIRANJE PROJEKATA EU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10D0" w14:textId="091E571B" w:rsidR="00BC5A08" w:rsidRDefault="003404A8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57.600,00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E3DE" w14:textId="109FFDEE" w:rsidR="00BC5A08" w:rsidRDefault="003404A8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-8.</w:t>
            </w:r>
            <w:r w:rsidR="00091ED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6921" w14:textId="54041E58" w:rsidR="00BC5A08" w:rsidRDefault="00091ED8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48.660,00</w:t>
            </w:r>
          </w:p>
        </w:tc>
      </w:tr>
      <w:tr w:rsidR="003C47C7" w14:paraId="1EEA9742" w14:textId="77777777" w:rsidTr="0090748D">
        <w:trPr>
          <w:trHeight w:val="361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9193" w14:textId="635F4B7D" w:rsidR="003C47C7" w:rsidRDefault="003C47C7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CIVILNO DRUŠTVO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89F9" w14:textId="383BC4BE" w:rsidR="003C47C7" w:rsidRDefault="003C47C7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D992" w14:textId="67F0A6B8" w:rsidR="003C47C7" w:rsidRDefault="003C47C7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+784,00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6DC8" w14:textId="52167597" w:rsidR="003C47C7" w:rsidRDefault="003C47C7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784,00</w:t>
            </w:r>
          </w:p>
        </w:tc>
      </w:tr>
      <w:tr w:rsidR="00BC5A08" w14:paraId="0843E101" w14:textId="77777777" w:rsidTr="0090748D">
        <w:trPr>
          <w:trHeight w:val="361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55C0" w14:textId="15722998" w:rsidR="00BC5A08" w:rsidRDefault="00421C3F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PLAĆE I MATERIJALNA PRAVA DJELATNIKA OŠ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9A4D" w14:textId="19747BB6" w:rsidR="00BC5A08" w:rsidRDefault="003404A8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1.199.000,00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6D1D" w14:textId="0C13CCAD" w:rsidR="00BC5A08" w:rsidRDefault="003404A8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-77.500,00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D62B" w14:textId="3F006FFB" w:rsidR="00BC5A08" w:rsidRDefault="003404A8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1.121.500,00</w:t>
            </w:r>
          </w:p>
        </w:tc>
      </w:tr>
      <w:tr w:rsidR="00421C3F" w14:paraId="351A29EB" w14:textId="77777777" w:rsidTr="0090748D">
        <w:trPr>
          <w:trHeight w:val="361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98F3" w14:textId="36590DF0" w:rsidR="00421C3F" w:rsidRDefault="00421C3F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FINANCIRANJE ZAKONSKOG STANDARDA U ŠKOLAMA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5F32" w14:textId="4A53B157" w:rsidR="00421C3F" w:rsidRDefault="003F37D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72.7</w:t>
            </w:r>
            <w:r w:rsidR="00491359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CE7E" w14:textId="0E707D4B" w:rsidR="00421C3F" w:rsidRDefault="003404A8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CA1" w14:textId="30B46422" w:rsidR="00421C3F" w:rsidRDefault="003404A8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73.805,00</w:t>
            </w:r>
          </w:p>
        </w:tc>
      </w:tr>
      <w:tr w:rsidR="00421C3F" w14:paraId="01BF7D1C" w14:textId="77777777" w:rsidTr="0090748D">
        <w:trPr>
          <w:trHeight w:val="361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5412" w14:textId="316A1DA8" w:rsidR="00421C3F" w:rsidRDefault="00421C3F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PROGAMI U OSNOVNIM ŠKOLAMA IZNAD STANDARDA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F5A1" w14:textId="020F00C5" w:rsidR="00421C3F" w:rsidRDefault="003404A8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310.979,00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F915" w14:textId="5021474C" w:rsidR="00421C3F" w:rsidRDefault="00091ED8" w:rsidP="00AE507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+6.337,00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5B11" w14:textId="23434A76" w:rsidR="00421C3F" w:rsidRDefault="00091ED8" w:rsidP="00AE507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317.316,00</w:t>
            </w:r>
          </w:p>
        </w:tc>
      </w:tr>
      <w:tr w:rsidR="00390F54" w14:paraId="39C4A57A" w14:textId="77777777" w:rsidTr="0090748D">
        <w:trPr>
          <w:trHeight w:val="361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D21D" w14:textId="02826168" w:rsidR="00390F54" w:rsidRDefault="00390F54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1245E5">
              <w:rPr>
                <w:sz w:val="20"/>
                <w:szCs w:val="20"/>
              </w:rPr>
              <w:t xml:space="preserve"> IZGRADNJA ŠKOLA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8CA2" w14:textId="3E4C21B1" w:rsidR="00390F54" w:rsidRDefault="002064A3" w:rsidP="001245E5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047D" w14:textId="4C63F142" w:rsidR="00390F54" w:rsidRDefault="002064A3" w:rsidP="001245E5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D686" w14:textId="312B53E2" w:rsidR="00390F54" w:rsidRDefault="002064A3" w:rsidP="001245E5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45E5">
              <w:rPr>
                <w:sz w:val="20"/>
                <w:szCs w:val="20"/>
              </w:rPr>
              <w:t>1.000,00</w:t>
            </w:r>
          </w:p>
        </w:tc>
      </w:tr>
      <w:tr w:rsidR="00BC5A08" w14:paraId="14B0815D" w14:textId="77777777" w:rsidTr="0090748D">
        <w:trPr>
          <w:trHeight w:val="361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8B60" w14:textId="77777777" w:rsidR="00BC5A08" w:rsidRDefault="00BC5A08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6D6A" w14:textId="6890C9C9" w:rsidR="00BC5A08" w:rsidRDefault="00091ED8" w:rsidP="00A265A7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1.651.284,00</w:t>
            </w:r>
            <w:r w:rsidR="00A265A7">
              <w:rPr>
                <w:sz w:val="20"/>
                <w:szCs w:val="20"/>
              </w:rPr>
              <w:tab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36C7" w14:textId="020C5912" w:rsidR="00BC5A08" w:rsidRDefault="00091ED8" w:rsidP="00AE507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-78.219,00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3DC5" w14:textId="38F7EBE5" w:rsidR="00BC5A08" w:rsidRDefault="00091ED8" w:rsidP="00AE507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1.573.065,00</w:t>
            </w:r>
          </w:p>
        </w:tc>
      </w:tr>
    </w:tbl>
    <w:p w14:paraId="525F9B9C" w14:textId="77777777" w:rsidR="00377CFA" w:rsidRDefault="00377CFA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5FF386C1" w14:textId="77777777" w:rsidR="00377CFA" w:rsidRDefault="00377CFA">
      <w:pPr>
        <w:pStyle w:val="Tijeloteksta"/>
        <w:kinsoku w:val="0"/>
        <w:overflowPunct w:val="0"/>
        <w:spacing w:before="4"/>
        <w:rPr>
          <w:sz w:val="31"/>
          <w:szCs w:val="31"/>
        </w:rPr>
      </w:pPr>
    </w:p>
    <w:p w14:paraId="1C8592FA" w14:textId="77777777" w:rsidR="00377CFA" w:rsidRDefault="00377CFA">
      <w:pPr>
        <w:pStyle w:val="Naslov1"/>
        <w:numPr>
          <w:ilvl w:val="0"/>
          <w:numId w:val="2"/>
        </w:numPr>
        <w:tabs>
          <w:tab w:val="left" w:pos="840"/>
        </w:tabs>
        <w:kinsoku w:val="0"/>
        <w:overflowPunct w:val="0"/>
      </w:pPr>
      <w:r>
        <w:t>OBRAZLOŽENJE</w:t>
      </w:r>
      <w:r>
        <w:rPr>
          <w:spacing w:val="-1"/>
        </w:rPr>
        <w:t xml:space="preserve"> </w:t>
      </w:r>
      <w:r>
        <w:t>PROGRAMA</w:t>
      </w:r>
    </w:p>
    <w:p w14:paraId="4B6433C5" w14:textId="77777777" w:rsidR="00377CFA" w:rsidRDefault="00377CFA">
      <w:pPr>
        <w:pStyle w:val="Tijeloteksta"/>
        <w:kinsoku w:val="0"/>
        <w:overflowPunct w:val="0"/>
        <w:rPr>
          <w:b/>
          <w:bCs/>
          <w:sz w:val="20"/>
          <w:szCs w:val="20"/>
        </w:rPr>
      </w:pPr>
    </w:p>
    <w:p w14:paraId="5E22FA2F" w14:textId="77777777" w:rsidR="00377CFA" w:rsidRDefault="00377CFA">
      <w:pPr>
        <w:pStyle w:val="Tijeloteksta"/>
        <w:kinsoku w:val="0"/>
        <w:overflowPunct w:val="0"/>
        <w:spacing w:before="2"/>
        <w:rPr>
          <w:b/>
          <w:bCs/>
          <w:sz w:val="11"/>
          <w:szCs w:val="11"/>
        </w:rPr>
      </w:pPr>
    </w:p>
    <w:tbl>
      <w:tblPr>
        <w:tblW w:w="10090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0"/>
      </w:tblGrid>
      <w:tr w:rsidR="00AD60FA" w14:paraId="2B8B6FAB" w14:textId="77777777" w:rsidTr="00095F1C">
        <w:trPr>
          <w:trHeight w:val="270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E4D34F" w14:textId="68988CDD" w:rsidR="00377CFA" w:rsidRPr="002104BC" w:rsidRDefault="00377CFA">
            <w:pPr>
              <w:pStyle w:val="TableParagraph"/>
              <w:kinsoku w:val="0"/>
              <w:overflowPunct w:val="0"/>
              <w:ind w:left="107"/>
              <w:rPr>
                <w:b/>
                <w:bCs/>
                <w:i/>
                <w:iCs/>
                <w:sz w:val="20"/>
                <w:szCs w:val="20"/>
              </w:rPr>
            </w:pPr>
            <w:r w:rsidRPr="002104BC">
              <w:rPr>
                <w:b/>
                <w:i/>
              </w:rPr>
              <w:t xml:space="preserve">PROGRAM </w:t>
            </w:r>
            <w:r w:rsidR="004F7F7E" w:rsidRPr="002104BC">
              <w:rPr>
                <w:b/>
                <w:i/>
              </w:rPr>
              <w:t>08 SUFINANCIRANJE PROJEKATA EU</w:t>
            </w:r>
          </w:p>
        </w:tc>
      </w:tr>
      <w:tr w:rsidR="00AD60FA" w14:paraId="1C673AE4" w14:textId="77777777" w:rsidTr="0090748D">
        <w:trPr>
          <w:trHeight w:val="585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784F" w14:textId="77777777" w:rsidR="00377CFA" w:rsidRPr="002104BC" w:rsidRDefault="00377CFA">
            <w:pPr>
              <w:pStyle w:val="TableParagraph"/>
              <w:kinsoku w:val="0"/>
              <w:overflowPunct w:val="0"/>
              <w:ind w:left="107"/>
            </w:pPr>
            <w:r w:rsidRPr="002104BC">
              <w:t>Opis programa:</w:t>
            </w:r>
          </w:p>
          <w:p w14:paraId="60AF52F1" w14:textId="3E509B35" w:rsidR="004F7F7E" w:rsidRPr="004F7F7E" w:rsidRDefault="004F7F7E" w:rsidP="004F7F7E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4F7F7E">
              <w:rPr>
                <w:sz w:val="24"/>
                <w:szCs w:val="24"/>
              </w:rPr>
              <w:t>Grad Varaždin je nositelj projekata u sklopu kojih su osigurana bespovratna sredstva za osiguranj</w:t>
            </w:r>
            <w:r w:rsidRPr="002104BC">
              <w:rPr>
                <w:sz w:val="24"/>
                <w:szCs w:val="24"/>
              </w:rPr>
              <w:t>e</w:t>
            </w:r>
            <w:r w:rsidRPr="004F7F7E">
              <w:rPr>
                <w:sz w:val="24"/>
                <w:szCs w:val="24"/>
              </w:rPr>
              <w:t xml:space="preserve"> plaća za rad pomoćnika u nastavi za učenike s teškoćama u svrhu </w:t>
            </w:r>
            <w:r w:rsidRPr="002104BC">
              <w:rPr>
                <w:sz w:val="24"/>
                <w:szCs w:val="24"/>
              </w:rPr>
              <w:t xml:space="preserve">njihove </w:t>
            </w:r>
            <w:r w:rsidRPr="004F7F7E">
              <w:rPr>
                <w:sz w:val="24"/>
                <w:szCs w:val="24"/>
              </w:rPr>
              <w:t xml:space="preserve">integracije u redovan odgojno obrazovni proces. </w:t>
            </w:r>
          </w:p>
          <w:p w14:paraId="1F47B13D" w14:textId="700FE5EC" w:rsidR="004F7F7E" w:rsidRPr="002104BC" w:rsidRDefault="004F7F7E">
            <w:pPr>
              <w:pStyle w:val="TableParagraph"/>
              <w:kinsoku w:val="0"/>
              <w:overflowPunct w:val="0"/>
              <w:ind w:left="107"/>
            </w:pPr>
          </w:p>
        </w:tc>
      </w:tr>
      <w:tr w:rsidR="00AD60FA" w14:paraId="22B25702" w14:textId="77777777" w:rsidTr="0090748D">
        <w:trPr>
          <w:trHeight w:val="817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7EF8" w14:textId="41D9CCEE" w:rsidR="00F13F08" w:rsidRPr="002104BC" w:rsidRDefault="00377CFA" w:rsidP="00F13F08">
            <w:pPr>
              <w:pStyle w:val="TableParagraph"/>
              <w:kinsoku w:val="0"/>
              <w:overflowPunct w:val="0"/>
              <w:ind w:left="107"/>
            </w:pPr>
            <w:r w:rsidRPr="002104BC">
              <w:t>Zakonske i druge pravne osnove programa:</w:t>
            </w:r>
          </w:p>
          <w:p w14:paraId="7B2838C2" w14:textId="51166FEC" w:rsidR="0049611D" w:rsidRPr="002104BC" w:rsidRDefault="002114FA" w:rsidP="0049611D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2114FA">
              <w:rPr>
                <w:sz w:val="24"/>
                <w:szCs w:val="24"/>
              </w:rPr>
              <w:t xml:space="preserve"> Zaključak o prijavi projektnog prijedloga „PONOS IV-Pomoćnika u Nastavi-Osigurajmo učenicima s teškoćama u razvoju IV“ KLASA:602-02/23-01/15;URBROJ: 2186-1-07-01/6-23-3</w:t>
            </w:r>
            <w:r w:rsidR="009421EE">
              <w:rPr>
                <w:sz w:val="24"/>
                <w:szCs w:val="24"/>
              </w:rPr>
              <w:t xml:space="preserve">; Zaključak o isplati za uskršnje blagdane pomoćnicima u nastavi i stručnim </w:t>
            </w:r>
            <w:proofErr w:type="spellStart"/>
            <w:r w:rsidR="009421EE">
              <w:rPr>
                <w:sz w:val="24"/>
                <w:szCs w:val="24"/>
              </w:rPr>
              <w:t>kominikacijskim</w:t>
            </w:r>
            <w:proofErr w:type="spellEnd"/>
            <w:r w:rsidR="009421EE">
              <w:rPr>
                <w:sz w:val="24"/>
                <w:szCs w:val="24"/>
              </w:rPr>
              <w:t xml:space="preserve"> posrednicima zaposlenima u sklopu projekta „ PONOS IV</w:t>
            </w:r>
            <w:r w:rsidR="009421EE" w:rsidRPr="002114FA">
              <w:rPr>
                <w:sz w:val="24"/>
                <w:szCs w:val="24"/>
              </w:rPr>
              <w:t>-Pomoćnika u Nastavi-Osigurajmo učenicima s teškoćama u razvoju IV“ KLASA:602-02/23-01/15;URBROJ: 2186-1-07-01/6-2</w:t>
            </w:r>
            <w:r w:rsidR="009421EE">
              <w:rPr>
                <w:sz w:val="24"/>
                <w:szCs w:val="24"/>
              </w:rPr>
              <w:t>4</w:t>
            </w:r>
            <w:r w:rsidR="009421EE" w:rsidRPr="002114FA">
              <w:rPr>
                <w:sz w:val="24"/>
                <w:szCs w:val="24"/>
              </w:rPr>
              <w:t>-</w:t>
            </w:r>
            <w:r w:rsidR="009421EE">
              <w:rPr>
                <w:sz w:val="24"/>
                <w:szCs w:val="24"/>
              </w:rPr>
              <w:t>115;</w:t>
            </w:r>
            <w:r w:rsidR="002064A3" w:rsidRPr="002114FA">
              <w:rPr>
                <w:sz w:val="24"/>
                <w:szCs w:val="24"/>
              </w:rPr>
              <w:t xml:space="preserve"> Zaključak o prijavi projektnog prijedloga „PONOS V-Pomoćnika u Nastavi-Osigurajmo učenicima s teškoćama u razvoju V“ KLASA:602-02/2</w:t>
            </w:r>
            <w:r w:rsidR="002064A3">
              <w:rPr>
                <w:sz w:val="24"/>
                <w:szCs w:val="24"/>
              </w:rPr>
              <w:t>4</w:t>
            </w:r>
            <w:r w:rsidR="002064A3" w:rsidRPr="002114FA">
              <w:rPr>
                <w:sz w:val="24"/>
                <w:szCs w:val="24"/>
              </w:rPr>
              <w:t>-01/1</w:t>
            </w:r>
            <w:r w:rsidR="002064A3">
              <w:rPr>
                <w:sz w:val="24"/>
                <w:szCs w:val="24"/>
              </w:rPr>
              <w:t>4</w:t>
            </w:r>
            <w:r w:rsidR="002064A3" w:rsidRPr="002114FA">
              <w:rPr>
                <w:sz w:val="24"/>
                <w:szCs w:val="24"/>
              </w:rPr>
              <w:t>;URBROJ: 2186-1-07-01/6-2</w:t>
            </w:r>
            <w:r w:rsidR="002064A3">
              <w:rPr>
                <w:sz w:val="24"/>
                <w:szCs w:val="24"/>
              </w:rPr>
              <w:t>4</w:t>
            </w:r>
            <w:r w:rsidR="002064A3" w:rsidRPr="002114FA">
              <w:rPr>
                <w:sz w:val="24"/>
                <w:szCs w:val="24"/>
              </w:rPr>
              <w:t>-3</w:t>
            </w:r>
            <w:r w:rsidR="002064A3">
              <w:rPr>
                <w:sz w:val="24"/>
                <w:szCs w:val="24"/>
              </w:rPr>
              <w:t>;</w:t>
            </w:r>
            <w:r w:rsidR="0049611D" w:rsidRPr="002114FA">
              <w:rPr>
                <w:sz w:val="24"/>
                <w:szCs w:val="24"/>
              </w:rPr>
              <w:t xml:space="preserve"> Zaključak </w:t>
            </w:r>
            <w:proofErr w:type="spellStart"/>
            <w:r w:rsidR="0049611D">
              <w:rPr>
                <w:sz w:val="24"/>
                <w:szCs w:val="24"/>
              </w:rPr>
              <w:t>oizmjeni</w:t>
            </w:r>
            <w:proofErr w:type="spellEnd"/>
            <w:r w:rsidR="0049611D">
              <w:rPr>
                <w:sz w:val="24"/>
                <w:szCs w:val="24"/>
              </w:rPr>
              <w:t xml:space="preserve"> Zaključka </w:t>
            </w:r>
            <w:r w:rsidR="0049611D" w:rsidRPr="002114FA">
              <w:rPr>
                <w:sz w:val="24"/>
                <w:szCs w:val="24"/>
              </w:rPr>
              <w:t>o prijavi projektnog prijedloga „PONOS V-Pomoćnika u Nastavi-Osigurajmo učenicima s teškoćama u razvoju V“ KLASA:602-02/2</w:t>
            </w:r>
            <w:r w:rsidR="0049611D">
              <w:rPr>
                <w:sz w:val="24"/>
                <w:szCs w:val="24"/>
              </w:rPr>
              <w:t>4</w:t>
            </w:r>
            <w:r w:rsidR="0049611D" w:rsidRPr="002114FA">
              <w:rPr>
                <w:sz w:val="24"/>
                <w:szCs w:val="24"/>
              </w:rPr>
              <w:t>-01/1</w:t>
            </w:r>
            <w:r w:rsidR="0049611D">
              <w:rPr>
                <w:sz w:val="24"/>
                <w:szCs w:val="24"/>
              </w:rPr>
              <w:t>4</w:t>
            </w:r>
            <w:r w:rsidR="0049611D" w:rsidRPr="002114FA">
              <w:rPr>
                <w:sz w:val="24"/>
                <w:szCs w:val="24"/>
              </w:rPr>
              <w:t>;URBROJ: 2186-1-07-01/6-2</w:t>
            </w:r>
            <w:r w:rsidR="0049611D">
              <w:rPr>
                <w:sz w:val="24"/>
                <w:szCs w:val="24"/>
              </w:rPr>
              <w:t>4</w:t>
            </w:r>
            <w:r w:rsidR="0049611D" w:rsidRPr="002114FA">
              <w:rPr>
                <w:sz w:val="24"/>
                <w:szCs w:val="24"/>
              </w:rPr>
              <w:t>-</w:t>
            </w:r>
            <w:r w:rsidR="0049611D">
              <w:rPr>
                <w:sz w:val="24"/>
                <w:szCs w:val="24"/>
              </w:rPr>
              <w:t xml:space="preserve">44; Zaključak o dodatnom sufinanciranju projekta </w:t>
            </w:r>
            <w:r w:rsidR="0049611D" w:rsidRPr="002114FA">
              <w:rPr>
                <w:sz w:val="24"/>
                <w:szCs w:val="24"/>
              </w:rPr>
              <w:t>„PONOS V-Pomoćnika u Nastavi-Osigurajmo učenicima s teškoćama u razvoju V“ KLASA:602-02/2</w:t>
            </w:r>
            <w:r w:rsidR="0049611D">
              <w:rPr>
                <w:sz w:val="24"/>
                <w:szCs w:val="24"/>
              </w:rPr>
              <w:t>4</w:t>
            </w:r>
            <w:r w:rsidR="0049611D" w:rsidRPr="002114FA">
              <w:rPr>
                <w:sz w:val="24"/>
                <w:szCs w:val="24"/>
              </w:rPr>
              <w:t>-01/1</w:t>
            </w:r>
            <w:r w:rsidR="0049611D">
              <w:rPr>
                <w:sz w:val="24"/>
                <w:szCs w:val="24"/>
              </w:rPr>
              <w:t>4</w:t>
            </w:r>
            <w:r w:rsidR="0049611D" w:rsidRPr="002114FA">
              <w:rPr>
                <w:sz w:val="24"/>
                <w:szCs w:val="24"/>
              </w:rPr>
              <w:t>;URBROJ: 2186-1-07-01/6-2</w:t>
            </w:r>
            <w:r w:rsidR="0049611D">
              <w:rPr>
                <w:sz w:val="24"/>
                <w:szCs w:val="24"/>
              </w:rPr>
              <w:t>4</w:t>
            </w:r>
            <w:r w:rsidR="0049611D" w:rsidRPr="002114FA">
              <w:rPr>
                <w:sz w:val="24"/>
                <w:szCs w:val="24"/>
              </w:rPr>
              <w:t>-</w:t>
            </w:r>
            <w:r w:rsidR="0049611D">
              <w:rPr>
                <w:sz w:val="24"/>
                <w:szCs w:val="24"/>
              </w:rPr>
              <w:t>45;</w:t>
            </w:r>
          </w:p>
          <w:p w14:paraId="234A67AE" w14:textId="79C13408" w:rsidR="00F13F08" w:rsidRPr="002104BC" w:rsidRDefault="00F13F08" w:rsidP="004B7874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</w:p>
          <w:p w14:paraId="3D2A8162" w14:textId="77777777" w:rsidR="00F13F08" w:rsidRPr="002104BC" w:rsidRDefault="00F13F08">
            <w:pPr>
              <w:pStyle w:val="TableParagraph"/>
              <w:kinsoku w:val="0"/>
              <w:overflowPunct w:val="0"/>
              <w:ind w:left="107"/>
            </w:pPr>
          </w:p>
        </w:tc>
      </w:tr>
      <w:tr w:rsidR="00AD60FA" w14:paraId="776BFA09" w14:textId="77777777" w:rsidTr="0090748D">
        <w:trPr>
          <w:trHeight w:val="702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A95D" w14:textId="29189F8F" w:rsidR="00377CFA" w:rsidRPr="002104BC" w:rsidRDefault="00377CFA">
            <w:pPr>
              <w:pStyle w:val="TableParagraph"/>
              <w:kinsoku w:val="0"/>
              <w:overflowPunct w:val="0"/>
              <w:ind w:left="107"/>
            </w:pPr>
            <w:r w:rsidRPr="002104BC">
              <w:t>Ciljevi provedbe programa u razdoblju 202</w:t>
            </w:r>
            <w:r w:rsidR="008770E2">
              <w:t>4</w:t>
            </w:r>
            <w:r w:rsidRPr="002104BC">
              <w:t>.-202</w:t>
            </w:r>
            <w:r w:rsidR="00F13F08" w:rsidRPr="002104BC">
              <w:t>6</w:t>
            </w:r>
            <w:r w:rsidRPr="002104BC">
              <w:t>.</w:t>
            </w:r>
          </w:p>
          <w:p w14:paraId="384CB2B3" w14:textId="14747EAB" w:rsidR="002104BC" w:rsidRPr="002104BC" w:rsidRDefault="002104BC" w:rsidP="002104BC">
            <w:pPr>
              <w:widowControl/>
              <w:autoSpaceDE/>
              <w:autoSpaceDN/>
              <w:adjustRightInd/>
              <w:spacing w:before="120"/>
              <w:jc w:val="both"/>
              <w:rPr>
                <w:sz w:val="24"/>
                <w:szCs w:val="24"/>
              </w:rPr>
            </w:pPr>
            <w:r w:rsidRPr="002104BC">
              <w:rPr>
                <w:sz w:val="24"/>
                <w:szCs w:val="24"/>
              </w:rPr>
              <w:t>Cilj – Izvršavanje aktivnosti i projekata EU čiji je nositelj Grad Varaždin</w:t>
            </w:r>
            <w:r w:rsidR="00D812EC">
              <w:rPr>
                <w:sz w:val="24"/>
                <w:szCs w:val="24"/>
              </w:rPr>
              <w:t>.</w:t>
            </w:r>
            <w:r w:rsidR="00AC78FA" w:rsidRPr="0043022D">
              <w:rPr>
                <w:sz w:val="24"/>
                <w:szCs w:val="24"/>
              </w:rPr>
              <w:t xml:space="preserve"> </w:t>
            </w:r>
            <w:r w:rsidR="0043022D" w:rsidRPr="0043022D">
              <w:rPr>
                <w:sz w:val="24"/>
                <w:szCs w:val="24"/>
              </w:rPr>
              <w:t>O</w:t>
            </w:r>
            <w:r w:rsidR="00AC78FA" w:rsidRPr="0043022D">
              <w:rPr>
                <w:sz w:val="24"/>
                <w:szCs w:val="24"/>
              </w:rPr>
              <w:t xml:space="preserve">sigurati aktivnosti podrške učenicima s teškoćama u odgojno-obrazovnim institucijama u savladavanju obrazovnih i osobnih zadaća, kako bi se osigurali uvjeti za unapređenje njihovih obrazovnih postignuća, uspješniju socijalizaciju, emocionalno funkcioniranje te model </w:t>
            </w:r>
            <w:proofErr w:type="spellStart"/>
            <w:r w:rsidR="00AC78FA" w:rsidRPr="0043022D">
              <w:rPr>
                <w:sz w:val="24"/>
                <w:szCs w:val="24"/>
              </w:rPr>
              <w:t>inkluzije</w:t>
            </w:r>
            <w:proofErr w:type="spellEnd"/>
            <w:r w:rsidR="00AC78FA" w:rsidRPr="0043022D">
              <w:rPr>
                <w:sz w:val="24"/>
                <w:szCs w:val="24"/>
              </w:rPr>
              <w:t xml:space="preserve"> u zajednici na području grada Varaždina</w:t>
            </w:r>
            <w:r w:rsidR="0043022D" w:rsidRPr="0043022D">
              <w:rPr>
                <w:sz w:val="24"/>
                <w:szCs w:val="24"/>
              </w:rPr>
              <w:t>.</w:t>
            </w:r>
          </w:p>
          <w:p w14:paraId="302E331F" w14:textId="77777777" w:rsidR="00F13F08" w:rsidRPr="002104BC" w:rsidRDefault="00F13F08">
            <w:pPr>
              <w:pStyle w:val="TableParagraph"/>
              <w:kinsoku w:val="0"/>
              <w:overflowPunct w:val="0"/>
              <w:spacing w:line="230" w:lineRule="atLeast"/>
              <w:ind w:left="107" w:right="249"/>
            </w:pPr>
          </w:p>
        </w:tc>
      </w:tr>
    </w:tbl>
    <w:p w14:paraId="7FAA54E7" w14:textId="563AB7B3" w:rsidR="00D812EC" w:rsidRDefault="00D812EC" w:rsidP="00D812EC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p w14:paraId="25A623F9" w14:textId="71BEC80B" w:rsidR="003C47C7" w:rsidRDefault="003C47C7" w:rsidP="00D812EC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tbl>
      <w:tblPr>
        <w:tblW w:w="10090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0"/>
      </w:tblGrid>
      <w:tr w:rsidR="003C47C7" w14:paraId="39FB0F4E" w14:textId="77777777" w:rsidTr="00F808DE">
        <w:trPr>
          <w:trHeight w:val="270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1FBF538" w14:textId="370E22D9" w:rsidR="003C47C7" w:rsidRPr="002104BC" w:rsidRDefault="003C47C7" w:rsidP="00F808DE">
            <w:pPr>
              <w:pStyle w:val="TableParagraph"/>
              <w:kinsoku w:val="0"/>
              <w:overflowPunct w:val="0"/>
              <w:ind w:left="107"/>
              <w:rPr>
                <w:b/>
                <w:bCs/>
                <w:i/>
                <w:iCs/>
                <w:sz w:val="20"/>
                <w:szCs w:val="20"/>
              </w:rPr>
            </w:pPr>
            <w:r w:rsidRPr="002104BC">
              <w:rPr>
                <w:b/>
                <w:i/>
              </w:rPr>
              <w:lastRenderedPageBreak/>
              <w:t>PROGRAM 0</w:t>
            </w:r>
            <w:r>
              <w:rPr>
                <w:b/>
                <w:i/>
              </w:rPr>
              <w:t>9</w:t>
            </w:r>
            <w:r w:rsidRPr="002104B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CIVILNO DRUŠTVO</w:t>
            </w:r>
          </w:p>
        </w:tc>
      </w:tr>
      <w:tr w:rsidR="003C47C7" w14:paraId="25391496" w14:textId="77777777" w:rsidTr="00F808DE">
        <w:trPr>
          <w:trHeight w:val="585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F263" w14:textId="77777777" w:rsidR="003C47C7" w:rsidRPr="002104BC" w:rsidRDefault="003C47C7" w:rsidP="00F808DE">
            <w:pPr>
              <w:pStyle w:val="TableParagraph"/>
              <w:kinsoku w:val="0"/>
              <w:overflowPunct w:val="0"/>
              <w:ind w:left="107"/>
            </w:pPr>
            <w:r w:rsidRPr="002104BC">
              <w:t>Opis programa:</w:t>
            </w:r>
          </w:p>
          <w:p w14:paraId="51257652" w14:textId="7B31C11E" w:rsidR="003C47C7" w:rsidRPr="002104BC" w:rsidRDefault="00F808DE" w:rsidP="004150D9">
            <w:pPr>
              <w:pStyle w:val="TableParagraph"/>
              <w:kinsoku w:val="0"/>
              <w:overflowPunct w:val="0"/>
              <w:ind w:left="107"/>
              <w:jc w:val="both"/>
            </w:pPr>
            <w:r>
              <w:t>Grad Varaždin dodjeljuje financijske potpore programima i projektima onih organizacija za različita područja djelovanja koji su od zajedničkog interesa te kao partner često sudjeluje u njihovom provođenju.</w:t>
            </w:r>
          </w:p>
        </w:tc>
      </w:tr>
      <w:tr w:rsidR="003C47C7" w14:paraId="39D5B242" w14:textId="77777777" w:rsidTr="00F808DE">
        <w:trPr>
          <w:trHeight w:val="817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8E71" w14:textId="77777777" w:rsidR="003C47C7" w:rsidRPr="002104BC" w:rsidRDefault="003C47C7" w:rsidP="00F808DE">
            <w:pPr>
              <w:pStyle w:val="TableParagraph"/>
              <w:kinsoku w:val="0"/>
              <w:overflowPunct w:val="0"/>
              <w:ind w:left="107"/>
            </w:pPr>
            <w:r w:rsidRPr="002104BC">
              <w:t>Zakonske i druge pravne osnove programa:</w:t>
            </w:r>
          </w:p>
          <w:p w14:paraId="1D1B4293" w14:textId="650DA3F7" w:rsidR="003C47C7" w:rsidRPr="002104BC" w:rsidRDefault="003C47C7" w:rsidP="004150D9">
            <w:pPr>
              <w:pStyle w:val="TableParagraph"/>
              <w:kinsoku w:val="0"/>
              <w:overflowPunct w:val="0"/>
              <w:ind w:left="107"/>
              <w:jc w:val="both"/>
            </w:pPr>
            <w:r w:rsidRPr="002114FA">
              <w:t xml:space="preserve"> </w:t>
            </w:r>
            <w:r w:rsidR="00A4305A">
              <w:t>Zakon o lokalnoj i područnoj (regionalnoj) samoupravi („Narodne novine“ broj 33/01, 60/01, 129/05, 109/07, 125/08, 36/09, 150/11, 144/12, 19/13, 137/15, 123/17, 98/19 i 144/20), Zakon o financiranju jedinica lokalne i područne (regionalne) samouprave („Narodne novine“ broj 127/17, 138/20 i 151/22), Zakon o savjetima mladih („Narodne novine“ broj 41/14 i 83/23), Uredba o kriterijima, mjerilima i postupcima financiranja i ugovaranja programa i projekata od interesa za opće dobro koje provode udruge („Narodne novine“ broj 26/15 i 37/21).</w:t>
            </w:r>
            <w:r w:rsidR="00FF1592">
              <w:t xml:space="preserve"> Iznad</w:t>
            </w:r>
            <w:r w:rsidR="005E2994">
              <w:t xml:space="preserve"> standarda, odluka </w:t>
            </w:r>
            <w:proofErr w:type="spellStart"/>
            <w:r w:rsidR="005E2994">
              <w:t>gradonačelnika,</w:t>
            </w:r>
            <w:r w:rsidR="00A4305A">
              <w:t>Zapisnik</w:t>
            </w:r>
            <w:proofErr w:type="spellEnd"/>
            <w:r w:rsidR="00A4305A">
              <w:t xml:space="preserve"> sa sjednice DGV-a održane 05.11.2024.</w:t>
            </w:r>
          </w:p>
        </w:tc>
      </w:tr>
      <w:tr w:rsidR="003C47C7" w14:paraId="10360F7A" w14:textId="77777777" w:rsidTr="00F808DE">
        <w:trPr>
          <w:trHeight w:val="702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832B" w14:textId="77777777" w:rsidR="00A4305A" w:rsidRDefault="003C47C7" w:rsidP="00A4305A">
            <w:pPr>
              <w:pStyle w:val="TableParagraph"/>
              <w:kinsoku w:val="0"/>
              <w:overflowPunct w:val="0"/>
              <w:ind w:left="107"/>
            </w:pPr>
            <w:r w:rsidRPr="002104BC">
              <w:t>Ciljevi provedbe programa u razdoblju 202</w:t>
            </w:r>
            <w:r>
              <w:t>4</w:t>
            </w:r>
            <w:r w:rsidRPr="002104BC">
              <w:t>.-2026</w:t>
            </w:r>
            <w:r w:rsidR="00A4305A">
              <w:t>.</w:t>
            </w:r>
          </w:p>
          <w:p w14:paraId="1AAD94E7" w14:textId="2BEACE29" w:rsidR="003C47C7" w:rsidRPr="002104BC" w:rsidRDefault="003C47C7" w:rsidP="004150D9">
            <w:pPr>
              <w:pStyle w:val="TableParagraph"/>
              <w:kinsoku w:val="0"/>
              <w:overflowPunct w:val="0"/>
              <w:ind w:left="107"/>
              <w:jc w:val="both"/>
            </w:pPr>
            <w:r w:rsidRPr="002104BC">
              <w:t xml:space="preserve"> </w:t>
            </w:r>
            <w:r w:rsidR="00A4305A">
              <w:t>Radi ostvarivanja svoje temeljne svrhe, cilj je ovog programa pružanje stručno-administrativne i financijske potpore programima/projektima koji potiču građanstvo na aktivno uključivanje i sudjelovanje u razvoju lokalne zajednice, na poticanje izgradnje kapaciteta civilnoga društva za sudjelovanje u društvenom razvoju</w:t>
            </w:r>
            <w:r w:rsidR="004150D9">
              <w:t>.</w:t>
            </w:r>
          </w:p>
        </w:tc>
      </w:tr>
    </w:tbl>
    <w:p w14:paraId="6A82D83A" w14:textId="77777777" w:rsidR="003C47C7" w:rsidRDefault="003C47C7" w:rsidP="00D812EC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tbl>
      <w:tblPr>
        <w:tblW w:w="10090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0"/>
      </w:tblGrid>
      <w:tr w:rsidR="00D812EC" w14:paraId="24325AAF" w14:textId="77777777" w:rsidTr="000F6BB7">
        <w:trPr>
          <w:trHeight w:val="26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2DC6DA" w14:textId="6F6ECB5E" w:rsidR="00D812EC" w:rsidRPr="002104BC" w:rsidRDefault="00D812EC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i/>
                <w:iCs/>
                <w:sz w:val="20"/>
                <w:szCs w:val="20"/>
              </w:rPr>
            </w:pPr>
            <w:r w:rsidRPr="002104BC">
              <w:rPr>
                <w:b/>
                <w:i/>
              </w:rPr>
              <w:t xml:space="preserve">PROGRAM </w:t>
            </w:r>
            <w:r>
              <w:rPr>
                <w:b/>
                <w:i/>
              </w:rPr>
              <w:t>51</w:t>
            </w:r>
            <w:r w:rsidRPr="002104B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PLAĆE I MATERIJALNA PRAVA DJELATNIKA OŠ</w:t>
            </w:r>
          </w:p>
        </w:tc>
      </w:tr>
      <w:tr w:rsidR="00D812EC" w14:paraId="4D3B6D20" w14:textId="77777777" w:rsidTr="0090748D">
        <w:trPr>
          <w:trHeight w:val="575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BBF9" w14:textId="77777777" w:rsidR="00D812EC" w:rsidRPr="002104BC" w:rsidRDefault="00D812EC" w:rsidP="002C60C6">
            <w:pPr>
              <w:pStyle w:val="TableParagraph"/>
              <w:kinsoku w:val="0"/>
              <w:overflowPunct w:val="0"/>
              <w:ind w:left="107"/>
            </w:pPr>
            <w:r w:rsidRPr="002104BC">
              <w:t>Opis programa:</w:t>
            </w:r>
          </w:p>
          <w:p w14:paraId="6CE9AF03" w14:textId="77777777" w:rsidR="004D54D1" w:rsidRPr="004D54D1" w:rsidRDefault="004D54D1" w:rsidP="004D54D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4D54D1">
              <w:rPr>
                <w:sz w:val="24"/>
                <w:szCs w:val="24"/>
              </w:rPr>
              <w:t>Realizacija redovnog poslovanja škole.</w:t>
            </w:r>
          </w:p>
          <w:p w14:paraId="5BEBF116" w14:textId="77777777" w:rsidR="004D54D1" w:rsidRPr="004D54D1" w:rsidRDefault="004D54D1" w:rsidP="004D54D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4D54D1">
              <w:rPr>
                <w:sz w:val="24"/>
                <w:szCs w:val="24"/>
              </w:rPr>
              <w:t>Isplata plaća i ostalih materijalnih prava zaposlenih u osnovnoj školi i naknade zbog nezapošljavanja osoba s invaliditetom iz sredstava državnog proračuna.</w:t>
            </w:r>
          </w:p>
          <w:p w14:paraId="058CC185" w14:textId="4370FE32" w:rsidR="004D54D1" w:rsidRPr="004D54D1" w:rsidRDefault="004D54D1" w:rsidP="004D54D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4D54D1">
              <w:rPr>
                <w:sz w:val="24"/>
                <w:szCs w:val="24"/>
              </w:rPr>
              <w:t>U školi je  zaposleno 4</w:t>
            </w:r>
            <w:r w:rsidR="002629FA">
              <w:rPr>
                <w:sz w:val="24"/>
                <w:szCs w:val="24"/>
              </w:rPr>
              <w:t>3</w:t>
            </w:r>
            <w:r w:rsidRPr="004D54D1">
              <w:rPr>
                <w:sz w:val="24"/>
                <w:szCs w:val="24"/>
              </w:rPr>
              <w:t xml:space="preserve"> djelatnika od toga 3</w:t>
            </w:r>
            <w:r w:rsidR="00965A97">
              <w:rPr>
                <w:sz w:val="24"/>
                <w:szCs w:val="24"/>
              </w:rPr>
              <w:t>1</w:t>
            </w:r>
            <w:r w:rsidRPr="004D54D1">
              <w:rPr>
                <w:sz w:val="24"/>
                <w:szCs w:val="24"/>
              </w:rPr>
              <w:t xml:space="preserve"> su učitelja, 2 stručna suradnika i 11 administrativno-tehničkog osoblja. Također je uključena obveza plaćanja naknade zbog nezapošljavanja osoba s invaliditetom prema izračunu za tekuću godinu i razmjerno ukupnom broju zaposlenih u školi. Materijalna prava iz kolektivnog ugovora su: naknada za  prijevoz na posao i s posla, jubilarna nagrada, regres, dar za djecu, božićnica, naknade za rođenje djeteta, pomoć za bolovanja dužeg od 90 dana, pomoć  za smrtni slučaj, mentorstva. </w:t>
            </w:r>
          </w:p>
          <w:p w14:paraId="0191B0E2" w14:textId="77777777" w:rsidR="00D812EC" w:rsidRPr="002104BC" w:rsidRDefault="00D812EC" w:rsidP="004D54D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D812EC" w14:paraId="7992E4E6" w14:textId="77777777" w:rsidTr="0090748D">
        <w:trPr>
          <w:trHeight w:val="803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36BD" w14:textId="77777777" w:rsidR="00D812EC" w:rsidRPr="002104BC" w:rsidRDefault="00D812EC" w:rsidP="002C60C6">
            <w:pPr>
              <w:pStyle w:val="TableParagraph"/>
              <w:kinsoku w:val="0"/>
              <w:overflowPunct w:val="0"/>
              <w:ind w:left="107"/>
            </w:pPr>
            <w:r w:rsidRPr="002104BC">
              <w:t>Zakonske i druge pravne osnove programa:</w:t>
            </w:r>
          </w:p>
          <w:p w14:paraId="459F8981" w14:textId="36095B7A" w:rsidR="004D54D1" w:rsidRPr="004D54D1" w:rsidRDefault="004D54D1" w:rsidP="004D54D1">
            <w:pPr>
              <w:ind w:right="57"/>
              <w:jc w:val="both"/>
              <w:rPr>
                <w:sz w:val="24"/>
                <w:szCs w:val="24"/>
              </w:rPr>
            </w:pPr>
            <w:r w:rsidRPr="004D54D1">
              <w:rPr>
                <w:sz w:val="24"/>
                <w:szCs w:val="24"/>
              </w:rPr>
              <w:t>Zakon o odgoju i obrazovanju u osnovnoj i srednjoj školi ( NN broj 87/0/,86/09, 92/10, 105/10, 90/11, 16/12, 86/12, 126/12, 94/13, 152/14, 7/17, 68/18, 98/19 i 64/20); Kolektivni ugovori, Dodatak II. Kolektivnog ugovora (NN 58/23); Odluka o isplati privremenog dodatka na plaću državnim službenicima i namještenicima te službenicima i namještenicima u javnim službama (NN 65/2023), Odluka o visini regresa za korištenje godišnjeg odmora državnih službenika i namještenika te službenicima i namještenicima u javnim službama (NN 65/2023)</w:t>
            </w:r>
            <w:r w:rsidR="009421EE">
              <w:rPr>
                <w:sz w:val="24"/>
                <w:szCs w:val="24"/>
              </w:rPr>
              <w:t>; Uredba o nazivima radnih mjesta, uvjetima za raspored i koeficijentima za obračun plaće u javnim službama(NN 22/24);</w:t>
            </w:r>
          </w:p>
          <w:p w14:paraId="44011BC3" w14:textId="152849AF" w:rsidR="00D812EC" w:rsidRPr="002104BC" w:rsidRDefault="00D812EC" w:rsidP="002C60C6">
            <w:pPr>
              <w:pStyle w:val="TableParagraph"/>
              <w:kinsoku w:val="0"/>
              <w:overflowPunct w:val="0"/>
              <w:ind w:left="107"/>
            </w:pPr>
          </w:p>
        </w:tc>
      </w:tr>
      <w:tr w:rsidR="00D812EC" w14:paraId="62162682" w14:textId="77777777" w:rsidTr="0090748D">
        <w:trPr>
          <w:trHeight w:val="690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3C53" w14:textId="1B828B5D" w:rsidR="00D812EC" w:rsidRPr="002104BC" w:rsidRDefault="00D812EC" w:rsidP="002C60C6">
            <w:pPr>
              <w:pStyle w:val="TableParagraph"/>
              <w:kinsoku w:val="0"/>
              <w:overflowPunct w:val="0"/>
              <w:ind w:left="107"/>
            </w:pPr>
            <w:r w:rsidRPr="002104BC">
              <w:t>Ciljevi provedbe programa u razdoblju 202</w:t>
            </w:r>
            <w:r w:rsidR="008770E2">
              <w:t>4</w:t>
            </w:r>
            <w:r w:rsidRPr="002104BC">
              <w:t>.-2026.</w:t>
            </w:r>
          </w:p>
          <w:p w14:paraId="2E99EC97" w14:textId="7F8E546D" w:rsidR="00D812EC" w:rsidRPr="004D54D1" w:rsidRDefault="00D812EC" w:rsidP="004D54D1">
            <w:pPr>
              <w:spacing w:before="120"/>
              <w:rPr>
                <w:rFonts w:ascii="Arial" w:eastAsia="Times New Roman" w:hAnsi="Arial" w:cs="Arial"/>
                <w:b/>
                <w:sz w:val="18"/>
                <w:szCs w:val="18"/>
                <w14:ligatures w14:val="none"/>
              </w:rPr>
            </w:pPr>
            <w:r w:rsidRPr="002104BC">
              <w:rPr>
                <w:sz w:val="24"/>
                <w:szCs w:val="24"/>
              </w:rPr>
              <w:t xml:space="preserve">Cilj – </w:t>
            </w:r>
            <w:r w:rsidR="004D54D1" w:rsidRPr="004D54D1">
              <w:rPr>
                <w:sz w:val="24"/>
                <w:szCs w:val="24"/>
              </w:rPr>
              <w:t>I</w:t>
            </w:r>
            <w:r w:rsidR="00491359">
              <w:rPr>
                <w:sz w:val="24"/>
                <w:szCs w:val="24"/>
              </w:rPr>
              <w:t xml:space="preserve">spunjenje </w:t>
            </w:r>
            <w:r w:rsidR="004D54D1" w:rsidRPr="004D54D1">
              <w:rPr>
                <w:sz w:val="24"/>
                <w:szCs w:val="24"/>
              </w:rPr>
              <w:t>zakonskih odredbi</w:t>
            </w:r>
            <w:r w:rsidR="00491359">
              <w:rPr>
                <w:sz w:val="24"/>
                <w:szCs w:val="24"/>
              </w:rPr>
              <w:t xml:space="preserve"> prema djelatnicima</w:t>
            </w:r>
            <w:r w:rsidR="004D54D1" w:rsidRPr="004D54D1">
              <w:rPr>
                <w:sz w:val="24"/>
                <w:szCs w:val="24"/>
              </w:rPr>
              <w:t xml:space="preserve"> </w:t>
            </w:r>
            <w:r w:rsidR="00491359">
              <w:rPr>
                <w:sz w:val="24"/>
                <w:szCs w:val="24"/>
              </w:rPr>
              <w:t xml:space="preserve">kao i </w:t>
            </w:r>
            <w:r w:rsidR="004D54D1" w:rsidRPr="004D54D1">
              <w:rPr>
                <w:sz w:val="24"/>
                <w:szCs w:val="24"/>
              </w:rPr>
              <w:t xml:space="preserve"> </w:t>
            </w:r>
            <w:r w:rsidR="00491359">
              <w:rPr>
                <w:sz w:val="24"/>
                <w:szCs w:val="24"/>
              </w:rPr>
              <w:t xml:space="preserve">prava iz </w:t>
            </w:r>
            <w:r w:rsidR="004D54D1" w:rsidRPr="004D54D1">
              <w:rPr>
                <w:sz w:val="24"/>
                <w:szCs w:val="24"/>
              </w:rPr>
              <w:t>Kolektivnog ugovora</w:t>
            </w:r>
            <w:r w:rsidR="00491359">
              <w:rPr>
                <w:sz w:val="24"/>
                <w:szCs w:val="24"/>
              </w:rPr>
              <w:t xml:space="preserve">     (plaće i ostala materijalna prava).</w:t>
            </w:r>
          </w:p>
        </w:tc>
      </w:tr>
    </w:tbl>
    <w:p w14:paraId="36F0813B" w14:textId="76350530" w:rsidR="00D812EC" w:rsidRDefault="00D812EC" w:rsidP="00D812EC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p w14:paraId="6B14F8D2" w14:textId="57583516" w:rsidR="004D54D1" w:rsidRDefault="004D54D1" w:rsidP="00D812EC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p w14:paraId="6DF97E95" w14:textId="177A020F" w:rsidR="005E2994" w:rsidRDefault="005E2994" w:rsidP="00D812EC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p w14:paraId="3EADAA87" w14:textId="2773D5E9" w:rsidR="005E2994" w:rsidRDefault="005E2994" w:rsidP="00D812EC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p w14:paraId="24B6EB61" w14:textId="4740A30C" w:rsidR="005E2994" w:rsidRDefault="005E2994" w:rsidP="00D812EC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p w14:paraId="15BBE67E" w14:textId="77777777" w:rsidR="007D0A03" w:rsidRDefault="007D0A03" w:rsidP="00D812EC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tbl>
      <w:tblPr>
        <w:tblW w:w="10090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0"/>
      </w:tblGrid>
      <w:tr w:rsidR="004D54D1" w14:paraId="76420426" w14:textId="77777777" w:rsidTr="000F6BB7">
        <w:trPr>
          <w:trHeight w:val="26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6971DC" w14:textId="3E337E37" w:rsidR="004D54D1" w:rsidRPr="002104BC" w:rsidRDefault="004D54D1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i/>
                <w:iCs/>
                <w:sz w:val="20"/>
                <w:szCs w:val="20"/>
              </w:rPr>
            </w:pPr>
            <w:r w:rsidRPr="002104BC">
              <w:rPr>
                <w:b/>
                <w:i/>
              </w:rPr>
              <w:t xml:space="preserve">PROGRAM </w:t>
            </w:r>
            <w:r>
              <w:rPr>
                <w:b/>
                <w:i/>
              </w:rPr>
              <w:t>54</w:t>
            </w:r>
            <w:r w:rsidRPr="002104BC">
              <w:rPr>
                <w:b/>
                <w:i/>
              </w:rPr>
              <w:t xml:space="preserve"> </w:t>
            </w:r>
            <w:r w:rsidR="002F4D3B">
              <w:rPr>
                <w:b/>
                <w:i/>
              </w:rPr>
              <w:t>FINANCIRANJE ZAKONSKOG STANDARDA U ŠKOLAMA</w:t>
            </w:r>
          </w:p>
        </w:tc>
      </w:tr>
      <w:tr w:rsidR="00BF21E1" w14:paraId="4CA29DBB" w14:textId="77777777" w:rsidTr="0090748D">
        <w:trPr>
          <w:trHeight w:val="1557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FD90" w14:textId="75B27286" w:rsidR="00BF21E1" w:rsidRDefault="00BF21E1" w:rsidP="00BF21E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programa:</w:t>
            </w:r>
          </w:p>
          <w:p w14:paraId="2A29E046" w14:textId="2E75FF8F" w:rsidR="00176520" w:rsidRDefault="00BF21E1" w:rsidP="00BF21E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 xml:space="preserve">Decentralizirane  funkcije osnovne škole odnose se na materijalne i financijske rashode škole, rashode za tekuće i investicijsko održavanje i ostale  potrebne za redovno obavljanje odgojno obrazovne djelatnosti. Grad Varaždin je osnivač VII. osnovne škole sa obvezom financiranja decentraliziranih funkcija osnovnog školstva odnosno obveza  pokrića materijalnih troškova, investicijskog i tekućeg održavanja. </w:t>
            </w:r>
            <w:r w:rsidR="00176520" w:rsidRPr="00176520">
              <w:rPr>
                <w:sz w:val="24"/>
                <w:szCs w:val="24"/>
              </w:rPr>
              <w:t>Kapitalna ulaganja u osnovno školstvo</w:t>
            </w:r>
            <w:r w:rsidR="00176520">
              <w:rPr>
                <w:sz w:val="24"/>
                <w:szCs w:val="24"/>
              </w:rPr>
              <w:t xml:space="preserve"> ostvaruju se </w:t>
            </w:r>
            <w:r w:rsidR="00176520" w:rsidRPr="00176520">
              <w:rPr>
                <w:sz w:val="24"/>
                <w:szCs w:val="24"/>
              </w:rPr>
              <w:t xml:space="preserve"> sukladno broju učenika, razrednih odjela i građevina</w:t>
            </w:r>
            <w:r w:rsidR="00176520">
              <w:rPr>
                <w:sz w:val="24"/>
                <w:szCs w:val="24"/>
              </w:rPr>
              <w:t>.</w:t>
            </w:r>
            <w:r w:rsidR="00176520" w:rsidRPr="00BF21E1">
              <w:rPr>
                <w:sz w:val="24"/>
                <w:szCs w:val="24"/>
              </w:rPr>
              <w:t xml:space="preserve"> </w:t>
            </w:r>
          </w:p>
          <w:p w14:paraId="20F47354" w14:textId="06E8C067" w:rsidR="00BF21E1" w:rsidRDefault="00BF21E1" w:rsidP="00BF21E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>Na temelju dobivenog limita od strane Osnivača sredstva se  raspoređuju  po stavkama rashoda na temelju financijskih pokazatelja realnih potreba za 202</w:t>
            </w:r>
            <w:r>
              <w:rPr>
                <w:sz w:val="24"/>
                <w:szCs w:val="24"/>
              </w:rPr>
              <w:t>4-2026</w:t>
            </w:r>
            <w:r w:rsidRPr="00BF21E1">
              <w:rPr>
                <w:sz w:val="24"/>
                <w:szCs w:val="24"/>
              </w:rPr>
              <w:t>. godinu.</w:t>
            </w:r>
          </w:p>
          <w:p w14:paraId="46191E0C" w14:textId="0D58F140" w:rsidR="00BF21E1" w:rsidRPr="002104BC" w:rsidRDefault="00BF21E1" w:rsidP="00BF21E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49611D" w14:paraId="0E5625AF" w14:textId="77777777" w:rsidTr="0090748D">
        <w:trPr>
          <w:trHeight w:val="803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BF5B" w14:textId="77777777" w:rsidR="0049611D" w:rsidRPr="002104BC" w:rsidRDefault="0049611D" w:rsidP="0049611D">
            <w:pPr>
              <w:pStyle w:val="TableParagraph"/>
              <w:kinsoku w:val="0"/>
              <w:overflowPunct w:val="0"/>
              <w:ind w:left="107"/>
            </w:pPr>
            <w:r w:rsidRPr="002104BC">
              <w:t>Zakonske i druge pravne osnove programa:</w:t>
            </w:r>
          </w:p>
          <w:p w14:paraId="3853C2E7" w14:textId="77777777" w:rsidR="0049611D" w:rsidRPr="00BF21E1" w:rsidRDefault="0049611D" w:rsidP="0049611D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>Zakon o ustanovama ( NN broj 76/93., 29/97., 47/99, 35/08.)</w:t>
            </w:r>
          </w:p>
          <w:p w14:paraId="0068DE48" w14:textId="77777777" w:rsidR="0049611D" w:rsidRPr="00BF21E1" w:rsidRDefault="0049611D" w:rsidP="0049611D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>Zakon o proračunu ( NN broj 87/08., 136/12., 15/15.,144/21)</w:t>
            </w:r>
          </w:p>
          <w:p w14:paraId="522412C6" w14:textId="77777777" w:rsidR="0049611D" w:rsidRPr="00BF21E1" w:rsidRDefault="0049611D" w:rsidP="0049611D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>Pravilnik o proračunskim klasifikacijama ( NN broj 26/10., 120/13.</w:t>
            </w:r>
            <w:r>
              <w:rPr>
                <w:sz w:val="24"/>
                <w:szCs w:val="24"/>
              </w:rPr>
              <w:t>,4/24</w:t>
            </w:r>
            <w:r w:rsidRPr="00BF21E1">
              <w:rPr>
                <w:sz w:val="24"/>
                <w:szCs w:val="24"/>
              </w:rPr>
              <w:t>)</w:t>
            </w:r>
          </w:p>
          <w:p w14:paraId="4CF10C9F" w14:textId="77777777" w:rsidR="0049611D" w:rsidRDefault="0049611D" w:rsidP="0049611D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>Pravilnik o proračunskom računovodstvu i računskom planu (NN broj 114/10, 31/11., 124/14</w:t>
            </w:r>
            <w:r>
              <w:rPr>
                <w:sz w:val="24"/>
                <w:szCs w:val="24"/>
              </w:rPr>
              <w:t>,158/23</w:t>
            </w:r>
            <w:r w:rsidRPr="00BF21E1">
              <w:rPr>
                <w:sz w:val="24"/>
                <w:szCs w:val="24"/>
              </w:rPr>
              <w:t>)</w:t>
            </w:r>
          </w:p>
          <w:p w14:paraId="567E1E0E" w14:textId="77777777" w:rsidR="0049611D" w:rsidRPr="00BF21E1" w:rsidRDefault="0049611D" w:rsidP="0049611D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Pravilnik o planiranju u sustavu proračuna (NN 1/24)</w:t>
            </w:r>
          </w:p>
          <w:p w14:paraId="3F53E750" w14:textId="77777777" w:rsidR="0049611D" w:rsidRPr="00BF21E1" w:rsidRDefault="0049611D" w:rsidP="0049611D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>Zakon o fiskalnoj odgovornosti (NN 139/10., 19/14., Uredba o sastavljanju i predaji Izjave o fiskalnoj odgovornosti i izvještaja  o primjeni fiskalnih pravila ( NN broj 78/11., 106/12., 130/13., 19/15., 119/15</w:t>
            </w:r>
            <w:r>
              <w:rPr>
                <w:sz w:val="24"/>
                <w:szCs w:val="24"/>
              </w:rPr>
              <w:t>9</w:t>
            </w:r>
          </w:p>
          <w:p w14:paraId="48AC200B" w14:textId="10DDB4F1" w:rsidR="0049611D" w:rsidRPr="002104BC" w:rsidRDefault="0049611D" w:rsidP="0049611D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>Kolektivni ugovor za zaposlenike u osnovnoškolskim ustanovama (NN 51/2018)</w:t>
            </w:r>
            <w:r>
              <w:rPr>
                <w:sz w:val="24"/>
                <w:szCs w:val="24"/>
              </w:rPr>
              <w:t>.</w:t>
            </w:r>
            <w:r w:rsidRPr="00BF21E1">
              <w:rPr>
                <w:sz w:val="24"/>
                <w:szCs w:val="24"/>
              </w:rPr>
              <w:t>Uputa za izradu proračuna Grada Varaždina i financijskih planova proračunskih korisnika za razdoblje 202</w:t>
            </w:r>
            <w:r>
              <w:rPr>
                <w:sz w:val="24"/>
                <w:szCs w:val="24"/>
              </w:rPr>
              <w:t>5</w:t>
            </w:r>
            <w:r w:rsidRPr="00BF21E1">
              <w:rPr>
                <w:sz w:val="24"/>
                <w:szCs w:val="24"/>
              </w:rPr>
              <w:t>.-202</w:t>
            </w:r>
            <w:r>
              <w:rPr>
                <w:sz w:val="24"/>
                <w:szCs w:val="24"/>
              </w:rPr>
              <w:t>7</w:t>
            </w:r>
            <w:r w:rsidRPr="00BF21E1">
              <w:rPr>
                <w:sz w:val="24"/>
                <w:szCs w:val="24"/>
              </w:rPr>
              <w:t>. godine</w:t>
            </w:r>
            <w:r>
              <w:rPr>
                <w:sz w:val="24"/>
                <w:szCs w:val="24"/>
              </w:rPr>
              <w:t>, rujan 2024.(KLASA:400-01/24-01/7;URBROJ:2186-1-08-24-2) Odluka o broju razrednih odjela u VII. osnovnoj školi Varaždin za školsku godinu 2024/2025. KLASA: 602-01/24-02/20,URBROJ: 2186-06/1-24-5;</w:t>
            </w:r>
          </w:p>
        </w:tc>
      </w:tr>
      <w:tr w:rsidR="0049611D" w14:paraId="2D5D7A99" w14:textId="77777777" w:rsidTr="0090748D">
        <w:trPr>
          <w:trHeight w:val="690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5C54" w14:textId="1B8962AC" w:rsidR="0049611D" w:rsidRPr="002104BC" w:rsidRDefault="0049611D" w:rsidP="0049611D">
            <w:pPr>
              <w:pStyle w:val="TableParagraph"/>
              <w:kinsoku w:val="0"/>
              <w:overflowPunct w:val="0"/>
              <w:ind w:left="107"/>
            </w:pPr>
            <w:r w:rsidRPr="002104BC">
              <w:t>Ciljevi provedbe programa u razdoblju 202</w:t>
            </w:r>
            <w:r>
              <w:t>4</w:t>
            </w:r>
            <w:r w:rsidRPr="002104BC">
              <w:t>.-2026.</w:t>
            </w:r>
          </w:p>
          <w:p w14:paraId="3512CD5F" w14:textId="4031C258" w:rsidR="0049611D" w:rsidRPr="004D54D1" w:rsidRDefault="0049611D" w:rsidP="0049611D">
            <w:pPr>
              <w:spacing w:before="120"/>
              <w:rPr>
                <w:rFonts w:ascii="Arial" w:eastAsia="Times New Roman" w:hAnsi="Arial" w:cs="Arial"/>
                <w:b/>
                <w:sz w:val="18"/>
                <w:szCs w:val="18"/>
                <w14:ligatures w14:val="none"/>
              </w:rPr>
            </w:pPr>
            <w:r w:rsidRPr="002104BC">
              <w:rPr>
                <w:sz w:val="24"/>
                <w:szCs w:val="24"/>
              </w:rPr>
              <w:t>Cilj –</w:t>
            </w:r>
            <w:r w:rsidRPr="005D10C9">
              <w:rPr>
                <w:b/>
                <w:w w:val="95"/>
              </w:rPr>
              <w:t xml:space="preserve"> </w:t>
            </w:r>
            <w:r w:rsidRPr="00BF21E1">
              <w:rPr>
                <w:sz w:val="24"/>
                <w:szCs w:val="24"/>
              </w:rPr>
              <w:t>Osiguranje minimalnog standarda  osnovnog školstva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BAFC0D6" w14:textId="6DDF7043" w:rsidR="00D812EC" w:rsidRDefault="00D812EC" w:rsidP="00D812EC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p w14:paraId="2FE29B26" w14:textId="77777777" w:rsidR="00275F72" w:rsidRDefault="00275F72" w:rsidP="00D812EC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tbl>
      <w:tblPr>
        <w:tblW w:w="10090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0"/>
      </w:tblGrid>
      <w:tr w:rsidR="00BF21E1" w14:paraId="349D7D2C" w14:textId="77777777" w:rsidTr="000F6BB7">
        <w:trPr>
          <w:trHeight w:val="41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9B80B7C" w14:textId="1ECD2198" w:rsidR="00BF21E1" w:rsidRPr="002104BC" w:rsidRDefault="00BF21E1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i/>
                <w:iCs/>
                <w:sz w:val="20"/>
                <w:szCs w:val="20"/>
              </w:rPr>
            </w:pPr>
            <w:r w:rsidRPr="002104BC">
              <w:rPr>
                <w:b/>
                <w:i/>
              </w:rPr>
              <w:t xml:space="preserve">PROGRAM </w:t>
            </w:r>
            <w:r>
              <w:rPr>
                <w:b/>
                <w:i/>
              </w:rPr>
              <w:t>55</w:t>
            </w:r>
            <w:r w:rsidRPr="002104B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PROGRAMI U OSNOVNIM ŠKOLAMA IZNAD ZAKONSKOG STANDARDA U ŠKOLAMA</w:t>
            </w:r>
          </w:p>
        </w:tc>
      </w:tr>
      <w:tr w:rsidR="00BF21E1" w14:paraId="2A1CF94C" w14:textId="77777777" w:rsidTr="0090748D">
        <w:trPr>
          <w:trHeight w:val="242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D4C2" w14:textId="77777777" w:rsidR="00BF21E1" w:rsidRDefault="00BF21E1" w:rsidP="002C60C6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programa:</w:t>
            </w:r>
          </w:p>
          <w:p w14:paraId="75537FA4" w14:textId="77777777" w:rsidR="002F2809" w:rsidRPr="002F2809" w:rsidRDefault="002F2809" w:rsidP="002F28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F2809">
              <w:rPr>
                <w:sz w:val="24"/>
                <w:szCs w:val="24"/>
              </w:rPr>
              <w:t>Ispunjavanje specifičnih potreba pojedinih grupa učenika, aktiviranje interesa i potencijalne darovitosti učenika kroz izvannastavne i izvanškolske aktivnosti, realizacija raznih sadržaja u funkciji društvene promocije i socijalizacije, osiguravanje uvjeta za rad kroz opremanje i provođenje ostalih aktivnost iz prihoda državnog proračuna i ostalih prihoda.</w:t>
            </w:r>
          </w:p>
          <w:p w14:paraId="3202A266" w14:textId="77777777" w:rsidR="00BF21E1" w:rsidRPr="002104BC" w:rsidRDefault="00BF21E1" w:rsidP="002F2809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BF21E1" w14:paraId="5165C5EE" w14:textId="77777777" w:rsidTr="0090748D">
        <w:trPr>
          <w:trHeight w:val="124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B512" w14:textId="77777777" w:rsidR="00BF21E1" w:rsidRPr="002104BC" w:rsidRDefault="00BF21E1" w:rsidP="002C60C6">
            <w:pPr>
              <w:pStyle w:val="TableParagraph"/>
              <w:kinsoku w:val="0"/>
              <w:overflowPunct w:val="0"/>
              <w:ind w:left="107"/>
            </w:pPr>
            <w:r w:rsidRPr="002104BC">
              <w:t>Zakonske i druge pravne osnove programa:</w:t>
            </w:r>
          </w:p>
          <w:p w14:paraId="426DADB0" w14:textId="07694DEF" w:rsidR="002F2809" w:rsidRPr="002F2809" w:rsidRDefault="002F2809" w:rsidP="002F2809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2F2809">
              <w:rPr>
                <w:sz w:val="24"/>
                <w:szCs w:val="24"/>
              </w:rPr>
              <w:t xml:space="preserve">Zakon o odgoju i obrazovanju u osnovnoj i srednjoj školi ( NN broj 87/0/,86/09, 92/10, 105/10, 90/11, 16/12, 86/12, 126/12, 94/13, 152/14, 7/17, 68/18, 98/19 i 64/20); Pravilnik o izvođenju izleta, ekskurzija i drugih odgojno-obrazovnih  aktivnosti izvan škole ( NN broj 67/14 i 81/15), Kolektivni ugovor, </w:t>
            </w:r>
            <w:proofErr w:type="spellStart"/>
            <w:r w:rsidRPr="002F2809">
              <w:rPr>
                <w:sz w:val="24"/>
                <w:szCs w:val="24"/>
              </w:rPr>
              <w:t>Vremenik</w:t>
            </w:r>
            <w:proofErr w:type="spellEnd"/>
            <w:r w:rsidRPr="002F2809">
              <w:rPr>
                <w:sz w:val="24"/>
                <w:szCs w:val="24"/>
              </w:rPr>
              <w:t xml:space="preserve"> natjecanja, susreta i smotri u RH, Nastavni plan i program osnovne škole, Kurikulum osnovne škole; Zaključak o sufinanciranju drugih obrazovnih materijala za učenike OŠ s područja Grada Varaždina za šk. godinu 202</w:t>
            </w:r>
            <w:r w:rsidR="002064A3"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/202</w:t>
            </w:r>
            <w:r w:rsidR="002064A3">
              <w:rPr>
                <w:sz w:val="24"/>
                <w:szCs w:val="24"/>
              </w:rPr>
              <w:t>5</w:t>
            </w:r>
            <w:r w:rsidRPr="002F2809">
              <w:rPr>
                <w:sz w:val="24"/>
                <w:szCs w:val="24"/>
              </w:rPr>
              <w:t xml:space="preserve"> (KLASA: 602-02/2</w:t>
            </w:r>
            <w:r w:rsidR="002064A3"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-01/</w:t>
            </w:r>
            <w:r w:rsidR="002064A3">
              <w:rPr>
                <w:sz w:val="24"/>
                <w:szCs w:val="24"/>
              </w:rPr>
              <w:t>5</w:t>
            </w:r>
            <w:r w:rsidRPr="002F2809">
              <w:rPr>
                <w:sz w:val="24"/>
                <w:szCs w:val="24"/>
              </w:rPr>
              <w:t>; URBROJ: 2186</w:t>
            </w:r>
            <w:r w:rsidR="006159C3">
              <w:rPr>
                <w:sz w:val="24"/>
                <w:szCs w:val="24"/>
              </w:rPr>
              <w:t>-</w:t>
            </w:r>
            <w:r w:rsidRPr="002F2809">
              <w:rPr>
                <w:sz w:val="24"/>
                <w:szCs w:val="24"/>
              </w:rPr>
              <w:t>1-07</w:t>
            </w:r>
            <w:r w:rsidR="006159C3">
              <w:rPr>
                <w:sz w:val="24"/>
                <w:szCs w:val="24"/>
              </w:rPr>
              <w:t>-</w:t>
            </w:r>
            <w:r w:rsidRPr="002F2809">
              <w:rPr>
                <w:sz w:val="24"/>
                <w:szCs w:val="24"/>
              </w:rPr>
              <w:t>1</w:t>
            </w:r>
            <w:r w:rsidR="006159C3">
              <w:rPr>
                <w:sz w:val="24"/>
                <w:szCs w:val="24"/>
              </w:rPr>
              <w:t>/4</w:t>
            </w:r>
            <w:r w:rsidRPr="002F2809">
              <w:rPr>
                <w:sz w:val="24"/>
                <w:szCs w:val="24"/>
              </w:rPr>
              <w:t>-2</w:t>
            </w:r>
            <w:r w:rsidR="006159C3"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-1);</w:t>
            </w:r>
            <w:r w:rsidR="00806BA5" w:rsidRPr="00806BA5">
              <w:rPr>
                <w:sz w:val="24"/>
                <w:szCs w:val="24"/>
              </w:rPr>
              <w:t xml:space="preserve"> </w:t>
            </w:r>
            <w:r w:rsidRPr="002F2809">
              <w:rPr>
                <w:sz w:val="24"/>
                <w:szCs w:val="24"/>
              </w:rPr>
              <w:t xml:space="preserve"> Kolektivni ugovor, Dodatak II. Kolektivnog ugovora (NN 58/23); Odluka o visini regresa za korištenje godišnjeg odmora državnih službenika i namještenika te službenicima i namještenicima u javnim službama (NN 65/2023)</w:t>
            </w:r>
            <w:r w:rsidR="00806BA5" w:rsidRPr="00806BA5">
              <w:rPr>
                <w:sz w:val="24"/>
                <w:szCs w:val="24"/>
              </w:rPr>
              <w:t>;</w:t>
            </w:r>
            <w:r w:rsidRPr="002F2809">
              <w:rPr>
                <w:sz w:val="24"/>
                <w:szCs w:val="24"/>
              </w:rPr>
              <w:t xml:space="preserve"> Zaključak o raspodjeli sredstava radi opskrbe osnovnih škola kojima je osnivač Grad Varaždin besplatnim zalihama menstrualnih higijenskih potrepština ( KLASA:  602-02/2</w:t>
            </w:r>
            <w:r w:rsidR="006159C3"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-01/</w:t>
            </w:r>
            <w:r w:rsidR="006159C3">
              <w:rPr>
                <w:sz w:val="24"/>
                <w:szCs w:val="24"/>
              </w:rPr>
              <w:t>13</w:t>
            </w:r>
            <w:r w:rsidRPr="002F2809">
              <w:rPr>
                <w:sz w:val="24"/>
                <w:szCs w:val="24"/>
              </w:rPr>
              <w:t>; URBROJ: 2186-1-07</w:t>
            </w:r>
            <w:r w:rsidR="006159C3">
              <w:rPr>
                <w:sz w:val="24"/>
                <w:szCs w:val="24"/>
              </w:rPr>
              <w:t>-0</w:t>
            </w:r>
            <w:r w:rsidRPr="002F2809">
              <w:rPr>
                <w:sz w:val="24"/>
                <w:szCs w:val="24"/>
              </w:rPr>
              <w:t>1</w:t>
            </w:r>
            <w:r w:rsidR="006159C3">
              <w:rPr>
                <w:sz w:val="24"/>
                <w:szCs w:val="24"/>
              </w:rPr>
              <w:t>/4</w:t>
            </w:r>
            <w:r w:rsidRPr="002F2809">
              <w:rPr>
                <w:sz w:val="24"/>
                <w:szCs w:val="24"/>
              </w:rPr>
              <w:t>-2</w:t>
            </w:r>
            <w:r w:rsidR="006159C3"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-2, Zaključak o odobravanju financijskih sredstava za VII. OŠ za održavanje Županijskog natjecanja iz njemačkog jezika za učenike OŠ (KLASA: 602-08/23-01/</w:t>
            </w:r>
            <w:r w:rsidR="00356AA3">
              <w:rPr>
                <w:sz w:val="24"/>
                <w:szCs w:val="24"/>
              </w:rPr>
              <w:t>19</w:t>
            </w:r>
            <w:r w:rsidRPr="002F2809">
              <w:rPr>
                <w:sz w:val="24"/>
                <w:szCs w:val="24"/>
              </w:rPr>
              <w:t>; URBROJ: 2186-06/1-2</w:t>
            </w:r>
            <w:r w:rsidR="00356AA3"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</w:t>
            </w:r>
            <w:r w:rsidR="00356AA3">
              <w:rPr>
                <w:sz w:val="24"/>
                <w:szCs w:val="24"/>
              </w:rPr>
              <w:t>167</w:t>
            </w:r>
            <w:r w:rsidRPr="002F2809">
              <w:rPr>
                <w:sz w:val="24"/>
                <w:szCs w:val="24"/>
              </w:rPr>
              <w:t>; Zaključak Grada Varaždina o provođenju programa produženog boravka učenika u osnovnim školama za šk. godinu 2023/2024 ( KLASA: 602-02/23-01/11 URBROJ: 2186-1-</w:t>
            </w:r>
            <w:r w:rsidRPr="002F2809">
              <w:rPr>
                <w:sz w:val="24"/>
                <w:szCs w:val="24"/>
              </w:rPr>
              <w:lastRenderedPageBreak/>
              <w:t>07/1/-23-11) Zaključak o provođenju aktivnosti Psiholozi u OŠ za školsku godinu 2023/2024 (KLASA: 602-02/23-01/19; URBROJ: 2186-1-07-01/6-23-1); Zaključak grada Varaždina o financiranju troškova prijevoza učenika OŠ s područja Grada Varaždina iznad zakonskog standarda (KLASA:602-02/2</w:t>
            </w:r>
            <w:r w:rsidR="006159C3"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-01/</w:t>
            </w:r>
            <w:r w:rsidR="006159C3"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; URBROJ: 2186-1-07</w:t>
            </w:r>
            <w:r w:rsidR="006159C3">
              <w:rPr>
                <w:sz w:val="24"/>
                <w:szCs w:val="24"/>
              </w:rPr>
              <w:t>-0</w:t>
            </w:r>
            <w:r w:rsidRPr="002F2809">
              <w:rPr>
                <w:sz w:val="24"/>
                <w:szCs w:val="24"/>
              </w:rPr>
              <w:t>1</w:t>
            </w:r>
            <w:r w:rsidR="006159C3">
              <w:rPr>
                <w:sz w:val="24"/>
                <w:szCs w:val="24"/>
              </w:rPr>
              <w:t>/4</w:t>
            </w:r>
            <w:r w:rsidRPr="002F2809">
              <w:rPr>
                <w:sz w:val="24"/>
                <w:szCs w:val="24"/>
              </w:rPr>
              <w:t>-2</w:t>
            </w:r>
            <w:r w:rsidR="006159C3"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-5)</w:t>
            </w:r>
            <w:r w:rsidR="00806BA5" w:rsidRPr="00806BA5">
              <w:rPr>
                <w:sz w:val="24"/>
                <w:szCs w:val="24"/>
              </w:rPr>
              <w:t>;</w:t>
            </w:r>
            <w:r w:rsidR="0067757F">
              <w:rPr>
                <w:sz w:val="24"/>
                <w:szCs w:val="24"/>
              </w:rPr>
              <w:t xml:space="preserve"> </w:t>
            </w:r>
            <w:r w:rsidR="00806BA5" w:rsidRPr="00806BA5">
              <w:rPr>
                <w:sz w:val="24"/>
                <w:szCs w:val="24"/>
              </w:rPr>
              <w:t xml:space="preserve">Odluka Vlade RH o kriterijima i načinu financiranja, odnosno sufinanciranja troškova prehrane za učenike osnovnih škola za </w:t>
            </w:r>
            <w:proofErr w:type="spellStart"/>
            <w:r w:rsidR="00806BA5" w:rsidRPr="00806BA5">
              <w:rPr>
                <w:sz w:val="24"/>
                <w:szCs w:val="24"/>
              </w:rPr>
              <w:t>šlolsku</w:t>
            </w:r>
            <w:proofErr w:type="spellEnd"/>
            <w:r w:rsidR="00806BA5" w:rsidRPr="00806BA5">
              <w:rPr>
                <w:sz w:val="24"/>
                <w:szCs w:val="24"/>
              </w:rPr>
              <w:t xml:space="preserve"> godinu 2023/2024. (NN 87/2023 od 28.7.2023.)</w:t>
            </w:r>
            <w:r w:rsidR="00842ED8">
              <w:rPr>
                <w:sz w:val="24"/>
                <w:szCs w:val="24"/>
              </w:rPr>
              <w:t>.</w:t>
            </w:r>
            <w:r w:rsidR="008D2FF9">
              <w:rPr>
                <w:sz w:val="24"/>
                <w:szCs w:val="24"/>
              </w:rPr>
              <w:t xml:space="preserve"> Zaključak o isplati privremenog dodatka na plaću  KLASA:602-02/23-01/11,URBROJ: 2186-1-07-01/6-24-66; Zaključak o financiranju nastavka realizacije projekta „Čarobna osmica-pravilnim hranjenjem za zdravi život“( KLASA: 602-02/23-01/32, URBROJ: 2186-1-07/1-24-2)</w:t>
            </w:r>
            <w:r w:rsidR="009421EE">
              <w:rPr>
                <w:sz w:val="24"/>
                <w:szCs w:val="24"/>
              </w:rPr>
              <w:t xml:space="preserve">; </w:t>
            </w:r>
            <w:proofErr w:type="spellStart"/>
            <w:r w:rsidR="009421EE">
              <w:rPr>
                <w:sz w:val="24"/>
                <w:szCs w:val="24"/>
              </w:rPr>
              <w:t>Zaklučak</w:t>
            </w:r>
            <w:proofErr w:type="spellEnd"/>
            <w:r w:rsidR="009421EE">
              <w:rPr>
                <w:sz w:val="24"/>
                <w:szCs w:val="24"/>
              </w:rPr>
              <w:t xml:space="preserve"> o usklađivanju ugovora o radu zaposlenih u produženom boravku sukladno Uredbi o nazivima radnih mjesta, uvjetima za raspored i koeficijentima za obračun plaće u javnim službama KLASA: 602-02/23-01/11,URBROJ: 2186-1-07/1-24-95; </w:t>
            </w:r>
            <w:proofErr w:type="spellStart"/>
            <w:r w:rsidR="009421EE">
              <w:rPr>
                <w:sz w:val="24"/>
                <w:szCs w:val="24"/>
              </w:rPr>
              <w:t>Zaklučak</w:t>
            </w:r>
            <w:proofErr w:type="spellEnd"/>
            <w:r w:rsidR="009421EE">
              <w:rPr>
                <w:sz w:val="24"/>
                <w:szCs w:val="24"/>
              </w:rPr>
              <w:t xml:space="preserve"> </w:t>
            </w:r>
            <w:r w:rsidR="00E32FAB">
              <w:rPr>
                <w:sz w:val="24"/>
                <w:szCs w:val="24"/>
              </w:rPr>
              <w:t xml:space="preserve">o provedbi pilot </w:t>
            </w:r>
            <w:proofErr w:type="spellStart"/>
            <w:r w:rsidR="00E32FAB">
              <w:rPr>
                <w:sz w:val="24"/>
                <w:szCs w:val="24"/>
              </w:rPr>
              <w:t>projekta“Djeca</w:t>
            </w:r>
            <w:proofErr w:type="spellEnd"/>
            <w:r w:rsidR="00E32FAB">
              <w:rPr>
                <w:sz w:val="24"/>
                <w:szCs w:val="24"/>
              </w:rPr>
              <w:t>-čuvari baštine“ KLASA: 602-01/24-01/5,URBROJ: 2186-1-07-01/4-24-4;</w:t>
            </w:r>
            <w:r w:rsidR="006159C3" w:rsidRPr="002F2809">
              <w:rPr>
                <w:sz w:val="24"/>
                <w:szCs w:val="24"/>
              </w:rPr>
              <w:t xml:space="preserve"> Zaključak Grada Varaždina o provođenju programa produženog boravka učenika u osnovnim školama za šk. godinu 202</w:t>
            </w:r>
            <w:r w:rsidR="006159C3">
              <w:rPr>
                <w:sz w:val="24"/>
                <w:szCs w:val="24"/>
              </w:rPr>
              <w:t>4</w:t>
            </w:r>
            <w:r w:rsidR="006159C3" w:rsidRPr="002F2809">
              <w:rPr>
                <w:sz w:val="24"/>
                <w:szCs w:val="24"/>
              </w:rPr>
              <w:t>/202</w:t>
            </w:r>
            <w:r w:rsidR="006159C3">
              <w:rPr>
                <w:sz w:val="24"/>
                <w:szCs w:val="24"/>
              </w:rPr>
              <w:t>5</w:t>
            </w:r>
            <w:r w:rsidR="006159C3" w:rsidRPr="002F2809">
              <w:rPr>
                <w:sz w:val="24"/>
                <w:szCs w:val="24"/>
              </w:rPr>
              <w:t xml:space="preserve"> ( KLASA: 602-02/2</w:t>
            </w:r>
            <w:r w:rsidR="006159C3">
              <w:rPr>
                <w:sz w:val="24"/>
                <w:szCs w:val="24"/>
              </w:rPr>
              <w:t>4</w:t>
            </w:r>
            <w:r w:rsidR="006159C3" w:rsidRPr="002F2809">
              <w:rPr>
                <w:sz w:val="24"/>
                <w:szCs w:val="24"/>
              </w:rPr>
              <w:t>-01/</w:t>
            </w:r>
            <w:r w:rsidR="006159C3">
              <w:rPr>
                <w:sz w:val="24"/>
                <w:szCs w:val="24"/>
              </w:rPr>
              <w:t>6</w:t>
            </w:r>
            <w:r w:rsidR="006159C3" w:rsidRPr="002F2809">
              <w:rPr>
                <w:sz w:val="24"/>
                <w:szCs w:val="24"/>
              </w:rPr>
              <w:t xml:space="preserve"> URBROJ: 2186-1-07</w:t>
            </w:r>
            <w:r w:rsidR="006159C3">
              <w:rPr>
                <w:sz w:val="24"/>
                <w:szCs w:val="24"/>
              </w:rPr>
              <w:t>-01</w:t>
            </w:r>
            <w:r w:rsidR="006159C3" w:rsidRPr="002F2809">
              <w:rPr>
                <w:sz w:val="24"/>
                <w:szCs w:val="24"/>
              </w:rPr>
              <w:t>/</w:t>
            </w:r>
            <w:r w:rsidR="006159C3">
              <w:rPr>
                <w:sz w:val="24"/>
                <w:szCs w:val="24"/>
              </w:rPr>
              <w:t>4</w:t>
            </w:r>
            <w:r w:rsidR="006159C3" w:rsidRPr="002F2809">
              <w:rPr>
                <w:sz w:val="24"/>
                <w:szCs w:val="24"/>
              </w:rPr>
              <w:t>-2</w:t>
            </w:r>
            <w:r w:rsidR="006159C3">
              <w:rPr>
                <w:sz w:val="24"/>
                <w:szCs w:val="24"/>
              </w:rPr>
              <w:t>4</w:t>
            </w:r>
            <w:r w:rsidR="006159C3" w:rsidRPr="002F2809">
              <w:rPr>
                <w:sz w:val="24"/>
                <w:szCs w:val="24"/>
              </w:rPr>
              <w:t>-1</w:t>
            </w:r>
            <w:r w:rsidR="006159C3">
              <w:rPr>
                <w:sz w:val="24"/>
                <w:szCs w:val="24"/>
              </w:rPr>
              <w:t>3</w:t>
            </w:r>
            <w:r w:rsidR="006159C3" w:rsidRPr="002F2809">
              <w:rPr>
                <w:sz w:val="24"/>
                <w:szCs w:val="24"/>
              </w:rPr>
              <w:t>)</w:t>
            </w:r>
            <w:r w:rsidR="00356AA3">
              <w:rPr>
                <w:sz w:val="24"/>
                <w:szCs w:val="24"/>
              </w:rPr>
              <w:t>;</w:t>
            </w:r>
            <w:r w:rsidR="00275F72" w:rsidRPr="002F2809">
              <w:rPr>
                <w:sz w:val="24"/>
                <w:szCs w:val="24"/>
              </w:rPr>
              <w:t xml:space="preserve"> Zaključak Grada Varaždina </w:t>
            </w:r>
            <w:r w:rsidR="00275F72">
              <w:rPr>
                <w:sz w:val="24"/>
                <w:szCs w:val="24"/>
              </w:rPr>
              <w:t xml:space="preserve">o izmjeni Zaključka </w:t>
            </w:r>
            <w:r w:rsidR="00275F72" w:rsidRPr="002F2809">
              <w:rPr>
                <w:sz w:val="24"/>
                <w:szCs w:val="24"/>
              </w:rPr>
              <w:t>o provođenju programa produženog boravka učenika u osnovnim školama za šk. godinu 202</w:t>
            </w:r>
            <w:r w:rsidR="00275F72">
              <w:rPr>
                <w:sz w:val="24"/>
                <w:szCs w:val="24"/>
              </w:rPr>
              <w:t>4</w:t>
            </w:r>
            <w:r w:rsidR="00275F72" w:rsidRPr="002F2809">
              <w:rPr>
                <w:sz w:val="24"/>
                <w:szCs w:val="24"/>
              </w:rPr>
              <w:t>/202</w:t>
            </w:r>
            <w:r w:rsidR="00275F72">
              <w:rPr>
                <w:sz w:val="24"/>
                <w:szCs w:val="24"/>
              </w:rPr>
              <w:t>5</w:t>
            </w:r>
            <w:r w:rsidR="00275F72" w:rsidRPr="002F2809">
              <w:rPr>
                <w:sz w:val="24"/>
                <w:szCs w:val="24"/>
              </w:rPr>
              <w:t xml:space="preserve"> ( KLASA: 602-02/2</w:t>
            </w:r>
            <w:r w:rsidR="00275F72">
              <w:rPr>
                <w:sz w:val="24"/>
                <w:szCs w:val="24"/>
              </w:rPr>
              <w:t>4</w:t>
            </w:r>
            <w:r w:rsidR="00275F72" w:rsidRPr="002F2809">
              <w:rPr>
                <w:sz w:val="24"/>
                <w:szCs w:val="24"/>
              </w:rPr>
              <w:t>-01/</w:t>
            </w:r>
            <w:r w:rsidR="00275F72">
              <w:rPr>
                <w:sz w:val="24"/>
                <w:szCs w:val="24"/>
              </w:rPr>
              <w:t>6</w:t>
            </w:r>
            <w:r w:rsidR="00275F72" w:rsidRPr="002F2809">
              <w:rPr>
                <w:sz w:val="24"/>
                <w:szCs w:val="24"/>
              </w:rPr>
              <w:t xml:space="preserve"> URBROJ: 2186-1-07</w:t>
            </w:r>
            <w:r w:rsidR="00275F72">
              <w:rPr>
                <w:sz w:val="24"/>
                <w:szCs w:val="24"/>
              </w:rPr>
              <w:t>-01</w:t>
            </w:r>
            <w:r w:rsidR="00275F72" w:rsidRPr="002F2809">
              <w:rPr>
                <w:sz w:val="24"/>
                <w:szCs w:val="24"/>
              </w:rPr>
              <w:t>/</w:t>
            </w:r>
            <w:r w:rsidR="00275F72">
              <w:rPr>
                <w:sz w:val="24"/>
                <w:szCs w:val="24"/>
              </w:rPr>
              <w:t>4</w:t>
            </w:r>
            <w:r w:rsidR="00275F72" w:rsidRPr="002F2809">
              <w:rPr>
                <w:sz w:val="24"/>
                <w:szCs w:val="24"/>
              </w:rPr>
              <w:t>-2</w:t>
            </w:r>
            <w:r w:rsidR="00275F72">
              <w:rPr>
                <w:sz w:val="24"/>
                <w:szCs w:val="24"/>
              </w:rPr>
              <w:t>4</w:t>
            </w:r>
            <w:r w:rsidR="00275F72" w:rsidRPr="002F2809">
              <w:rPr>
                <w:sz w:val="24"/>
                <w:szCs w:val="24"/>
              </w:rPr>
              <w:t>-</w:t>
            </w:r>
            <w:r w:rsidR="00275F72">
              <w:rPr>
                <w:sz w:val="24"/>
                <w:szCs w:val="24"/>
              </w:rPr>
              <w:t>21</w:t>
            </w:r>
            <w:r w:rsidR="00275F72" w:rsidRPr="002F2809">
              <w:rPr>
                <w:sz w:val="24"/>
                <w:szCs w:val="24"/>
              </w:rPr>
              <w:t>)</w:t>
            </w:r>
            <w:r w:rsidR="00275F72">
              <w:rPr>
                <w:sz w:val="24"/>
                <w:szCs w:val="24"/>
              </w:rPr>
              <w:t xml:space="preserve">; </w:t>
            </w:r>
            <w:proofErr w:type="spellStart"/>
            <w:r w:rsidR="00275F72">
              <w:rPr>
                <w:sz w:val="24"/>
                <w:szCs w:val="24"/>
              </w:rPr>
              <w:t>Zaklučak</w:t>
            </w:r>
            <w:proofErr w:type="spellEnd"/>
            <w:r w:rsidR="00275F72">
              <w:rPr>
                <w:sz w:val="24"/>
                <w:szCs w:val="24"/>
              </w:rPr>
              <w:t xml:space="preserve"> o iskazu interesa Grada Varaždina kao osnivača osnovnih škola Grada Varaždina za sudjelovanje u Programu školski medni dan s hrvatskih pčelinjaka za 2024. godinu (KLASA: 602-02/24-01/20;URBROJ: 2186-1-07/1-24-11); Odluka o kriterijima za financiranje povećanih troškova prijevoza i posebnih </w:t>
            </w:r>
            <w:proofErr w:type="spellStart"/>
            <w:r w:rsidR="00275F72">
              <w:rPr>
                <w:sz w:val="24"/>
                <w:szCs w:val="24"/>
              </w:rPr>
              <w:t>nasvnih</w:t>
            </w:r>
            <w:proofErr w:type="spellEnd"/>
            <w:r w:rsidR="00275F72">
              <w:rPr>
                <w:sz w:val="24"/>
                <w:szCs w:val="24"/>
              </w:rPr>
              <w:t xml:space="preserve"> sredstava i pomagala te sufinanciranje prehrane učenika s teškoćama u razvoju u osnovnoškolskim programima za školsku godinu 2024/2024-MZOM (KLASA: 602-02/24-08/00134;URBROJ: 533-06-24-0001)</w:t>
            </w:r>
          </w:p>
          <w:p w14:paraId="4CF0EA9F" w14:textId="05CDC791" w:rsidR="00BF21E1" w:rsidRPr="002104BC" w:rsidRDefault="00BF21E1" w:rsidP="002C60C6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BF21E1" w14:paraId="291D5609" w14:textId="77777777" w:rsidTr="0090748D">
        <w:trPr>
          <w:trHeight w:val="107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1214" w14:textId="5A537F47" w:rsidR="00BF21E1" w:rsidRPr="002104BC" w:rsidRDefault="00BF21E1" w:rsidP="002C60C6">
            <w:pPr>
              <w:pStyle w:val="TableParagraph"/>
              <w:kinsoku w:val="0"/>
              <w:overflowPunct w:val="0"/>
              <w:ind w:left="107"/>
            </w:pPr>
            <w:r w:rsidRPr="002104BC">
              <w:lastRenderedPageBreak/>
              <w:t>Ciljevi provedbe programa u razdoblju 202</w:t>
            </w:r>
            <w:r w:rsidR="008770E2">
              <w:t>4</w:t>
            </w:r>
            <w:r w:rsidRPr="002104BC">
              <w:t>.-2026.</w:t>
            </w:r>
          </w:p>
          <w:p w14:paraId="352D6235" w14:textId="2B1B1685" w:rsidR="00BF21E1" w:rsidRPr="004D54D1" w:rsidRDefault="00BF21E1" w:rsidP="002C60C6">
            <w:pPr>
              <w:spacing w:before="120"/>
              <w:rPr>
                <w:rFonts w:ascii="Arial" w:eastAsia="Times New Roman" w:hAnsi="Arial" w:cs="Arial"/>
                <w:b/>
                <w:sz w:val="18"/>
                <w:szCs w:val="18"/>
                <w14:ligatures w14:val="none"/>
              </w:rPr>
            </w:pPr>
            <w:r w:rsidRPr="002104BC">
              <w:rPr>
                <w:sz w:val="24"/>
                <w:szCs w:val="24"/>
              </w:rPr>
              <w:t>Cilj –</w:t>
            </w:r>
            <w:r w:rsidRPr="005D10C9">
              <w:rPr>
                <w:b/>
                <w:w w:val="95"/>
              </w:rPr>
              <w:t xml:space="preserve"> </w:t>
            </w:r>
            <w:r w:rsidR="00806BA5" w:rsidRPr="00703E71">
              <w:rPr>
                <w:sz w:val="24"/>
                <w:szCs w:val="24"/>
              </w:rPr>
              <w:t>Kvalitetno i organizirano provođenje vremena učenika nižih razreda osnovnih škola nakon redovne nastave, provođenje izvannastavne i izvanškolske nastave, redovno održavanje i nabava opreme u osnovnoj školi. Provođenje ostalih aktivnosti iz državnih i izvanproračunskih prihoda</w:t>
            </w:r>
            <w:r w:rsidR="00703E71">
              <w:rPr>
                <w:sz w:val="24"/>
                <w:szCs w:val="24"/>
              </w:rPr>
              <w:t>.</w:t>
            </w:r>
          </w:p>
        </w:tc>
      </w:tr>
    </w:tbl>
    <w:p w14:paraId="7E5B0BBC" w14:textId="66FEFE97" w:rsidR="00DD0768" w:rsidRDefault="00DD0768" w:rsidP="00DD0768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p w14:paraId="0BC04E3C" w14:textId="77777777" w:rsidR="00DD0768" w:rsidRDefault="00DD0768" w:rsidP="00DD0768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tbl>
      <w:tblPr>
        <w:tblW w:w="10090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0"/>
      </w:tblGrid>
      <w:tr w:rsidR="00DD0768" w14:paraId="79C627A8" w14:textId="77777777" w:rsidTr="00841094">
        <w:trPr>
          <w:trHeight w:val="26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61FB742" w14:textId="77777777" w:rsidR="00DD0768" w:rsidRPr="002104BC" w:rsidRDefault="00DD0768" w:rsidP="00841094">
            <w:pPr>
              <w:pStyle w:val="TableParagraph"/>
              <w:kinsoku w:val="0"/>
              <w:overflowPunct w:val="0"/>
              <w:ind w:left="107"/>
              <w:rPr>
                <w:b/>
                <w:bCs/>
                <w:i/>
                <w:iCs/>
                <w:sz w:val="20"/>
                <w:szCs w:val="20"/>
              </w:rPr>
            </w:pPr>
            <w:r w:rsidRPr="002104BC">
              <w:rPr>
                <w:b/>
                <w:i/>
              </w:rPr>
              <w:t>PROGRAM</w:t>
            </w:r>
            <w:r>
              <w:rPr>
                <w:b/>
                <w:i/>
              </w:rPr>
              <w:t>:</w:t>
            </w:r>
            <w:r w:rsidRPr="002104B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56</w:t>
            </w:r>
            <w:r w:rsidRPr="002104B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IZGRADNJA ŠKOLA</w:t>
            </w:r>
          </w:p>
        </w:tc>
      </w:tr>
      <w:tr w:rsidR="00DD0768" w14:paraId="7EDFDDAE" w14:textId="77777777" w:rsidTr="00841094">
        <w:trPr>
          <w:trHeight w:val="1133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5037" w14:textId="77777777" w:rsidR="00DD0768" w:rsidRDefault="00DD0768" w:rsidP="00841094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programa:</w:t>
            </w:r>
          </w:p>
          <w:p w14:paraId="21CE354F" w14:textId="77777777" w:rsidR="00DD0768" w:rsidRPr="002104BC" w:rsidRDefault="00DD0768" w:rsidP="0084109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245E5">
              <w:rPr>
                <w:sz w:val="24"/>
                <w:szCs w:val="24"/>
              </w:rPr>
              <w:t>Financiranje i izgradnja elektroenergetskih objekata potrebnih za priključenje škole na elektroenergetsku distribucijsku mrežu.</w:t>
            </w:r>
            <w:r>
              <w:t xml:space="preserve"> Planirano je sufinanciranje projekta korištenja obnovljivih izvora energije u osnovnim školama.</w:t>
            </w:r>
          </w:p>
        </w:tc>
      </w:tr>
      <w:tr w:rsidR="00DD0768" w14:paraId="47615F57" w14:textId="77777777" w:rsidTr="00841094">
        <w:trPr>
          <w:trHeight w:val="803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4F13" w14:textId="77777777" w:rsidR="00DD0768" w:rsidRPr="002104BC" w:rsidRDefault="00DD0768" w:rsidP="00841094">
            <w:pPr>
              <w:pStyle w:val="TableParagraph"/>
              <w:kinsoku w:val="0"/>
              <w:overflowPunct w:val="0"/>
              <w:ind w:left="107"/>
            </w:pPr>
            <w:r w:rsidRPr="002104BC">
              <w:t>Zakonske i druge pravne osnove programa:</w:t>
            </w:r>
          </w:p>
          <w:p w14:paraId="0A0E7747" w14:textId="602ED7C8" w:rsidR="00DD0768" w:rsidRPr="001245E5" w:rsidRDefault="00DD0768" w:rsidP="0084109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245E5">
              <w:rPr>
                <w:sz w:val="24"/>
                <w:szCs w:val="24"/>
              </w:rPr>
              <w:t>Ugovor o priključenju broj: 4003-70136446-60012015</w:t>
            </w:r>
            <w:r w:rsidR="00356AA3">
              <w:rPr>
                <w:sz w:val="24"/>
                <w:szCs w:val="24"/>
              </w:rPr>
              <w:t>; Aneks ugovora o priključenju broj: 4003-70136446-60019164.</w:t>
            </w:r>
          </w:p>
          <w:p w14:paraId="68029D81" w14:textId="77777777" w:rsidR="00DD0768" w:rsidRPr="002104BC" w:rsidRDefault="00DD0768" w:rsidP="00841094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DD0768" w14:paraId="58A5AD87" w14:textId="77777777" w:rsidTr="00841094">
        <w:trPr>
          <w:trHeight w:val="690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61A5" w14:textId="77777777" w:rsidR="00DD0768" w:rsidRPr="002104BC" w:rsidRDefault="00DD0768" w:rsidP="00841094">
            <w:pPr>
              <w:pStyle w:val="TableParagraph"/>
              <w:kinsoku w:val="0"/>
              <w:overflowPunct w:val="0"/>
              <w:ind w:left="107"/>
            </w:pPr>
            <w:r w:rsidRPr="002104BC">
              <w:t>Ciljevi provedbe programa u razdoblju 202</w:t>
            </w:r>
            <w:r>
              <w:t>4</w:t>
            </w:r>
            <w:r w:rsidRPr="002104BC">
              <w:t>.-2026.</w:t>
            </w:r>
          </w:p>
          <w:p w14:paraId="1A15FD5E" w14:textId="77777777" w:rsidR="00DD0768" w:rsidRPr="004D54D1" w:rsidRDefault="00DD0768" w:rsidP="00841094">
            <w:pPr>
              <w:spacing w:before="120"/>
              <w:rPr>
                <w:rFonts w:ascii="Arial" w:eastAsia="Times New Roman" w:hAnsi="Arial" w:cs="Arial"/>
                <w:b/>
                <w:sz w:val="18"/>
                <w:szCs w:val="18"/>
                <w14:ligatures w14:val="none"/>
              </w:rPr>
            </w:pPr>
            <w:r w:rsidRPr="002104BC">
              <w:rPr>
                <w:sz w:val="24"/>
                <w:szCs w:val="24"/>
              </w:rPr>
              <w:t>Cilj –</w:t>
            </w:r>
            <w:r w:rsidRPr="005D10C9">
              <w:rPr>
                <w:b/>
                <w:w w:val="95"/>
              </w:rPr>
              <w:t xml:space="preserve"> </w:t>
            </w:r>
            <w:r>
              <w:t>Poboljšanje kvalitete obrazovanja i unapređenje materijalnih uvjeta školskih kapaciteta.</w:t>
            </w:r>
          </w:p>
        </w:tc>
      </w:tr>
    </w:tbl>
    <w:p w14:paraId="38E3EBE7" w14:textId="0C38C368" w:rsidR="00DD0768" w:rsidRDefault="00DD0768" w:rsidP="00DD0768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p w14:paraId="78AD2A25" w14:textId="2636C494" w:rsidR="004150D9" w:rsidRDefault="004150D9" w:rsidP="00DD0768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p w14:paraId="1E20346A" w14:textId="54878765" w:rsidR="004150D9" w:rsidRDefault="004150D9" w:rsidP="00DD0768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p w14:paraId="6E621311" w14:textId="43826A29" w:rsidR="004150D9" w:rsidRDefault="004150D9" w:rsidP="00DD0768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p w14:paraId="7D2F91D0" w14:textId="24F9E07C" w:rsidR="004150D9" w:rsidRDefault="004150D9" w:rsidP="00DD0768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p w14:paraId="6BCB84DF" w14:textId="77777777" w:rsidR="004150D9" w:rsidRDefault="004150D9" w:rsidP="00DD0768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p w14:paraId="046419F1" w14:textId="05DE36AB" w:rsidR="00377CFA" w:rsidRDefault="00377CFA">
      <w:pPr>
        <w:pStyle w:val="Odlomakpopisa"/>
        <w:numPr>
          <w:ilvl w:val="0"/>
          <w:numId w:val="1"/>
        </w:numPr>
        <w:tabs>
          <w:tab w:val="left" w:pos="840"/>
        </w:tabs>
        <w:kinsoku w:val="0"/>
        <w:overflowPunct w:val="0"/>
        <w:spacing w:before="231"/>
        <w:rPr>
          <w:b/>
          <w:bCs/>
        </w:rPr>
      </w:pPr>
      <w:r>
        <w:rPr>
          <w:b/>
          <w:bCs/>
        </w:rPr>
        <w:lastRenderedPageBreak/>
        <w:t>Procjena i ishodište potrebnih sredstava za aktivnosti/projekte unutar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programa</w:t>
      </w:r>
    </w:p>
    <w:p w14:paraId="0C67231F" w14:textId="77777777" w:rsidR="00DD0768" w:rsidRDefault="00DD0768" w:rsidP="00DD0768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p w14:paraId="0F43F0F8" w14:textId="33BE3B53" w:rsidR="00377CFA" w:rsidRDefault="00703E71">
      <w:pPr>
        <w:pStyle w:val="Tijeloteksta"/>
        <w:kinsoku w:val="0"/>
        <w:overflowPunct w:val="0"/>
        <w:spacing w:before="38" w:after="44"/>
        <w:ind w:left="120"/>
      </w:pPr>
      <w:r>
        <w:t>P</w:t>
      </w:r>
      <w:r w:rsidR="00377CFA">
        <w:t>regled financijskih sredstava po aktivnostima/projektima unutar svakog programa:</w:t>
      </w:r>
    </w:p>
    <w:tbl>
      <w:tblPr>
        <w:tblW w:w="10175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0"/>
        <w:gridCol w:w="1645"/>
        <w:gridCol w:w="1822"/>
        <w:gridCol w:w="1948"/>
      </w:tblGrid>
      <w:tr w:rsidR="00BC5A08" w14:paraId="4BB20E40" w14:textId="77777777" w:rsidTr="00390F54">
        <w:trPr>
          <w:trHeight w:val="65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C801955" w14:textId="77777777" w:rsidR="00BC5A08" w:rsidRDefault="00BC5A08" w:rsidP="00F13F08">
            <w:pPr>
              <w:pStyle w:val="TableParagraph"/>
              <w:kinsoku w:val="0"/>
              <w:overflowPunct w:val="0"/>
              <w:spacing w:before="166"/>
              <w:ind w:left="1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407A3C" w14:textId="77777777" w:rsidR="00BC5A08" w:rsidRDefault="00BC5A08" w:rsidP="00F13F08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</w:p>
          <w:p w14:paraId="463935E6" w14:textId="519E3AB8" w:rsidR="00BC5A08" w:rsidRDefault="00BC5A08" w:rsidP="00F13F08">
            <w:pPr>
              <w:pStyle w:val="TableParagraph"/>
              <w:kinsoku w:val="0"/>
              <w:overflowPunct w:val="0"/>
              <w:spacing w:before="1"/>
              <w:ind w:left="446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3B95482" w14:textId="77777777" w:rsidR="008770E2" w:rsidRDefault="008770E2" w:rsidP="008770E2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Povećanje/</w:t>
            </w:r>
          </w:p>
          <w:p w14:paraId="6E353DA4" w14:textId="67EBDB3D" w:rsidR="00BC5A08" w:rsidRDefault="008770E2" w:rsidP="008770E2">
            <w:pPr>
              <w:pStyle w:val="TableParagraph"/>
              <w:kinsoku w:val="0"/>
              <w:overflowPunct w:val="0"/>
              <w:spacing w:before="1"/>
              <w:ind w:left="226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3841B8" w14:textId="77777777" w:rsidR="008770E2" w:rsidRDefault="008770E2" w:rsidP="008770E2">
            <w:pPr>
              <w:pStyle w:val="TableParagraph"/>
              <w:kinsoku w:val="0"/>
              <w:overflowPunct w:val="0"/>
              <w:spacing w:before="53"/>
              <w:ind w:left="280" w:right="2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 plan</w:t>
            </w:r>
          </w:p>
          <w:p w14:paraId="63624305" w14:textId="5E3E08EF" w:rsidR="00BC5A08" w:rsidRDefault="008770E2" w:rsidP="008770E2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</w:tr>
      <w:tr w:rsidR="00BC5A08" w14:paraId="740885A9" w14:textId="77777777" w:rsidTr="00390F54">
        <w:trPr>
          <w:trHeight w:val="538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7201" w14:textId="0D1A4328" w:rsidR="00703E71" w:rsidRPr="00703E71" w:rsidRDefault="00703E71" w:rsidP="00703E7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03E71">
              <w:rPr>
                <w:sz w:val="24"/>
                <w:szCs w:val="24"/>
              </w:rPr>
              <w:t xml:space="preserve">TP 080023 Projekt PONOS IV-Pomoćnika u Nastavi-Osigurajmo učenicima s </w:t>
            </w:r>
            <w:proofErr w:type="spellStart"/>
            <w:r w:rsidRPr="00703E71">
              <w:rPr>
                <w:sz w:val="24"/>
                <w:szCs w:val="24"/>
              </w:rPr>
              <w:t>teškoćamau</w:t>
            </w:r>
            <w:proofErr w:type="spellEnd"/>
            <w:r w:rsidRPr="00703E71">
              <w:rPr>
                <w:sz w:val="24"/>
                <w:szCs w:val="24"/>
              </w:rPr>
              <w:t xml:space="preserve"> razvoju</w:t>
            </w:r>
          </w:p>
          <w:p w14:paraId="08D99BA0" w14:textId="47814AC0" w:rsidR="00BC5A08" w:rsidRDefault="00BC5A08">
            <w:pPr>
              <w:pStyle w:val="TableParagraph"/>
              <w:kinsoku w:val="0"/>
              <w:overflowPunct w:val="0"/>
              <w:spacing w:line="230" w:lineRule="atLeast"/>
              <w:ind w:left="107" w:right="97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EEFA" w14:textId="75699840" w:rsidR="00BC5A08" w:rsidRDefault="002E1EE9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  <w:r w:rsidR="00356AA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AE9B" w14:textId="2C6CBE4B" w:rsidR="00BC5A08" w:rsidRDefault="003404A8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-4.440,00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5C95" w14:textId="58FA4F2A" w:rsidR="00BC5A08" w:rsidRDefault="003404A8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26.360,00</w:t>
            </w:r>
          </w:p>
        </w:tc>
      </w:tr>
      <w:tr w:rsidR="00390F54" w14:paraId="26459728" w14:textId="77777777" w:rsidTr="00390F54">
        <w:trPr>
          <w:trHeight w:val="538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D4ED" w14:textId="2BB7A6FF" w:rsidR="00390F54" w:rsidRPr="00703E71" w:rsidRDefault="00390F54" w:rsidP="00390F5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03E71">
              <w:rPr>
                <w:sz w:val="24"/>
                <w:szCs w:val="24"/>
              </w:rPr>
              <w:t>TP 08002</w:t>
            </w:r>
            <w:r>
              <w:rPr>
                <w:sz w:val="24"/>
                <w:szCs w:val="24"/>
              </w:rPr>
              <w:t>5</w:t>
            </w:r>
            <w:r w:rsidRPr="00703E71">
              <w:rPr>
                <w:sz w:val="24"/>
                <w:szCs w:val="24"/>
              </w:rPr>
              <w:t xml:space="preserve"> Projekt PONOS V-Pomoćnika u Nastavi-Osigurajmo učenicima s </w:t>
            </w:r>
            <w:proofErr w:type="spellStart"/>
            <w:r w:rsidRPr="00703E71">
              <w:rPr>
                <w:sz w:val="24"/>
                <w:szCs w:val="24"/>
              </w:rPr>
              <w:t>teškoćamau</w:t>
            </w:r>
            <w:proofErr w:type="spellEnd"/>
            <w:r w:rsidRPr="00703E71">
              <w:rPr>
                <w:sz w:val="24"/>
                <w:szCs w:val="24"/>
              </w:rPr>
              <w:t xml:space="preserve"> razvoju</w:t>
            </w:r>
          </w:p>
          <w:p w14:paraId="7BAF26F4" w14:textId="77777777" w:rsidR="00390F54" w:rsidRPr="00703E71" w:rsidRDefault="00390F54" w:rsidP="00703E7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4FDC" w14:textId="22083CED" w:rsidR="00390F54" w:rsidRDefault="003404A8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26.800,00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7015" w14:textId="36EF87FA" w:rsidR="00390F54" w:rsidRDefault="00091ED8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-4.500,00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A234" w14:textId="2445E85F" w:rsidR="00390F54" w:rsidRPr="00390F54" w:rsidRDefault="003404A8" w:rsidP="00390F54">
            <w:pPr>
              <w:ind w:firstLine="7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="00091ED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C5A08" w14:paraId="20A29A67" w14:textId="77777777" w:rsidTr="00390F54">
        <w:trPr>
          <w:trHeight w:val="330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CF68B80" w14:textId="0E3CF916" w:rsidR="00BC5A08" w:rsidRDefault="00BC5A08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703E71">
              <w:t>Ukupno program</w:t>
            </w:r>
            <w:r w:rsidR="00703E71">
              <w:t xml:space="preserve"> 08</w:t>
            </w:r>
            <w:r w:rsidRPr="00703E71">
              <w:t>: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6C6FADC" w14:textId="531B5620" w:rsidR="00BC5A08" w:rsidRDefault="003404A8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57.600,00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A9286B0" w14:textId="2788DE12" w:rsidR="00BC5A08" w:rsidRDefault="003404A8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-8.</w:t>
            </w:r>
            <w:r w:rsidR="00091ED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245F3B1" w14:textId="7CFDF18F" w:rsidR="00BC5A08" w:rsidRDefault="00091ED8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48.660,00</w:t>
            </w:r>
          </w:p>
        </w:tc>
      </w:tr>
    </w:tbl>
    <w:p w14:paraId="4D6F0081" w14:textId="79B546B6" w:rsidR="00377CFA" w:rsidRDefault="00377CFA">
      <w:pPr>
        <w:pStyle w:val="Tijeloteksta"/>
        <w:kinsoku w:val="0"/>
        <w:overflowPunct w:val="0"/>
        <w:spacing w:before="9"/>
        <w:rPr>
          <w:sz w:val="35"/>
          <w:szCs w:val="35"/>
        </w:rPr>
      </w:pPr>
    </w:p>
    <w:p w14:paraId="3A669CF1" w14:textId="0D9FA7E4" w:rsidR="004150D9" w:rsidRDefault="004150D9">
      <w:pPr>
        <w:pStyle w:val="Tijeloteksta"/>
        <w:kinsoku w:val="0"/>
        <w:overflowPunct w:val="0"/>
        <w:spacing w:before="9"/>
        <w:rPr>
          <w:sz w:val="35"/>
          <w:szCs w:val="35"/>
        </w:rPr>
      </w:pPr>
    </w:p>
    <w:tbl>
      <w:tblPr>
        <w:tblW w:w="10160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3"/>
        <w:gridCol w:w="1800"/>
        <w:gridCol w:w="1705"/>
        <w:gridCol w:w="1842"/>
      </w:tblGrid>
      <w:tr w:rsidR="004150D9" w14:paraId="0D5F9616" w14:textId="77777777" w:rsidTr="001822C7">
        <w:trPr>
          <w:trHeight w:val="70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4283372" w14:textId="77777777" w:rsidR="004150D9" w:rsidRDefault="004150D9" w:rsidP="001822C7">
            <w:pPr>
              <w:pStyle w:val="TableParagraph"/>
              <w:kinsoku w:val="0"/>
              <w:overflowPunct w:val="0"/>
              <w:spacing w:before="166"/>
              <w:ind w:left="1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54A7535" w14:textId="77777777" w:rsidR="004150D9" w:rsidRDefault="004150D9" w:rsidP="001822C7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</w:p>
          <w:p w14:paraId="147F2F19" w14:textId="77777777" w:rsidR="004150D9" w:rsidRDefault="004150D9" w:rsidP="001822C7">
            <w:pPr>
              <w:pStyle w:val="TableParagraph"/>
              <w:kinsoku w:val="0"/>
              <w:overflowPunct w:val="0"/>
              <w:spacing w:before="1"/>
              <w:ind w:left="446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3E9870" w14:textId="77777777" w:rsidR="004150D9" w:rsidRDefault="004150D9" w:rsidP="001822C7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Povećanje/</w:t>
            </w:r>
          </w:p>
          <w:p w14:paraId="726AF007" w14:textId="77777777" w:rsidR="004150D9" w:rsidRDefault="004150D9" w:rsidP="001822C7">
            <w:pPr>
              <w:pStyle w:val="TableParagraph"/>
              <w:kinsoku w:val="0"/>
              <w:overflowPunct w:val="0"/>
              <w:spacing w:before="1"/>
              <w:ind w:left="226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8739C0" w14:textId="77777777" w:rsidR="004150D9" w:rsidRDefault="004150D9" w:rsidP="001822C7">
            <w:pPr>
              <w:pStyle w:val="TableParagraph"/>
              <w:kinsoku w:val="0"/>
              <w:overflowPunct w:val="0"/>
              <w:spacing w:before="53"/>
              <w:ind w:left="280" w:right="2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 plan</w:t>
            </w:r>
          </w:p>
          <w:p w14:paraId="5DBF424E" w14:textId="77777777" w:rsidR="004150D9" w:rsidRDefault="004150D9" w:rsidP="001822C7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</w:tr>
      <w:tr w:rsidR="004150D9" w14:paraId="054BE5A2" w14:textId="77777777" w:rsidTr="001822C7">
        <w:trPr>
          <w:trHeight w:val="571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851D" w14:textId="48CAE76D" w:rsidR="004150D9" w:rsidRPr="00703E71" w:rsidRDefault="004150D9" w:rsidP="001822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 090019 Dječji participativni proračun</w:t>
            </w:r>
          </w:p>
          <w:p w14:paraId="4CB86913" w14:textId="77777777" w:rsidR="004150D9" w:rsidRDefault="004150D9" w:rsidP="001822C7">
            <w:pPr>
              <w:pStyle w:val="TableParagraph"/>
              <w:kinsoku w:val="0"/>
              <w:overflowPunct w:val="0"/>
              <w:spacing w:line="230" w:lineRule="atLeast"/>
              <w:ind w:left="107" w:right="97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D8F0" w14:textId="361B8C69" w:rsidR="004150D9" w:rsidRDefault="004150D9" w:rsidP="001822C7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639F" w14:textId="36EA917B" w:rsidR="004150D9" w:rsidRDefault="004150D9" w:rsidP="001822C7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+784,00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54E" w14:textId="6ED6F12B" w:rsidR="004150D9" w:rsidRDefault="004150D9" w:rsidP="001822C7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784,00</w:t>
            </w:r>
          </w:p>
        </w:tc>
      </w:tr>
      <w:tr w:rsidR="004150D9" w14:paraId="5D607997" w14:textId="77777777" w:rsidTr="001822C7">
        <w:trPr>
          <w:trHeight w:val="35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BB53897" w14:textId="4FDB34CD" w:rsidR="004150D9" w:rsidRDefault="004150D9" w:rsidP="001822C7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703E71">
              <w:t>Ukupno program</w:t>
            </w:r>
            <w:r>
              <w:t xml:space="preserve"> 09</w:t>
            </w:r>
            <w:r w:rsidRPr="00703E71">
              <w:t>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48D04D" w14:textId="4487BC7C" w:rsidR="004150D9" w:rsidRDefault="004150D9" w:rsidP="001822C7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6BCC7A" w14:textId="20A005DC" w:rsidR="004150D9" w:rsidRDefault="004150D9" w:rsidP="001822C7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+784,00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8902822" w14:textId="73FD51CF" w:rsidR="004150D9" w:rsidRDefault="004150D9" w:rsidP="001822C7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784,00</w:t>
            </w:r>
          </w:p>
        </w:tc>
      </w:tr>
    </w:tbl>
    <w:p w14:paraId="6A2DEE33" w14:textId="77777777" w:rsidR="004150D9" w:rsidRDefault="004150D9">
      <w:pPr>
        <w:pStyle w:val="Tijeloteksta"/>
        <w:kinsoku w:val="0"/>
        <w:overflowPunct w:val="0"/>
        <w:spacing w:before="9"/>
        <w:rPr>
          <w:sz w:val="35"/>
          <w:szCs w:val="35"/>
        </w:rPr>
      </w:pPr>
    </w:p>
    <w:p w14:paraId="7182CE92" w14:textId="77777777" w:rsidR="00460605" w:rsidRDefault="00460605">
      <w:pPr>
        <w:pStyle w:val="Tijeloteksta"/>
        <w:kinsoku w:val="0"/>
        <w:overflowPunct w:val="0"/>
        <w:spacing w:before="9"/>
        <w:rPr>
          <w:sz w:val="35"/>
          <w:szCs w:val="35"/>
        </w:rPr>
      </w:pPr>
    </w:p>
    <w:tbl>
      <w:tblPr>
        <w:tblW w:w="10160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3"/>
        <w:gridCol w:w="1800"/>
        <w:gridCol w:w="1705"/>
        <w:gridCol w:w="1842"/>
      </w:tblGrid>
      <w:tr w:rsidR="00703E71" w14:paraId="127D56C0" w14:textId="77777777" w:rsidTr="000F6BB7">
        <w:trPr>
          <w:trHeight w:val="70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D9F57B6" w14:textId="77777777" w:rsidR="00703E71" w:rsidRDefault="00703E71" w:rsidP="002C60C6">
            <w:pPr>
              <w:pStyle w:val="TableParagraph"/>
              <w:kinsoku w:val="0"/>
              <w:overflowPunct w:val="0"/>
              <w:spacing w:before="166"/>
              <w:ind w:left="1190"/>
              <w:rPr>
                <w:sz w:val="20"/>
                <w:szCs w:val="20"/>
              </w:rPr>
            </w:pPr>
            <w:bookmarkStart w:id="2" w:name="_Hlk147476965"/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4F49A36" w14:textId="77777777" w:rsidR="00703E71" w:rsidRDefault="00703E71" w:rsidP="002C60C6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</w:p>
          <w:p w14:paraId="46CCF331" w14:textId="77777777" w:rsidR="00703E71" w:rsidRDefault="00703E71" w:rsidP="002C60C6">
            <w:pPr>
              <w:pStyle w:val="TableParagraph"/>
              <w:kinsoku w:val="0"/>
              <w:overflowPunct w:val="0"/>
              <w:spacing w:before="1"/>
              <w:ind w:left="446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16B7C52" w14:textId="77777777" w:rsidR="0090748D" w:rsidRDefault="0090748D" w:rsidP="0090748D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Povećanje/</w:t>
            </w:r>
          </w:p>
          <w:p w14:paraId="23AE61C7" w14:textId="238D32C7" w:rsidR="00703E71" w:rsidRDefault="0090748D" w:rsidP="0090748D">
            <w:pPr>
              <w:pStyle w:val="TableParagraph"/>
              <w:kinsoku w:val="0"/>
              <w:overflowPunct w:val="0"/>
              <w:spacing w:before="1"/>
              <w:ind w:left="226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052305" w14:textId="77777777" w:rsidR="0090748D" w:rsidRDefault="0090748D" w:rsidP="0090748D">
            <w:pPr>
              <w:pStyle w:val="TableParagraph"/>
              <w:kinsoku w:val="0"/>
              <w:overflowPunct w:val="0"/>
              <w:spacing w:before="53"/>
              <w:ind w:left="280" w:right="2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 plan</w:t>
            </w:r>
          </w:p>
          <w:p w14:paraId="6E2EBFB4" w14:textId="261D7752" w:rsidR="00703E71" w:rsidRDefault="0090748D" w:rsidP="0090748D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</w:tr>
      <w:tr w:rsidR="00703E71" w14:paraId="58585569" w14:textId="77777777" w:rsidTr="0090748D">
        <w:trPr>
          <w:trHeight w:val="571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CF0D" w14:textId="2702BCA5" w:rsidR="00703E71" w:rsidRPr="00703E71" w:rsidRDefault="00703E71" w:rsidP="002C60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703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510001 Plaće za djelatnike osnovnih škola iz državnog proračuna</w:t>
            </w:r>
          </w:p>
          <w:p w14:paraId="5B95149D" w14:textId="77777777" w:rsidR="00703E71" w:rsidRDefault="00703E71" w:rsidP="002C60C6">
            <w:pPr>
              <w:pStyle w:val="TableParagraph"/>
              <w:kinsoku w:val="0"/>
              <w:overflowPunct w:val="0"/>
              <w:spacing w:line="230" w:lineRule="atLeast"/>
              <w:ind w:left="107" w:right="97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C4A6" w14:textId="00A8CB08" w:rsidR="00703E71" w:rsidRDefault="003404A8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1.199.000,00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C036" w14:textId="5D21705D" w:rsidR="00703E71" w:rsidRDefault="003404A8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-77.500,00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C265" w14:textId="41F3EFA8" w:rsidR="00703E71" w:rsidRDefault="003404A8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1.121.500,00</w:t>
            </w:r>
          </w:p>
        </w:tc>
      </w:tr>
      <w:tr w:rsidR="00703E71" w14:paraId="362E0C44" w14:textId="77777777" w:rsidTr="000F6BB7">
        <w:trPr>
          <w:trHeight w:val="35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FD18A3D" w14:textId="3409EAF4" w:rsidR="00703E71" w:rsidRDefault="00703E71" w:rsidP="002C60C6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703E71">
              <w:t>Ukupno program</w:t>
            </w:r>
            <w:r>
              <w:t xml:space="preserve"> 51</w:t>
            </w:r>
            <w:r w:rsidRPr="00703E71">
              <w:t>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4B131FC" w14:textId="7C3A50A8" w:rsidR="00703E71" w:rsidRDefault="003404A8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1.199.000,00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CD752A3" w14:textId="76A59618" w:rsidR="00703E71" w:rsidRDefault="003404A8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-77.500,00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B89F2A2" w14:textId="5D637BA6" w:rsidR="00703E71" w:rsidRDefault="003404A8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1.121.500,00</w:t>
            </w:r>
          </w:p>
        </w:tc>
      </w:tr>
      <w:bookmarkEnd w:id="2"/>
    </w:tbl>
    <w:p w14:paraId="2056C648" w14:textId="423BB571" w:rsidR="00965A97" w:rsidRDefault="00965A97">
      <w:pPr>
        <w:pStyle w:val="Tijeloteksta"/>
        <w:kinsoku w:val="0"/>
        <w:overflowPunct w:val="0"/>
        <w:spacing w:before="9"/>
        <w:rPr>
          <w:sz w:val="35"/>
          <w:szCs w:val="35"/>
        </w:rPr>
      </w:pPr>
    </w:p>
    <w:p w14:paraId="07AC9A61" w14:textId="77777777" w:rsidR="00460605" w:rsidRDefault="00460605">
      <w:pPr>
        <w:pStyle w:val="Tijeloteksta"/>
        <w:kinsoku w:val="0"/>
        <w:overflowPunct w:val="0"/>
        <w:spacing w:before="9"/>
        <w:rPr>
          <w:sz w:val="35"/>
          <w:szCs w:val="35"/>
        </w:rPr>
      </w:pPr>
    </w:p>
    <w:tbl>
      <w:tblPr>
        <w:tblW w:w="1023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9"/>
        <w:gridCol w:w="2299"/>
        <w:gridCol w:w="1843"/>
        <w:gridCol w:w="1701"/>
      </w:tblGrid>
      <w:tr w:rsidR="00965A97" w14:paraId="31C1BE63" w14:textId="77777777" w:rsidTr="000F6BB7">
        <w:trPr>
          <w:trHeight w:val="64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F120E50" w14:textId="77777777" w:rsidR="00965A97" w:rsidRDefault="00965A97" w:rsidP="002C60C6">
            <w:pPr>
              <w:pStyle w:val="TableParagraph"/>
              <w:kinsoku w:val="0"/>
              <w:overflowPunct w:val="0"/>
              <w:spacing w:before="166"/>
              <w:ind w:left="1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2BBDF1D" w14:textId="77777777" w:rsidR="00965A97" w:rsidRDefault="00965A97" w:rsidP="002C60C6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</w:p>
          <w:p w14:paraId="5C6B4362" w14:textId="77777777" w:rsidR="00965A97" w:rsidRDefault="00965A97" w:rsidP="002C60C6">
            <w:pPr>
              <w:pStyle w:val="TableParagraph"/>
              <w:kinsoku w:val="0"/>
              <w:overflowPunct w:val="0"/>
              <w:spacing w:before="1"/>
              <w:ind w:left="446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CBD203A" w14:textId="77777777" w:rsidR="0090748D" w:rsidRDefault="0090748D" w:rsidP="0090748D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Povećanje/</w:t>
            </w:r>
          </w:p>
          <w:p w14:paraId="4C78AECD" w14:textId="7E8A5876" w:rsidR="00965A97" w:rsidRDefault="0090748D" w:rsidP="0090748D">
            <w:pPr>
              <w:pStyle w:val="TableParagraph"/>
              <w:kinsoku w:val="0"/>
              <w:overflowPunct w:val="0"/>
              <w:spacing w:before="1"/>
              <w:ind w:left="226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AF2D966" w14:textId="77777777" w:rsidR="0090748D" w:rsidRDefault="0090748D" w:rsidP="0090748D">
            <w:pPr>
              <w:pStyle w:val="TableParagraph"/>
              <w:kinsoku w:val="0"/>
              <w:overflowPunct w:val="0"/>
              <w:spacing w:before="53"/>
              <w:ind w:left="280" w:right="2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 plan</w:t>
            </w:r>
          </w:p>
          <w:p w14:paraId="69D1D413" w14:textId="618B012F" w:rsidR="00965A97" w:rsidRDefault="0090748D" w:rsidP="0090748D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965A97">
              <w:rPr>
                <w:sz w:val="20"/>
                <w:szCs w:val="20"/>
              </w:rPr>
              <w:t>.</w:t>
            </w:r>
          </w:p>
        </w:tc>
      </w:tr>
      <w:tr w:rsidR="00965A97" w14:paraId="5284E080" w14:textId="77777777" w:rsidTr="002B7048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9B80" w14:textId="5CCDE4E7" w:rsidR="00965A97" w:rsidRPr="00703E71" w:rsidRDefault="00965A97" w:rsidP="002C60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703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46060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0001 </w:t>
            </w:r>
            <w:r w:rsidR="00460605">
              <w:rPr>
                <w:sz w:val="24"/>
                <w:szCs w:val="24"/>
              </w:rPr>
              <w:t>Financiranje zakonskog standarda u školama</w:t>
            </w:r>
          </w:p>
          <w:p w14:paraId="68A77EE6" w14:textId="77777777" w:rsidR="00965A97" w:rsidRDefault="00965A97" w:rsidP="002C60C6">
            <w:pPr>
              <w:pStyle w:val="TableParagraph"/>
              <w:kinsoku w:val="0"/>
              <w:overflowPunct w:val="0"/>
              <w:spacing w:line="230" w:lineRule="atLeast"/>
              <w:ind w:left="107" w:right="97"/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3211" w14:textId="6DA5FF34" w:rsidR="00965A97" w:rsidRDefault="00460605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A152" w14:textId="221186B2" w:rsidR="00965A97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3404A8">
              <w:rPr>
                <w:sz w:val="20"/>
                <w:szCs w:val="20"/>
              </w:rPr>
              <w:t>1.100,00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BD66" w14:textId="40E9E3DD" w:rsidR="00965A97" w:rsidRDefault="003404A8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38.100,00</w:t>
            </w:r>
          </w:p>
        </w:tc>
      </w:tr>
      <w:tr w:rsidR="00842ED8" w14:paraId="62F2078D" w14:textId="77777777" w:rsidTr="002B7048">
        <w:trPr>
          <w:trHeight w:val="504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8B8" w14:textId="22340FB8" w:rsidR="00842ED8" w:rsidRDefault="00C3408E" w:rsidP="002C60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540003 </w:t>
            </w:r>
            <w:r w:rsidR="00346A3C">
              <w:rPr>
                <w:sz w:val="24"/>
                <w:szCs w:val="24"/>
              </w:rPr>
              <w:t>Održavanje i opremanje OŠ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CD7E" w14:textId="0B57B157" w:rsidR="00842ED8" w:rsidRDefault="003F37DA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</w:t>
            </w:r>
            <w:r w:rsidR="00491359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1BA9" w14:textId="650DC0B9" w:rsidR="00842ED8" w:rsidRDefault="0090748D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07C6" w14:textId="58BBD891" w:rsidR="00842ED8" w:rsidRDefault="003F37DA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</w:t>
            </w:r>
            <w:r w:rsidR="00491359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,00</w:t>
            </w:r>
          </w:p>
        </w:tc>
      </w:tr>
      <w:tr w:rsidR="00965A97" w14:paraId="4888C348" w14:textId="77777777" w:rsidTr="000F6BB7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A55E4C" w14:textId="08B3579B" w:rsidR="00965A97" w:rsidRDefault="00965A97" w:rsidP="002C60C6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703E71">
              <w:t>Ukupno program</w:t>
            </w:r>
            <w:r>
              <w:t xml:space="preserve"> 5</w:t>
            </w:r>
            <w:r w:rsidR="00460605">
              <w:t>4</w:t>
            </w:r>
            <w:r w:rsidRPr="00703E71">
              <w:t>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91F749C" w14:textId="473F0ED3" w:rsidR="00965A97" w:rsidRDefault="003F37DA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72.7</w:t>
            </w:r>
            <w:r w:rsidR="00491359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6C946D6" w14:textId="15692D8A" w:rsidR="00965A97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3404A8">
              <w:rPr>
                <w:sz w:val="20"/>
                <w:szCs w:val="20"/>
              </w:rPr>
              <w:t>1.100,00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2AF4220" w14:textId="0327A207" w:rsidR="00965A97" w:rsidRDefault="003404A8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73.805,00</w:t>
            </w:r>
          </w:p>
        </w:tc>
      </w:tr>
    </w:tbl>
    <w:p w14:paraId="487BCA2F" w14:textId="77777777" w:rsidR="00A265A7" w:rsidRDefault="00A265A7">
      <w:pPr>
        <w:pStyle w:val="Tijeloteksta"/>
        <w:kinsoku w:val="0"/>
        <w:overflowPunct w:val="0"/>
        <w:spacing w:before="9"/>
        <w:rPr>
          <w:sz w:val="35"/>
          <w:szCs w:val="35"/>
        </w:rPr>
      </w:pPr>
    </w:p>
    <w:tbl>
      <w:tblPr>
        <w:tblW w:w="1037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6"/>
        <w:gridCol w:w="1852"/>
        <w:gridCol w:w="1843"/>
        <w:gridCol w:w="1843"/>
      </w:tblGrid>
      <w:tr w:rsidR="000A3735" w14:paraId="7E5D48C9" w14:textId="77777777" w:rsidTr="000F6BB7">
        <w:trPr>
          <w:trHeight w:val="65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997C9CA" w14:textId="77777777" w:rsidR="000A3735" w:rsidRDefault="000A3735" w:rsidP="002C60C6">
            <w:pPr>
              <w:pStyle w:val="TableParagraph"/>
              <w:kinsoku w:val="0"/>
              <w:overflowPunct w:val="0"/>
              <w:spacing w:before="166"/>
              <w:ind w:left="1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251815" w14:textId="77777777" w:rsidR="000A3735" w:rsidRDefault="000A3735" w:rsidP="002C60C6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</w:p>
          <w:p w14:paraId="2D19C555" w14:textId="77777777" w:rsidR="000A3735" w:rsidRDefault="000A3735" w:rsidP="002C60C6">
            <w:pPr>
              <w:pStyle w:val="TableParagraph"/>
              <w:kinsoku w:val="0"/>
              <w:overflowPunct w:val="0"/>
              <w:spacing w:before="1"/>
              <w:ind w:left="446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733B46" w14:textId="77777777" w:rsidR="0090748D" w:rsidRDefault="0090748D" w:rsidP="0090748D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Povećanje/</w:t>
            </w:r>
          </w:p>
          <w:p w14:paraId="26E3B7DE" w14:textId="4DB5BE07" w:rsidR="000A3735" w:rsidRDefault="0090748D" w:rsidP="0090748D">
            <w:pPr>
              <w:pStyle w:val="TableParagraph"/>
              <w:kinsoku w:val="0"/>
              <w:overflowPunct w:val="0"/>
              <w:spacing w:before="1"/>
              <w:ind w:left="226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3A2EEA" w14:textId="77777777" w:rsidR="0090748D" w:rsidRDefault="0090748D" w:rsidP="0090748D">
            <w:pPr>
              <w:pStyle w:val="TableParagraph"/>
              <w:kinsoku w:val="0"/>
              <w:overflowPunct w:val="0"/>
              <w:spacing w:before="53"/>
              <w:ind w:left="280" w:right="2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 plan</w:t>
            </w:r>
          </w:p>
          <w:p w14:paraId="006002EF" w14:textId="6B26B7C6" w:rsidR="000A3735" w:rsidRDefault="0090748D" w:rsidP="0090748D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</w:tr>
      <w:tr w:rsidR="000A3735" w14:paraId="478B2A1B" w14:textId="77777777" w:rsidTr="002B7048">
        <w:trPr>
          <w:trHeight w:val="534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4769" w14:textId="2CCD3EAB" w:rsidR="000A3735" w:rsidRPr="000A3735" w:rsidRDefault="000A3735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703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550001 Produženi boravak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5EA9" w14:textId="632F1A19" w:rsidR="000A3735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101.550,00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593A" w14:textId="3529039F" w:rsidR="000A3735" w:rsidRDefault="00091ED8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22CB1">
              <w:rPr>
                <w:sz w:val="20"/>
                <w:szCs w:val="20"/>
              </w:rPr>
              <w:t>4.760,00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EC33" w14:textId="0A1EDF0A" w:rsidR="000A3735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106.310,00</w:t>
            </w:r>
          </w:p>
        </w:tc>
      </w:tr>
      <w:tr w:rsidR="000A3735" w14:paraId="23C29FBA" w14:textId="77777777" w:rsidTr="002B7048">
        <w:trPr>
          <w:trHeight w:val="534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5013" w14:textId="08803ED7" w:rsidR="000A3735" w:rsidRDefault="000A3735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550008 Maturalna putovanja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D6E5" w14:textId="5B7DF91A" w:rsidR="000A3735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01E8" w14:textId="564A23AF" w:rsidR="000A3735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FEB7" w14:textId="724413FB" w:rsidR="000A3735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3.470,00</w:t>
            </w:r>
          </w:p>
        </w:tc>
      </w:tr>
      <w:tr w:rsidR="000A3735" w14:paraId="590E84C9" w14:textId="77777777" w:rsidTr="002B7048">
        <w:trPr>
          <w:trHeight w:val="534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D96" w14:textId="48C5E21C" w:rsidR="000A3735" w:rsidRDefault="000A3735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 550011 Stručno usavršavanje nastavnika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CB0D" w14:textId="6C49E218" w:rsidR="000A3735" w:rsidRDefault="00C0108B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771C" w14:textId="70AAFFC7" w:rsidR="000A3735" w:rsidRDefault="00C0108B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284B" w14:textId="5629E324" w:rsidR="000A3735" w:rsidRDefault="00C0108B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</w:tr>
      <w:tr w:rsidR="00C23463" w14:paraId="1B5455DB" w14:textId="77777777" w:rsidTr="002B7048">
        <w:trPr>
          <w:trHeight w:val="534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77A8" w14:textId="5812008E" w:rsidR="00C23463" w:rsidRDefault="00C23463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550013 Školske manifestacije i ostali programi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476B" w14:textId="0A6ECA69" w:rsidR="00C23463" w:rsidRDefault="00C23463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24C10">
              <w:rPr>
                <w:sz w:val="20"/>
                <w:szCs w:val="20"/>
              </w:rPr>
              <w:t>1</w:t>
            </w:r>
            <w:r w:rsidR="002E1EE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9030" w14:textId="60CC8B86" w:rsidR="00C23463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63BE" w14:textId="084AF3F6" w:rsidR="00C23463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3.560,00</w:t>
            </w:r>
          </w:p>
        </w:tc>
      </w:tr>
      <w:tr w:rsidR="00C23463" w14:paraId="5CE4DAF3" w14:textId="77777777" w:rsidTr="002B7048">
        <w:trPr>
          <w:trHeight w:val="534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4E9E" w14:textId="3A42D574" w:rsidR="00C23463" w:rsidRDefault="00C23463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550014 Održavanje objekata osnovnih škola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BBAB" w14:textId="7E3C0D06" w:rsidR="00C23463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41.760,00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78C5" w14:textId="10D97DDB" w:rsidR="00C23463" w:rsidRDefault="00091ED8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+29.635,00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FBC0" w14:textId="3A093EC8" w:rsidR="00C23463" w:rsidRDefault="00091ED8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71.395,00</w:t>
            </w:r>
          </w:p>
        </w:tc>
      </w:tr>
      <w:tr w:rsidR="00C23463" w14:paraId="080AE1A0" w14:textId="77777777" w:rsidTr="002B7048">
        <w:trPr>
          <w:trHeight w:val="534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0FE7" w14:textId="0194961F" w:rsidR="00C23463" w:rsidRDefault="00C23463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550020 Dodatne i dopunske aktivnosti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0D27" w14:textId="5B6F1D9E" w:rsidR="00C23463" w:rsidRDefault="00C23463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E1E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F24C1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5654" w14:textId="0A037D54" w:rsidR="00C23463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-7.260,00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A117" w14:textId="431E52B7" w:rsidR="00C23463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33.880,00</w:t>
            </w:r>
          </w:p>
        </w:tc>
      </w:tr>
      <w:tr w:rsidR="009D090F" w14:paraId="2732CD58" w14:textId="77777777" w:rsidTr="002B7048">
        <w:trPr>
          <w:trHeight w:val="534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114C" w14:textId="280FC16B" w:rsidR="009D090F" w:rsidRDefault="009D090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550024 Školski medeni dan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3433" w14:textId="73BDE21D" w:rsidR="009D090F" w:rsidRDefault="009D090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6D15" w14:textId="7B68EBBA" w:rsidR="009D090F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  <w:r w:rsidR="00091ED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A654" w14:textId="0ED607B3" w:rsidR="009D090F" w:rsidRDefault="00091ED8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</w:t>
            </w:r>
          </w:p>
        </w:tc>
      </w:tr>
      <w:tr w:rsidR="00C23463" w14:paraId="51F16998" w14:textId="77777777" w:rsidTr="002B7048">
        <w:trPr>
          <w:trHeight w:val="534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A036" w14:textId="53F980A9" w:rsidR="00C23463" w:rsidRDefault="00C23463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550035</w:t>
            </w:r>
            <w:r w:rsidR="009D090F">
              <w:rPr>
                <w:sz w:val="24"/>
                <w:szCs w:val="24"/>
              </w:rPr>
              <w:t xml:space="preserve"> Opremanje osnovnih škola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0B29" w14:textId="6DE4F2ED" w:rsidR="009D090F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6.942,00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120A" w14:textId="24E6173C" w:rsidR="00C23463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+1.400,00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E412" w14:textId="6FD19D5E" w:rsidR="00C23463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8.342,00</w:t>
            </w:r>
          </w:p>
        </w:tc>
      </w:tr>
      <w:tr w:rsidR="009D090F" w14:paraId="1242BA14" w14:textId="77777777" w:rsidTr="002B7048">
        <w:trPr>
          <w:trHeight w:val="534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889B" w14:textId="4A3BB61F" w:rsidR="009D090F" w:rsidRDefault="009D090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550038 Drugi obrazovni materijal za učenike OŠ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5961" w14:textId="2337FCEE" w:rsidR="009D090F" w:rsidRDefault="009D090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CB7B" w14:textId="4AEB0647" w:rsidR="009D090F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-2.550,00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2798" w14:textId="7D2B84AD" w:rsidR="009D090F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</w:t>
            </w:r>
          </w:p>
        </w:tc>
      </w:tr>
      <w:tr w:rsidR="00B670D9" w14:paraId="454653B2" w14:textId="77777777" w:rsidTr="002B7048">
        <w:trPr>
          <w:trHeight w:val="534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DA55" w14:textId="716E5F45" w:rsidR="00B670D9" w:rsidRDefault="00B670D9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550039 Udžbenici za učenike osnovnih škola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B5B0" w14:textId="0FDFF9C4" w:rsidR="00B670D9" w:rsidRDefault="00156F25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ED5E" w14:textId="35D135F1" w:rsidR="00B670D9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-1.900,00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ED1D" w14:textId="14A04F92" w:rsidR="00B670D9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15.100,00</w:t>
            </w:r>
          </w:p>
        </w:tc>
      </w:tr>
      <w:tr w:rsidR="009D090F" w14:paraId="5902CAF4" w14:textId="77777777" w:rsidTr="002B7048">
        <w:trPr>
          <w:trHeight w:val="534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1F50" w14:textId="24880182" w:rsidR="009D090F" w:rsidRDefault="009D090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550048 Projekt „Higijenski ulošci u školama“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103D" w14:textId="27B5B5F5" w:rsidR="009D090F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B545" w14:textId="7282F623" w:rsidR="009D090F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1259" w14:textId="55E68F55" w:rsidR="009D090F" w:rsidRDefault="009D090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24C10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,00</w:t>
            </w:r>
          </w:p>
        </w:tc>
      </w:tr>
      <w:tr w:rsidR="009D090F" w14:paraId="7AE3CB4C" w14:textId="77777777" w:rsidTr="002B7048">
        <w:trPr>
          <w:trHeight w:val="534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E61D" w14:textId="649B8476" w:rsidR="009D090F" w:rsidRDefault="009D090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550052 Psiholozi u osnovnim školama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B9A2" w14:textId="1D3DF563" w:rsidR="009D090F" w:rsidRDefault="009D090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385B">
              <w:rPr>
                <w:sz w:val="20"/>
                <w:szCs w:val="20"/>
              </w:rPr>
              <w:t>0.9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402F" w14:textId="43F61B5A" w:rsidR="009D090F" w:rsidRDefault="00091ED8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-8.933,00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3E18" w14:textId="08CFEBF7" w:rsidR="009D090F" w:rsidRDefault="00091ED8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1.967,00</w:t>
            </w:r>
          </w:p>
        </w:tc>
      </w:tr>
      <w:tr w:rsidR="009D090F" w14:paraId="60C4A306" w14:textId="77777777" w:rsidTr="002B7048">
        <w:trPr>
          <w:trHeight w:val="534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71B9" w14:textId="571883D2" w:rsidR="009D090F" w:rsidRDefault="009D090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550055 Besplatni topli obrok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A8A9" w14:textId="721E86B0" w:rsidR="009D090F" w:rsidRDefault="00E829FB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4F2A" w14:textId="60363BDD" w:rsidR="009D090F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A3CC" w14:textId="0F75CDCE" w:rsidR="009D090F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55.000,00</w:t>
            </w:r>
          </w:p>
        </w:tc>
      </w:tr>
      <w:tr w:rsidR="009C4C4B" w14:paraId="2C3BEA02" w14:textId="77777777" w:rsidTr="002B7048">
        <w:trPr>
          <w:trHeight w:val="534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0CA1" w14:textId="49440F62" w:rsidR="009C4C4B" w:rsidRDefault="009C4C4B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550059 Pomoćnici u nastavi u osnovnim školama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4FF6" w14:textId="5DC47704" w:rsidR="009C4C4B" w:rsidRDefault="00E829FB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512E" w14:textId="3C1974D7" w:rsidR="009C4C4B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3020" w14:textId="4562AFC9" w:rsidR="009C4C4B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090F" w14:paraId="2011ADC9" w14:textId="77777777" w:rsidTr="002B7048">
        <w:trPr>
          <w:trHeight w:val="534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02D7" w14:textId="154FF33B" w:rsidR="009D090F" w:rsidRDefault="009D090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550060 Koracima do znanja u osnovnim školama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D8C2" w14:textId="044E8507" w:rsidR="009D090F" w:rsidRDefault="009D090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5E9F" w14:textId="69AE64BA" w:rsidR="009D090F" w:rsidRDefault="00522CB1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D2ED" w14:textId="5C998A3C" w:rsidR="009D090F" w:rsidRDefault="009D090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22C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0A3735" w14:paraId="03534F56" w14:textId="77777777" w:rsidTr="000F6BB7">
        <w:trPr>
          <w:trHeight w:val="32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0DB35E2" w14:textId="214A31DB" w:rsidR="000A3735" w:rsidRDefault="000A3735" w:rsidP="002C60C6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703E71">
              <w:t>Ukupno program</w:t>
            </w:r>
            <w:r>
              <w:t xml:space="preserve"> 55</w:t>
            </w:r>
            <w:r w:rsidRPr="00703E71">
              <w:t>: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4AF0468" w14:textId="303F55C6" w:rsidR="000A3735" w:rsidRDefault="003404A8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310.979,00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948D370" w14:textId="065B6FB9" w:rsidR="000A3735" w:rsidRDefault="00091ED8" w:rsidP="00AE507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+6.337,00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9E4385E" w14:textId="1E8D58A1" w:rsidR="000A3735" w:rsidRDefault="00091ED8" w:rsidP="00AE507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317.316,00</w:t>
            </w:r>
          </w:p>
        </w:tc>
      </w:tr>
    </w:tbl>
    <w:p w14:paraId="524DA61D" w14:textId="07EA9715" w:rsidR="002B7048" w:rsidRDefault="002B7048" w:rsidP="00F13F08">
      <w:pPr>
        <w:tabs>
          <w:tab w:val="left" w:pos="840"/>
        </w:tabs>
        <w:kinsoku w:val="0"/>
        <w:overflowPunct w:val="0"/>
      </w:pPr>
    </w:p>
    <w:p w14:paraId="10C06F5F" w14:textId="2366CE5C" w:rsidR="00DD0768" w:rsidRDefault="00DD0768" w:rsidP="00F13F08">
      <w:pPr>
        <w:tabs>
          <w:tab w:val="left" w:pos="840"/>
        </w:tabs>
        <w:kinsoku w:val="0"/>
        <w:overflowPunct w:val="0"/>
      </w:pPr>
    </w:p>
    <w:p w14:paraId="284E408E" w14:textId="77777777" w:rsidR="00275F72" w:rsidRDefault="00275F72" w:rsidP="00F13F08">
      <w:pPr>
        <w:tabs>
          <w:tab w:val="left" w:pos="840"/>
        </w:tabs>
        <w:kinsoku w:val="0"/>
        <w:overflowPunct w:val="0"/>
      </w:pPr>
    </w:p>
    <w:tbl>
      <w:tblPr>
        <w:tblW w:w="1037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3"/>
        <w:gridCol w:w="1800"/>
        <w:gridCol w:w="1705"/>
        <w:gridCol w:w="2056"/>
      </w:tblGrid>
      <w:tr w:rsidR="00DD0768" w14:paraId="60141444" w14:textId="77777777" w:rsidTr="00DD0768">
        <w:trPr>
          <w:trHeight w:val="70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464C63A" w14:textId="77777777" w:rsidR="00DD0768" w:rsidRDefault="00DD0768" w:rsidP="00841094">
            <w:pPr>
              <w:pStyle w:val="TableParagraph"/>
              <w:kinsoku w:val="0"/>
              <w:overflowPunct w:val="0"/>
              <w:spacing w:before="166"/>
              <w:ind w:left="1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9154150" w14:textId="77777777" w:rsidR="00DD0768" w:rsidRDefault="00DD0768" w:rsidP="00841094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</w:p>
          <w:p w14:paraId="2F777447" w14:textId="77777777" w:rsidR="00DD0768" w:rsidRDefault="00DD0768" w:rsidP="00841094">
            <w:pPr>
              <w:pStyle w:val="TableParagraph"/>
              <w:kinsoku w:val="0"/>
              <w:overflowPunct w:val="0"/>
              <w:spacing w:before="1"/>
              <w:ind w:left="446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4B495F2" w14:textId="77777777" w:rsidR="00DD0768" w:rsidRDefault="00DD0768" w:rsidP="00841094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Povećanje/</w:t>
            </w:r>
          </w:p>
          <w:p w14:paraId="6EE929B2" w14:textId="77777777" w:rsidR="00DD0768" w:rsidRDefault="00DD0768" w:rsidP="00841094">
            <w:pPr>
              <w:pStyle w:val="TableParagraph"/>
              <w:kinsoku w:val="0"/>
              <w:overflowPunct w:val="0"/>
              <w:spacing w:before="1"/>
              <w:ind w:left="226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1F18821" w14:textId="77777777" w:rsidR="00DD0768" w:rsidRDefault="00DD0768" w:rsidP="00841094">
            <w:pPr>
              <w:pStyle w:val="TableParagraph"/>
              <w:kinsoku w:val="0"/>
              <w:overflowPunct w:val="0"/>
              <w:spacing w:before="53"/>
              <w:ind w:left="280" w:right="2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 plan</w:t>
            </w:r>
          </w:p>
          <w:p w14:paraId="2A001436" w14:textId="77777777" w:rsidR="00DD0768" w:rsidRDefault="00DD0768" w:rsidP="00841094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</w:tr>
      <w:tr w:rsidR="00DD0768" w14:paraId="540A58BA" w14:textId="77777777" w:rsidTr="00DD0768">
        <w:trPr>
          <w:trHeight w:val="571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4B77" w14:textId="7BE4ABBB" w:rsidR="00DD0768" w:rsidRPr="00703E71" w:rsidRDefault="00DD0768" w:rsidP="0084109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</w:t>
            </w:r>
            <w:r w:rsidRPr="00703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560011 Izgradnja solarnih elektrana na osnovnim školama</w:t>
            </w:r>
          </w:p>
          <w:p w14:paraId="0C0E2179" w14:textId="77777777" w:rsidR="00DD0768" w:rsidRDefault="00DD0768" w:rsidP="00841094">
            <w:pPr>
              <w:pStyle w:val="TableParagraph"/>
              <w:kinsoku w:val="0"/>
              <w:overflowPunct w:val="0"/>
              <w:spacing w:line="230" w:lineRule="atLeast"/>
              <w:ind w:left="107" w:right="97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E192" w14:textId="20476B5D" w:rsidR="00DD0768" w:rsidRDefault="00356AA3" w:rsidP="0084109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63E0" w14:textId="131F02C0" w:rsidR="00DD0768" w:rsidRDefault="00356AA3" w:rsidP="0084109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46F1" w14:textId="27B932B4" w:rsidR="00DD0768" w:rsidRDefault="00356AA3" w:rsidP="0084109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0768">
              <w:rPr>
                <w:sz w:val="20"/>
                <w:szCs w:val="20"/>
              </w:rPr>
              <w:t>1.000,00</w:t>
            </w:r>
          </w:p>
        </w:tc>
      </w:tr>
      <w:tr w:rsidR="00DD0768" w14:paraId="4FE71765" w14:textId="77777777" w:rsidTr="00DD0768">
        <w:trPr>
          <w:trHeight w:val="35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FAB4DC" w14:textId="18FD1287" w:rsidR="00DD0768" w:rsidRDefault="00DD0768" w:rsidP="00841094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703E71">
              <w:t>Ukupno program</w:t>
            </w:r>
            <w:r>
              <w:t xml:space="preserve"> 56</w:t>
            </w:r>
            <w:r w:rsidRPr="00703E71">
              <w:t>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BF914DE" w14:textId="19187C9B" w:rsidR="00DD0768" w:rsidRDefault="00356AA3" w:rsidP="0084109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DA2644A" w14:textId="57FD9377" w:rsidR="00DD0768" w:rsidRDefault="00356AA3" w:rsidP="0084109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DD0768">
              <w:rPr>
                <w:sz w:val="20"/>
                <w:szCs w:val="20"/>
              </w:rPr>
              <w:t>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9EE23FA" w14:textId="5B710865" w:rsidR="00DD0768" w:rsidRDefault="00356AA3" w:rsidP="0084109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0768">
              <w:rPr>
                <w:sz w:val="20"/>
                <w:szCs w:val="20"/>
              </w:rPr>
              <w:t>1.000,00</w:t>
            </w:r>
          </w:p>
        </w:tc>
      </w:tr>
    </w:tbl>
    <w:p w14:paraId="00B11DCB" w14:textId="25D0B290" w:rsidR="00DD0768" w:rsidRDefault="00DD0768" w:rsidP="00F13F08">
      <w:pPr>
        <w:tabs>
          <w:tab w:val="left" w:pos="840"/>
        </w:tabs>
        <w:kinsoku w:val="0"/>
        <w:overflowPunct w:val="0"/>
      </w:pPr>
    </w:p>
    <w:p w14:paraId="525F1288" w14:textId="2456D70B" w:rsidR="00DD0768" w:rsidRDefault="00DD0768" w:rsidP="00F13F08">
      <w:pPr>
        <w:tabs>
          <w:tab w:val="left" w:pos="840"/>
        </w:tabs>
        <w:kinsoku w:val="0"/>
        <w:overflowPunct w:val="0"/>
      </w:pPr>
    </w:p>
    <w:p w14:paraId="328484E2" w14:textId="5008590C" w:rsidR="00DD0768" w:rsidRDefault="00DD0768" w:rsidP="00F13F08">
      <w:pPr>
        <w:tabs>
          <w:tab w:val="left" w:pos="840"/>
        </w:tabs>
        <w:kinsoku w:val="0"/>
        <w:overflowPunct w:val="0"/>
      </w:pPr>
    </w:p>
    <w:p w14:paraId="6B4CF161" w14:textId="01D51625" w:rsidR="00A265A7" w:rsidRDefault="00A265A7" w:rsidP="00F13F08">
      <w:pPr>
        <w:tabs>
          <w:tab w:val="left" w:pos="840"/>
        </w:tabs>
        <w:kinsoku w:val="0"/>
        <w:overflowPunct w:val="0"/>
      </w:pPr>
    </w:p>
    <w:p w14:paraId="66BF3F50" w14:textId="51ECD0E8" w:rsidR="00A265A7" w:rsidRDefault="00A265A7" w:rsidP="00F13F08">
      <w:pPr>
        <w:tabs>
          <w:tab w:val="left" w:pos="840"/>
        </w:tabs>
        <w:kinsoku w:val="0"/>
        <w:overflowPunct w:val="0"/>
      </w:pPr>
    </w:p>
    <w:p w14:paraId="051733E5" w14:textId="662E82F9" w:rsidR="00A265A7" w:rsidRDefault="00A265A7" w:rsidP="00F13F08">
      <w:pPr>
        <w:tabs>
          <w:tab w:val="left" w:pos="840"/>
        </w:tabs>
        <w:kinsoku w:val="0"/>
        <w:overflowPunct w:val="0"/>
      </w:pPr>
    </w:p>
    <w:p w14:paraId="21637FCC" w14:textId="012A79D3" w:rsidR="00A265A7" w:rsidRDefault="00A265A7" w:rsidP="00F13F08">
      <w:pPr>
        <w:tabs>
          <w:tab w:val="left" w:pos="840"/>
        </w:tabs>
        <w:kinsoku w:val="0"/>
        <w:overflowPunct w:val="0"/>
      </w:pPr>
    </w:p>
    <w:p w14:paraId="5590366B" w14:textId="18848B81" w:rsidR="00A265A7" w:rsidRDefault="00A265A7" w:rsidP="00F13F08">
      <w:pPr>
        <w:tabs>
          <w:tab w:val="left" w:pos="840"/>
        </w:tabs>
        <w:kinsoku w:val="0"/>
        <w:overflowPunct w:val="0"/>
      </w:pPr>
    </w:p>
    <w:p w14:paraId="2FE890A2" w14:textId="0801563F" w:rsidR="00A265A7" w:rsidRDefault="00A265A7" w:rsidP="00F13F08">
      <w:pPr>
        <w:tabs>
          <w:tab w:val="left" w:pos="840"/>
        </w:tabs>
        <w:kinsoku w:val="0"/>
        <w:overflowPunct w:val="0"/>
      </w:pPr>
    </w:p>
    <w:p w14:paraId="365655A0" w14:textId="291FB172" w:rsidR="00A265A7" w:rsidRDefault="00A265A7" w:rsidP="00F13F08">
      <w:pPr>
        <w:tabs>
          <w:tab w:val="left" w:pos="840"/>
        </w:tabs>
        <w:kinsoku w:val="0"/>
        <w:overflowPunct w:val="0"/>
      </w:pPr>
    </w:p>
    <w:p w14:paraId="3FE71F7B" w14:textId="20AF8CF3" w:rsidR="00A265A7" w:rsidRDefault="00A265A7" w:rsidP="00F13F08">
      <w:pPr>
        <w:tabs>
          <w:tab w:val="left" w:pos="840"/>
        </w:tabs>
        <w:kinsoku w:val="0"/>
        <w:overflowPunct w:val="0"/>
      </w:pPr>
    </w:p>
    <w:p w14:paraId="09BF02E6" w14:textId="2B1D2D3F" w:rsidR="00A265A7" w:rsidRDefault="00A265A7" w:rsidP="00F13F08">
      <w:pPr>
        <w:tabs>
          <w:tab w:val="left" w:pos="840"/>
        </w:tabs>
        <w:kinsoku w:val="0"/>
        <w:overflowPunct w:val="0"/>
      </w:pPr>
    </w:p>
    <w:p w14:paraId="195D8BE7" w14:textId="34CCD15E" w:rsidR="004150D9" w:rsidRDefault="004150D9" w:rsidP="00F13F08">
      <w:pPr>
        <w:tabs>
          <w:tab w:val="left" w:pos="840"/>
        </w:tabs>
        <w:kinsoku w:val="0"/>
        <w:overflowPunct w:val="0"/>
      </w:pPr>
    </w:p>
    <w:p w14:paraId="3088E2AF" w14:textId="0E6D1DC2" w:rsidR="004150D9" w:rsidRDefault="004150D9" w:rsidP="00F13F08">
      <w:pPr>
        <w:tabs>
          <w:tab w:val="left" w:pos="840"/>
        </w:tabs>
        <w:kinsoku w:val="0"/>
        <w:overflowPunct w:val="0"/>
      </w:pPr>
    </w:p>
    <w:p w14:paraId="0B1B4836" w14:textId="30AE03F4" w:rsidR="004150D9" w:rsidRDefault="004150D9" w:rsidP="00F13F08">
      <w:pPr>
        <w:tabs>
          <w:tab w:val="left" w:pos="840"/>
        </w:tabs>
        <w:kinsoku w:val="0"/>
        <w:overflowPunct w:val="0"/>
      </w:pPr>
    </w:p>
    <w:p w14:paraId="1EDA744B" w14:textId="3DAC341E" w:rsidR="004150D9" w:rsidRDefault="004150D9" w:rsidP="00F13F08">
      <w:pPr>
        <w:tabs>
          <w:tab w:val="left" w:pos="840"/>
        </w:tabs>
        <w:kinsoku w:val="0"/>
        <w:overflowPunct w:val="0"/>
      </w:pPr>
    </w:p>
    <w:p w14:paraId="125838B2" w14:textId="5D83B750" w:rsidR="004150D9" w:rsidRDefault="004150D9" w:rsidP="00F13F08">
      <w:pPr>
        <w:tabs>
          <w:tab w:val="left" w:pos="840"/>
        </w:tabs>
        <w:kinsoku w:val="0"/>
        <w:overflowPunct w:val="0"/>
      </w:pPr>
    </w:p>
    <w:p w14:paraId="211C702D" w14:textId="77777777" w:rsidR="004150D9" w:rsidRDefault="004150D9" w:rsidP="00F13F08">
      <w:pPr>
        <w:tabs>
          <w:tab w:val="left" w:pos="840"/>
        </w:tabs>
        <w:kinsoku w:val="0"/>
        <w:overflowPunct w:val="0"/>
      </w:pPr>
    </w:p>
    <w:p w14:paraId="24B79912" w14:textId="77777777" w:rsidR="00A265A7" w:rsidRDefault="00A265A7" w:rsidP="00F13F08">
      <w:pPr>
        <w:tabs>
          <w:tab w:val="left" w:pos="840"/>
        </w:tabs>
        <w:kinsoku w:val="0"/>
        <w:overflowPunct w:val="0"/>
      </w:pPr>
    </w:p>
    <w:p w14:paraId="36732A6F" w14:textId="2FA87AB0" w:rsidR="00377CFA" w:rsidRDefault="00377CFA" w:rsidP="00F13F08">
      <w:pPr>
        <w:tabs>
          <w:tab w:val="left" w:pos="840"/>
        </w:tabs>
        <w:kinsoku w:val="0"/>
        <w:overflowPunct w:val="0"/>
      </w:pPr>
      <w:r>
        <w:lastRenderedPageBreak/>
        <w:t>U nastavku se za svaku aktivnost/projekt daje obrazloženje i definiraju pokazatelji</w:t>
      </w:r>
      <w:r w:rsidRPr="00F13F08">
        <w:rPr>
          <w:spacing w:val="-15"/>
        </w:rPr>
        <w:t xml:space="preserve"> </w:t>
      </w:r>
      <w:r>
        <w:t>rezultata:</w:t>
      </w:r>
    </w:p>
    <w:p w14:paraId="34FB4D4B" w14:textId="77777777" w:rsidR="00377CFA" w:rsidRDefault="00377CFA" w:rsidP="00F13F08">
      <w:pPr>
        <w:tabs>
          <w:tab w:val="left" w:pos="840"/>
        </w:tabs>
        <w:kinsoku w:val="0"/>
        <w:overflowPunct w:val="0"/>
      </w:pPr>
    </w:p>
    <w:tbl>
      <w:tblPr>
        <w:tblW w:w="1023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2"/>
      </w:tblGrid>
      <w:tr w:rsidR="00AD60FA" w14:paraId="1547E990" w14:textId="77777777" w:rsidTr="000F6BB7">
        <w:trPr>
          <w:trHeight w:val="299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AF4919" w14:textId="77777777" w:rsidR="00377CFA" w:rsidRDefault="00377CFA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629426B0" w14:textId="77777777" w:rsidR="002629FA" w:rsidRPr="002629FA" w:rsidRDefault="002629FA" w:rsidP="002629F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2629FA">
              <w:rPr>
                <w:b/>
                <w:sz w:val="24"/>
                <w:szCs w:val="24"/>
              </w:rPr>
              <w:t xml:space="preserve">TP 080023 Projekt PONOS IV-Pomoćnika u Nastavi-Osigurajmo učenicima s </w:t>
            </w:r>
            <w:proofErr w:type="spellStart"/>
            <w:r w:rsidRPr="002629FA">
              <w:rPr>
                <w:b/>
                <w:sz w:val="24"/>
                <w:szCs w:val="24"/>
              </w:rPr>
              <w:t>teškoćamau</w:t>
            </w:r>
            <w:proofErr w:type="spellEnd"/>
            <w:r w:rsidRPr="002629FA">
              <w:rPr>
                <w:b/>
                <w:sz w:val="24"/>
                <w:szCs w:val="24"/>
              </w:rPr>
              <w:t xml:space="preserve"> razvoju</w:t>
            </w:r>
          </w:p>
          <w:p w14:paraId="6E5D886F" w14:textId="23892724" w:rsidR="002629FA" w:rsidRDefault="002629FA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</w:p>
        </w:tc>
      </w:tr>
      <w:tr w:rsidR="00AD60FA" w14:paraId="2FE05BDA" w14:textId="77777777" w:rsidTr="002B7048">
        <w:trPr>
          <w:trHeight w:val="1130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3882" w14:textId="77777777" w:rsidR="00377CFA" w:rsidRDefault="00377CFA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Obrazloženje aktivnosti/projekta</w:t>
            </w:r>
            <w:r w:rsidR="002629FA">
              <w:rPr>
                <w:sz w:val="20"/>
                <w:szCs w:val="20"/>
              </w:rPr>
              <w:t xml:space="preserve">: </w:t>
            </w:r>
            <w:r w:rsidR="002629FA" w:rsidRPr="002629FA">
              <w:rPr>
                <w:b/>
                <w:sz w:val="20"/>
                <w:szCs w:val="20"/>
              </w:rPr>
              <w:t>TP 080023</w:t>
            </w:r>
          </w:p>
          <w:p w14:paraId="02D7E7B2" w14:textId="6CF1A1D0" w:rsidR="001F75AF" w:rsidRDefault="001F75AF" w:rsidP="001F75AF">
            <w:pPr>
              <w:jc w:val="both"/>
              <w:rPr>
                <w:sz w:val="20"/>
                <w:szCs w:val="20"/>
              </w:rPr>
            </w:pPr>
            <w:r w:rsidRPr="00F20AB9">
              <w:rPr>
                <w:sz w:val="24"/>
                <w:szCs w:val="24"/>
              </w:rPr>
              <w:t xml:space="preserve">Radom pomoćnika u nastavi  osigurava se pružanje pomoći učenicima s teškoćama u razvoju te integracija u odgojno obrazovni proces u osnovnoj školi. </w:t>
            </w:r>
            <w:r>
              <w:rPr>
                <w:sz w:val="24"/>
                <w:szCs w:val="24"/>
              </w:rPr>
              <w:t>5</w:t>
            </w:r>
            <w:r w:rsidRPr="00F20AB9">
              <w:rPr>
                <w:sz w:val="24"/>
                <w:szCs w:val="24"/>
              </w:rPr>
              <w:t xml:space="preserve"> pomoćnika u nastavi /</w:t>
            </w:r>
            <w:r>
              <w:rPr>
                <w:sz w:val="24"/>
                <w:szCs w:val="24"/>
              </w:rPr>
              <w:t>5</w:t>
            </w:r>
            <w:r w:rsidRPr="00F20AB9">
              <w:rPr>
                <w:sz w:val="24"/>
                <w:szCs w:val="24"/>
              </w:rPr>
              <w:t xml:space="preserve"> učenika s teškoćama u razvoju. </w:t>
            </w:r>
            <w:r>
              <w:rPr>
                <w:sz w:val="24"/>
                <w:szCs w:val="24"/>
              </w:rPr>
              <w:t xml:space="preserve">Program započinje sa školskom godinom 2023/2024. i odnosi se na plaće i materijalna prava pomoćnika u nastavi. Program PONOS IV  realizira se i završava sa školskom godinom 2023/2024. </w:t>
            </w:r>
          </w:p>
        </w:tc>
      </w:tr>
    </w:tbl>
    <w:p w14:paraId="4D3078EA" w14:textId="77777777" w:rsidR="00377CFA" w:rsidRDefault="00377CFA">
      <w:pPr>
        <w:pStyle w:val="Tijeloteksta"/>
        <w:kinsoku w:val="0"/>
        <w:overflowPunct w:val="0"/>
        <w:rPr>
          <w:sz w:val="20"/>
          <w:szCs w:val="20"/>
        </w:rPr>
      </w:pPr>
    </w:p>
    <w:p w14:paraId="579B74C2" w14:textId="77777777" w:rsidR="00377CFA" w:rsidRDefault="00377CFA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01DB28D2" w14:textId="3F8A29AB" w:rsidR="00377CFA" w:rsidRDefault="00377CFA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</w:t>
      </w:r>
      <w:r w:rsidR="005B4F73">
        <w:t xml:space="preserve"> TP 080023</w:t>
      </w:r>
    </w:p>
    <w:p w14:paraId="4FB9BACF" w14:textId="77777777" w:rsidR="00377CFA" w:rsidRDefault="00377CFA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894"/>
        <w:gridCol w:w="1140"/>
        <w:gridCol w:w="1226"/>
        <w:gridCol w:w="1576"/>
      </w:tblGrid>
      <w:tr w:rsidR="00AD60FA" w14:paraId="21B4E8AD" w14:textId="77777777" w:rsidTr="00E61B1F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6BB9" w14:textId="77777777" w:rsidR="00377CFA" w:rsidRPr="00E61B1F" w:rsidRDefault="00377CFA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5E7D" w14:textId="77777777" w:rsidR="00377CFA" w:rsidRPr="00E61B1F" w:rsidRDefault="00377CFA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C9CA" w14:textId="77777777" w:rsidR="00377CFA" w:rsidRPr="00E61B1F" w:rsidRDefault="00377CFA">
            <w:pPr>
              <w:pStyle w:val="TableParagraph"/>
              <w:kinsoku w:val="0"/>
              <w:overflowPunct w:val="0"/>
            </w:pPr>
          </w:p>
          <w:p w14:paraId="5643FEE8" w14:textId="77777777" w:rsidR="00377CFA" w:rsidRPr="00E61B1F" w:rsidRDefault="00377CFA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F0C9" w14:textId="77777777" w:rsidR="00377CFA" w:rsidRPr="00E61B1F" w:rsidRDefault="00377CFA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7EA01513" w14:textId="562C9822" w:rsidR="00377CFA" w:rsidRPr="00E61B1F" w:rsidRDefault="00377CFA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F13F08" w:rsidRPr="00E61B1F">
              <w:t>3</w:t>
            </w:r>
            <w:r w:rsidRPr="00E61B1F"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73BC" w14:textId="16C096FC" w:rsidR="00377CFA" w:rsidRPr="00E61B1F" w:rsidRDefault="00377CFA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F13F08" w:rsidRPr="00E61B1F">
              <w:rPr>
                <w:sz w:val="22"/>
                <w:szCs w:val="22"/>
              </w:rPr>
              <w:t>4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DAA0" w14:textId="73287482" w:rsidR="00377CFA" w:rsidRPr="00E61B1F" w:rsidRDefault="00377CFA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F13F08" w:rsidRPr="00E61B1F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F21D" w14:textId="1B739DA5" w:rsidR="00377CFA" w:rsidRPr="00E61B1F" w:rsidRDefault="00377CFA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F13F08" w:rsidRPr="00E61B1F">
              <w:t>6</w:t>
            </w:r>
            <w:r w:rsidRPr="00E61B1F">
              <w:t>.</w:t>
            </w:r>
          </w:p>
        </w:tc>
      </w:tr>
      <w:tr w:rsidR="00AD60FA" w14:paraId="472B8C80" w14:textId="77777777" w:rsidTr="00E61B1F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F9C8" w14:textId="5A1F5B2F" w:rsidR="00377CFA" w:rsidRPr="00E61B1F" w:rsidRDefault="00E61B1F">
            <w:pPr>
              <w:pStyle w:val="TableParagraph"/>
              <w:kinsoku w:val="0"/>
              <w:overflowPunct w:val="0"/>
            </w:pPr>
            <w:r w:rsidRPr="003155E9">
              <w:t>Broj zaposlenih pomoćnika u nastavi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915A" w14:textId="77777777" w:rsidR="00E61B1F" w:rsidRPr="00E61B1F" w:rsidRDefault="00E61B1F" w:rsidP="008D2FF9">
            <w:pPr>
              <w:pStyle w:val="TableParagraph"/>
              <w:kinsoku w:val="0"/>
              <w:overflowPunct w:val="0"/>
            </w:pPr>
            <w:r w:rsidRPr="00E61B1F">
              <w:t>Radom pomoćnika u nastavi i stručnog komunikacijskog posrednika osigurava se pružanje pomoći učenicima s teškoćama u razvoju te integracija u odgojno obrazovni proces u osnovnoj školi.</w:t>
            </w:r>
          </w:p>
          <w:p w14:paraId="56E418AA" w14:textId="77777777" w:rsidR="00E61B1F" w:rsidRPr="00E61B1F" w:rsidRDefault="00E61B1F" w:rsidP="008D2FF9">
            <w:pPr>
              <w:pStyle w:val="TableParagraph"/>
              <w:kinsoku w:val="0"/>
              <w:overflowPunct w:val="0"/>
            </w:pPr>
            <w:r w:rsidRPr="00E61B1F">
              <w:t>Od materijalnih prava pomoćnicima se  osiguravaju dnevnice za pratnju učenicima kojima su pomoćnici na</w:t>
            </w:r>
          </w:p>
          <w:p w14:paraId="54D14BB1" w14:textId="2D1E616E" w:rsidR="00377CFA" w:rsidRPr="00E61B1F" w:rsidRDefault="00E61B1F" w:rsidP="008D2FF9">
            <w:pPr>
              <w:pStyle w:val="TableParagraph"/>
              <w:kinsoku w:val="0"/>
              <w:overflowPunct w:val="0"/>
            </w:pPr>
            <w:r w:rsidRPr="00E61B1F">
              <w:t xml:space="preserve">izletima, </w:t>
            </w:r>
            <w:proofErr w:type="spellStart"/>
            <w:r w:rsidR="00F441BC">
              <w:t>uskrsnica</w:t>
            </w:r>
            <w:proofErr w:type="spellEnd"/>
            <w:r w:rsidR="00F441BC">
              <w:t xml:space="preserve">, </w:t>
            </w:r>
            <w:r w:rsidRPr="00E61B1F">
              <w:t>regres</w:t>
            </w:r>
            <w:r w:rsidR="00F441BC">
              <w:t>, dar za djecu</w:t>
            </w:r>
            <w:r w:rsidRPr="00E61B1F">
              <w:t xml:space="preserve"> i božićnica.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0490" w14:textId="77777777" w:rsidR="00E61B1F" w:rsidRDefault="00E61B1F">
            <w:pPr>
              <w:pStyle w:val="TableParagraph"/>
              <w:kinsoku w:val="0"/>
              <w:overflowPunct w:val="0"/>
            </w:pPr>
            <w:r w:rsidRPr="00E61B1F">
              <w:t>broj pomoćnika/</w:t>
            </w:r>
          </w:p>
          <w:p w14:paraId="7C519D90" w14:textId="3AF3A934" w:rsidR="00377CFA" w:rsidRPr="00E61B1F" w:rsidRDefault="00E61B1F">
            <w:pPr>
              <w:pStyle w:val="TableParagraph"/>
              <w:kinsoku w:val="0"/>
              <w:overflowPunct w:val="0"/>
            </w:pPr>
            <w:r w:rsidRPr="00E61B1F">
              <w:t>broj učenika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9C77" w14:textId="540039BB" w:rsidR="00377CFA" w:rsidRPr="00E61B1F" w:rsidRDefault="00522CB1">
            <w:pPr>
              <w:pStyle w:val="TableParagraph"/>
              <w:kinsoku w:val="0"/>
              <w:overflowPunct w:val="0"/>
            </w:pPr>
            <w:r>
              <w:t>4</w:t>
            </w:r>
            <w:r w:rsidR="00E61B1F" w:rsidRPr="00E61B1F">
              <w:t xml:space="preserve"> pomoćnika u nastavi i 1 stručno komunikacijski posrednik/ </w:t>
            </w:r>
            <w:r>
              <w:t>5</w:t>
            </w:r>
            <w:r w:rsidR="00E61B1F" w:rsidRPr="00E61B1F">
              <w:t xml:space="preserve"> učenika s teškoćama u razvoju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6483" w14:textId="3039B7C6" w:rsidR="00377CFA" w:rsidRPr="00E61B1F" w:rsidRDefault="00522CB1">
            <w:pPr>
              <w:pStyle w:val="TableParagraph"/>
              <w:kinsoku w:val="0"/>
              <w:overflowPunct w:val="0"/>
            </w:pPr>
            <w:r>
              <w:t>4</w:t>
            </w:r>
            <w:r w:rsidR="009C4C4B">
              <w:t xml:space="preserve"> </w:t>
            </w:r>
            <w:r w:rsidR="00E61B1F" w:rsidRPr="00E61B1F">
              <w:t xml:space="preserve">pomoćnika u nastavi i 1 stručno komunikacijski posrednik/ </w:t>
            </w:r>
            <w:r>
              <w:t>5</w:t>
            </w:r>
            <w:r w:rsidR="00E61B1F" w:rsidRPr="00E61B1F">
              <w:t xml:space="preserve"> učenika s teškoćama u razvoju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C2EB" w14:textId="4AC3A2E1" w:rsidR="00377CFA" w:rsidRPr="00E61B1F" w:rsidRDefault="00522CB1">
            <w:pPr>
              <w:pStyle w:val="TableParagraph"/>
              <w:kinsoku w:val="0"/>
              <w:overflowPunct w:val="0"/>
            </w:pPr>
            <w:r>
              <w:t xml:space="preserve">4 </w:t>
            </w:r>
            <w:r w:rsidR="00E61B1F" w:rsidRPr="00E61B1F">
              <w:t xml:space="preserve">pomoćnika u nastavi i 1 stručno komunikacijski posrednik/ </w:t>
            </w:r>
            <w:r>
              <w:t>5</w:t>
            </w:r>
            <w:r w:rsidR="00E61B1F" w:rsidRPr="00E61B1F">
              <w:t xml:space="preserve"> učenika s teškoćama u razvoju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763B" w14:textId="62CDF532" w:rsidR="00377CFA" w:rsidRPr="00E61B1F" w:rsidRDefault="00522CB1">
            <w:pPr>
              <w:pStyle w:val="TableParagraph"/>
              <w:kinsoku w:val="0"/>
              <w:overflowPunct w:val="0"/>
            </w:pPr>
            <w:r>
              <w:t>4</w:t>
            </w:r>
            <w:r w:rsidR="00E61B1F" w:rsidRPr="00E61B1F">
              <w:t xml:space="preserve"> pomoćnika u nastavi i 1 stručno komunikacijski posrednik/ </w:t>
            </w:r>
            <w:r>
              <w:t>5</w:t>
            </w:r>
            <w:r w:rsidR="00E61B1F" w:rsidRPr="00E61B1F">
              <w:t xml:space="preserve"> učenika s teškoćama u razvoju</w:t>
            </w:r>
          </w:p>
        </w:tc>
      </w:tr>
    </w:tbl>
    <w:p w14:paraId="6A907C96" w14:textId="77777777" w:rsidR="00377CFA" w:rsidRDefault="00377CFA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4408898B" w14:textId="0D2D695D" w:rsidR="00B922D9" w:rsidRDefault="00965A97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  <w:r>
        <w:rPr>
          <w:b/>
          <w:bCs/>
        </w:rPr>
        <w:t xml:space="preserve"> </w:t>
      </w:r>
    </w:p>
    <w:p w14:paraId="178B6111" w14:textId="59177B4D" w:rsidR="00E32FAB" w:rsidRDefault="00E32FAB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74E226AA" w14:textId="77777777" w:rsidR="00E32FAB" w:rsidRDefault="00E32FAB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23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2"/>
      </w:tblGrid>
      <w:tr w:rsidR="008D7CC1" w14:paraId="37338FED" w14:textId="77777777" w:rsidTr="008D7CC1">
        <w:trPr>
          <w:trHeight w:val="299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97A16A6" w14:textId="77777777" w:rsidR="008D7CC1" w:rsidRDefault="008D7CC1" w:rsidP="008D7CC1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0BC3D43F" w14:textId="0084ECD0" w:rsidR="008D7CC1" w:rsidRPr="002629FA" w:rsidRDefault="008D7CC1" w:rsidP="008D7CC1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2629FA">
              <w:rPr>
                <w:b/>
                <w:sz w:val="24"/>
                <w:szCs w:val="24"/>
              </w:rPr>
              <w:t>TP 08002</w:t>
            </w:r>
            <w:r w:rsidR="00841094">
              <w:rPr>
                <w:b/>
                <w:sz w:val="24"/>
                <w:szCs w:val="24"/>
              </w:rPr>
              <w:t>5</w:t>
            </w:r>
            <w:r w:rsidRPr="002629FA">
              <w:rPr>
                <w:b/>
                <w:sz w:val="24"/>
                <w:szCs w:val="24"/>
              </w:rPr>
              <w:t xml:space="preserve"> Projekt PONOS V-Pomoćnika u Nastavi-Osigurajmo učenicima s </w:t>
            </w:r>
            <w:proofErr w:type="spellStart"/>
            <w:r w:rsidRPr="002629FA">
              <w:rPr>
                <w:b/>
                <w:sz w:val="24"/>
                <w:szCs w:val="24"/>
              </w:rPr>
              <w:t>teškoćamau</w:t>
            </w:r>
            <w:proofErr w:type="spellEnd"/>
            <w:r w:rsidRPr="002629FA">
              <w:rPr>
                <w:b/>
                <w:sz w:val="24"/>
                <w:szCs w:val="24"/>
              </w:rPr>
              <w:t xml:space="preserve"> razvoju</w:t>
            </w:r>
          </w:p>
          <w:p w14:paraId="72B2249D" w14:textId="77777777" w:rsidR="008D7CC1" w:rsidRDefault="008D7CC1" w:rsidP="008D7CC1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</w:p>
        </w:tc>
      </w:tr>
      <w:tr w:rsidR="008D7CC1" w14:paraId="18BA9D2D" w14:textId="77777777" w:rsidTr="008D7CC1">
        <w:trPr>
          <w:trHeight w:val="1130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385C" w14:textId="61158765" w:rsidR="008D7CC1" w:rsidRDefault="008D7CC1" w:rsidP="008D7CC1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 w:rsidRPr="002629FA">
              <w:rPr>
                <w:b/>
                <w:sz w:val="20"/>
                <w:szCs w:val="20"/>
              </w:rPr>
              <w:t>TP 08002</w:t>
            </w:r>
            <w:r w:rsidR="00390F54">
              <w:rPr>
                <w:b/>
                <w:sz w:val="20"/>
                <w:szCs w:val="20"/>
              </w:rPr>
              <w:t>5</w:t>
            </w:r>
          </w:p>
          <w:p w14:paraId="3EF00347" w14:textId="01298219" w:rsidR="008D7CC1" w:rsidRDefault="008D7CC1" w:rsidP="008D7CC1">
            <w:pPr>
              <w:jc w:val="both"/>
              <w:rPr>
                <w:sz w:val="20"/>
                <w:szCs w:val="20"/>
              </w:rPr>
            </w:pPr>
            <w:r w:rsidRPr="00F20AB9">
              <w:rPr>
                <w:sz w:val="24"/>
                <w:szCs w:val="24"/>
              </w:rPr>
              <w:t xml:space="preserve">Radom pomoćnika u nastavi  osigurava se pružanje pomoći učenicima s teškoćama u razvoju te integracija u odgojno obrazovni proces u osnovnoj školi. </w:t>
            </w:r>
            <w:r>
              <w:rPr>
                <w:sz w:val="24"/>
                <w:szCs w:val="24"/>
              </w:rPr>
              <w:t>5</w:t>
            </w:r>
            <w:r w:rsidRPr="00F20AB9">
              <w:rPr>
                <w:sz w:val="24"/>
                <w:szCs w:val="24"/>
              </w:rPr>
              <w:t xml:space="preserve"> pomoćnika u nastavi /</w:t>
            </w:r>
            <w:r>
              <w:rPr>
                <w:sz w:val="24"/>
                <w:szCs w:val="24"/>
              </w:rPr>
              <w:t>5</w:t>
            </w:r>
            <w:r w:rsidRPr="00F20AB9">
              <w:rPr>
                <w:sz w:val="24"/>
                <w:szCs w:val="24"/>
              </w:rPr>
              <w:t xml:space="preserve"> učenika s teškoćama u razvoju. </w:t>
            </w:r>
            <w:r>
              <w:rPr>
                <w:sz w:val="24"/>
                <w:szCs w:val="24"/>
              </w:rPr>
              <w:t xml:space="preserve">Program započinje sa školskom godinom 2024/2025. i odnosi se na plaće i materijalna prava pomoćnika u nastavi. </w:t>
            </w:r>
          </w:p>
        </w:tc>
      </w:tr>
    </w:tbl>
    <w:p w14:paraId="6C2E19DF" w14:textId="77777777" w:rsidR="00EA74AC" w:rsidRDefault="00EA74AC" w:rsidP="008D7CC1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277269E2" w14:textId="7498EED1" w:rsidR="008D7CC1" w:rsidRDefault="008D7CC1" w:rsidP="008D7CC1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TP 08002</w:t>
      </w:r>
      <w:r w:rsidR="00390F54">
        <w:t>5</w:t>
      </w:r>
    </w:p>
    <w:p w14:paraId="6B54BD05" w14:textId="77777777" w:rsidR="008D7CC1" w:rsidRDefault="008D7CC1" w:rsidP="008D7CC1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894"/>
        <w:gridCol w:w="1140"/>
        <w:gridCol w:w="1226"/>
        <w:gridCol w:w="1576"/>
      </w:tblGrid>
      <w:tr w:rsidR="008D7CC1" w14:paraId="2E1CEBE3" w14:textId="77777777" w:rsidTr="008D7CC1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5251" w14:textId="77777777" w:rsidR="008D7CC1" w:rsidRPr="00E61B1F" w:rsidRDefault="008D7CC1" w:rsidP="008D7CC1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BDAC" w14:textId="77777777" w:rsidR="008D7CC1" w:rsidRPr="00E61B1F" w:rsidRDefault="008D7CC1" w:rsidP="008D7CC1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5DEE" w14:textId="77777777" w:rsidR="008D7CC1" w:rsidRPr="00E61B1F" w:rsidRDefault="008D7CC1" w:rsidP="008D7CC1">
            <w:pPr>
              <w:pStyle w:val="TableParagraph"/>
              <w:kinsoku w:val="0"/>
              <w:overflowPunct w:val="0"/>
            </w:pPr>
          </w:p>
          <w:p w14:paraId="0C7B4343" w14:textId="77777777" w:rsidR="008D7CC1" w:rsidRPr="00E61B1F" w:rsidRDefault="008D7CC1" w:rsidP="008D7CC1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25F9" w14:textId="77777777" w:rsidR="008D7CC1" w:rsidRPr="00E61B1F" w:rsidRDefault="008D7CC1" w:rsidP="008D7CC1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1F4DA9FC" w14:textId="6C5084A6" w:rsidR="008D7CC1" w:rsidRPr="00E61B1F" w:rsidRDefault="008D7CC1" w:rsidP="008D7CC1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>
              <w:t>3</w:t>
            </w:r>
            <w:r w:rsidRPr="00E61B1F"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EB03" w14:textId="77777777" w:rsidR="008D7CC1" w:rsidRPr="00E61B1F" w:rsidRDefault="008D7CC1" w:rsidP="008D7CC1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2024.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89FC" w14:textId="77777777" w:rsidR="008D7CC1" w:rsidRPr="00E61B1F" w:rsidRDefault="008D7CC1" w:rsidP="008D7CC1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2025.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75B9" w14:textId="77777777" w:rsidR="008D7CC1" w:rsidRPr="00E61B1F" w:rsidRDefault="008D7CC1" w:rsidP="008D7CC1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2026.</w:t>
            </w:r>
          </w:p>
        </w:tc>
      </w:tr>
      <w:tr w:rsidR="008D7CC1" w14:paraId="4FFB7266" w14:textId="77777777" w:rsidTr="008D7CC1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275A" w14:textId="77777777" w:rsidR="008D7CC1" w:rsidRPr="00E61B1F" w:rsidRDefault="008D7CC1" w:rsidP="008D7CC1">
            <w:pPr>
              <w:pStyle w:val="TableParagraph"/>
              <w:kinsoku w:val="0"/>
              <w:overflowPunct w:val="0"/>
            </w:pPr>
            <w:r w:rsidRPr="003155E9">
              <w:t>Broj zaposlenih pomoćnika u nastavi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70E6" w14:textId="77777777" w:rsidR="008D7CC1" w:rsidRPr="00E61B1F" w:rsidRDefault="008D7CC1" w:rsidP="008D7CC1">
            <w:pPr>
              <w:pStyle w:val="TableParagraph"/>
              <w:kinsoku w:val="0"/>
              <w:overflowPunct w:val="0"/>
            </w:pPr>
            <w:r w:rsidRPr="00E61B1F">
              <w:t>Radom pomoćnika u nastavi i stručnog komunikacijskog posrednika osigurava se pružanje pomoći učenicima s teškoćama u razvoju te integracija u odgojno obrazovni proces u osnovnoj školi.</w:t>
            </w:r>
          </w:p>
          <w:p w14:paraId="22841327" w14:textId="77777777" w:rsidR="008D7CC1" w:rsidRPr="00E61B1F" w:rsidRDefault="008D7CC1" w:rsidP="008D7CC1">
            <w:pPr>
              <w:pStyle w:val="TableParagraph"/>
              <w:kinsoku w:val="0"/>
              <w:overflowPunct w:val="0"/>
            </w:pPr>
            <w:r w:rsidRPr="00E61B1F">
              <w:t>Od materijalnih prava pomoćnicima se  osiguravaju dnevnice za pratnju učenicima kojima su pomoćnici na</w:t>
            </w:r>
          </w:p>
          <w:p w14:paraId="3FDF92B7" w14:textId="77777777" w:rsidR="008D7CC1" w:rsidRPr="00E61B1F" w:rsidRDefault="008D7CC1" w:rsidP="008D7CC1">
            <w:pPr>
              <w:pStyle w:val="TableParagraph"/>
              <w:kinsoku w:val="0"/>
              <w:overflowPunct w:val="0"/>
            </w:pPr>
            <w:r w:rsidRPr="00E61B1F">
              <w:t xml:space="preserve">izletima, </w:t>
            </w:r>
            <w:proofErr w:type="spellStart"/>
            <w:r>
              <w:t>uskrsnica</w:t>
            </w:r>
            <w:proofErr w:type="spellEnd"/>
            <w:r>
              <w:t xml:space="preserve">, </w:t>
            </w:r>
            <w:r w:rsidRPr="00E61B1F">
              <w:t>regres</w:t>
            </w:r>
            <w:r>
              <w:t>, dar za djecu</w:t>
            </w:r>
            <w:r w:rsidRPr="00E61B1F">
              <w:t xml:space="preserve"> i božićnica.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3E42" w14:textId="77777777" w:rsidR="008D7CC1" w:rsidRDefault="008D7CC1" w:rsidP="008D7CC1">
            <w:pPr>
              <w:pStyle w:val="TableParagraph"/>
              <w:kinsoku w:val="0"/>
              <w:overflowPunct w:val="0"/>
            </w:pPr>
            <w:r w:rsidRPr="00E61B1F">
              <w:t>broj pomoćnika/</w:t>
            </w:r>
          </w:p>
          <w:p w14:paraId="13BD6AA2" w14:textId="77777777" w:rsidR="008D7CC1" w:rsidRPr="00E61B1F" w:rsidRDefault="008D7CC1" w:rsidP="008D7CC1">
            <w:pPr>
              <w:pStyle w:val="TableParagraph"/>
              <w:kinsoku w:val="0"/>
              <w:overflowPunct w:val="0"/>
            </w:pPr>
            <w:r w:rsidRPr="00E61B1F">
              <w:t>broj učenika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77AE" w14:textId="77777777" w:rsidR="008D7CC1" w:rsidRPr="00E61B1F" w:rsidRDefault="008D7CC1" w:rsidP="008D7CC1">
            <w:pPr>
              <w:pStyle w:val="TableParagraph"/>
              <w:kinsoku w:val="0"/>
              <w:overflowPunct w:val="0"/>
            </w:pPr>
            <w:r>
              <w:t>4</w:t>
            </w:r>
            <w:r w:rsidRPr="00E61B1F">
              <w:t xml:space="preserve"> pomoćnika u nastavi i 1 stručno komunikacijski posrednik/ </w:t>
            </w:r>
            <w:r>
              <w:t>5</w:t>
            </w:r>
            <w:r w:rsidRPr="00E61B1F">
              <w:t xml:space="preserve"> učenika s teškoćama u razvoju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3C34" w14:textId="77777777" w:rsidR="008D7CC1" w:rsidRPr="00E61B1F" w:rsidRDefault="008D7CC1" w:rsidP="008D7CC1">
            <w:pPr>
              <w:pStyle w:val="TableParagraph"/>
              <w:kinsoku w:val="0"/>
              <w:overflowPunct w:val="0"/>
            </w:pPr>
            <w:r>
              <w:t xml:space="preserve">4 </w:t>
            </w:r>
            <w:r w:rsidRPr="00E61B1F">
              <w:t xml:space="preserve">pomoćnika u nastavi i 1 stručno komunikacijski posrednik/ </w:t>
            </w:r>
            <w:r>
              <w:t>5</w:t>
            </w:r>
            <w:r w:rsidRPr="00E61B1F">
              <w:t xml:space="preserve"> učenika s teškoćama u razvoju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899B" w14:textId="77777777" w:rsidR="008D7CC1" w:rsidRPr="00E61B1F" w:rsidRDefault="008D7CC1" w:rsidP="008D7CC1">
            <w:pPr>
              <w:pStyle w:val="TableParagraph"/>
              <w:kinsoku w:val="0"/>
              <w:overflowPunct w:val="0"/>
            </w:pPr>
            <w:r>
              <w:t xml:space="preserve">4 </w:t>
            </w:r>
            <w:r w:rsidRPr="00E61B1F">
              <w:t xml:space="preserve">pomoćnika u nastavi i 1 stručno komunikacijski posrednik/ </w:t>
            </w:r>
            <w:r>
              <w:t>5</w:t>
            </w:r>
            <w:r w:rsidRPr="00E61B1F">
              <w:t xml:space="preserve"> učenika s teškoćama u razvoju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DCAB" w14:textId="77777777" w:rsidR="008D7CC1" w:rsidRPr="00E61B1F" w:rsidRDefault="008D7CC1" w:rsidP="008D7CC1">
            <w:pPr>
              <w:pStyle w:val="TableParagraph"/>
              <w:kinsoku w:val="0"/>
              <w:overflowPunct w:val="0"/>
            </w:pPr>
            <w:r>
              <w:t>4</w:t>
            </w:r>
            <w:r w:rsidRPr="00E61B1F">
              <w:t xml:space="preserve"> pomoćnika u nastavi i 1 stručno komunikacijski posrednik/ </w:t>
            </w:r>
            <w:r>
              <w:t>5</w:t>
            </w:r>
            <w:r w:rsidRPr="00E61B1F">
              <w:t xml:space="preserve"> učenika s teškoćama u razvoju</w:t>
            </w:r>
          </w:p>
        </w:tc>
      </w:tr>
    </w:tbl>
    <w:p w14:paraId="7FDB0DF6" w14:textId="7A01A379" w:rsidR="000F6BB7" w:rsidRDefault="000F6BB7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2BE950C5" w14:textId="30CC5A21" w:rsidR="008D7CC1" w:rsidRDefault="008D7CC1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2AAA5F2F" w14:textId="4A72ED22" w:rsidR="008D7CC1" w:rsidRDefault="008D7CC1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360008A5" w14:textId="3A586CDF" w:rsidR="00525048" w:rsidRDefault="0052504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291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91"/>
      </w:tblGrid>
      <w:tr w:rsidR="00525048" w14:paraId="4A53B1EC" w14:textId="77777777" w:rsidTr="001822C7">
        <w:trPr>
          <w:trHeight w:val="760"/>
        </w:trPr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392DEF4" w14:textId="77777777" w:rsidR="00525048" w:rsidRDefault="00525048" w:rsidP="001822C7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Naziv aktivnosti/projekta u Proračunu:</w:t>
            </w:r>
          </w:p>
          <w:p w14:paraId="547FEA7D" w14:textId="77777777" w:rsidR="00525048" w:rsidRPr="00176520" w:rsidRDefault="00525048" w:rsidP="001822C7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TP</w:t>
            </w:r>
            <w:r w:rsidRPr="00176520">
              <w:rPr>
                <w:b/>
              </w:rPr>
              <w:t xml:space="preserve"> </w:t>
            </w:r>
            <w:r>
              <w:rPr>
                <w:b/>
              </w:rPr>
              <w:t>090019 Dječji participativni proračun</w:t>
            </w:r>
            <w:r w:rsidRPr="0017652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25048" w14:paraId="57D8B809" w14:textId="77777777" w:rsidTr="001822C7">
        <w:trPr>
          <w:trHeight w:val="1228"/>
        </w:trPr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95E3" w14:textId="77777777" w:rsidR="00525048" w:rsidRDefault="00525048" w:rsidP="001822C7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TP 090019</w:t>
            </w:r>
          </w:p>
          <w:p w14:paraId="5ACBCF33" w14:textId="77777777" w:rsidR="00525048" w:rsidRDefault="00525048" w:rsidP="001822C7">
            <w:pPr>
              <w:jc w:val="both"/>
              <w:rPr>
                <w:sz w:val="20"/>
                <w:szCs w:val="20"/>
              </w:rPr>
            </w:pPr>
            <w:r>
              <w:t>Pod ovim tekućim projektom planirana su sredstva za projektne aktivnosti/projekte koji će se financirati u sklopu Dječjeg participativnog proračuna, a koje se odabiru na temelju raspisanog javnog poziva. Na sjednici Dječjeg gradskog vijeća VII. osnovnoj školi Varaždin raspoređuje se iznos od 734,00 EUR za nabavu opreme za snimanje.</w:t>
            </w:r>
          </w:p>
        </w:tc>
      </w:tr>
    </w:tbl>
    <w:p w14:paraId="30190950" w14:textId="77777777" w:rsidR="00525048" w:rsidRPr="005E2994" w:rsidRDefault="00525048" w:rsidP="00525048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TP 090019</w:t>
      </w:r>
    </w:p>
    <w:p w14:paraId="4B8705F2" w14:textId="77777777" w:rsidR="00525048" w:rsidRDefault="00525048" w:rsidP="00525048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1304"/>
        <w:gridCol w:w="1264"/>
        <w:gridCol w:w="1894"/>
        <w:gridCol w:w="1140"/>
        <w:gridCol w:w="1226"/>
        <w:gridCol w:w="1576"/>
      </w:tblGrid>
      <w:tr w:rsidR="00525048" w14:paraId="37A51090" w14:textId="77777777" w:rsidTr="001822C7">
        <w:trPr>
          <w:trHeight w:val="70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047C" w14:textId="77777777" w:rsidR="00525048" w:rsidRPr="00E61B1F" w:rsidRDefault="00525048" w:rsidP="001822C7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CE49" w14:textId="77777777" w:rsidR="00525048" w:rsidRPr="00176520" w:rsidRDefault="00525048" w:rsidP="001822C7">
            <w:pPr>
              <w:pStyle w:val="TableParagraph"/>
              <w:kinsoku w:val="0"/>
              <w:overflowPunct w:val="0"/>
            </w:pPr>
            <w:r w:rsidRPr="00176520"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73B3" w14:textId="77777777" w:rsidR="00525048" w:rsidRPr="00E61B1F" w:rsidRDefault="00525048" w:rsidP="001822C7">
            <w:pPr>
              <w:pStyle w:val="TableParagraph"/>
              <w:kinsoku w:val="0"/>
              <w:overflowPunct w:val="0"/>
            </w:pPr>
          </w:p>
          <w:p w14:paraId="2825882D" w14:textId="77777777" w:rsidR="00525048" w:rsidRPr="00E61B1F" w:rsidRDefault="00525048" w:rsidP="001822C7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E8A9" w14:textId="77777777" w:rsidR="00525048" w:rsidRPr="00E61B1F" w:rsidRDefault="00525048" w:rsidP="001822C7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091B6BB9" w14:textId="77777777" w:rsidR="00525048" w:rsidRPr="00E61B1F" w:rsidRDefault="00525048" w:rsidP="001822C7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2023.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40E4" w14:textId="77777777" w:rsidR="00525048" w:rsidRPr="00E61B1F" w:rsidRDefault="00525048" w:rsidP="001822C7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2024.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5CDF" w14:textId="77777777" w:rsidR="00525048" w:rsidRPr="00E61B1F" w:rsidRDefault="00525048" w:rsidP="001822C7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2025.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9C2C" w14:textId="77777777" w:rsidR="00525048" w:rsidRPr="00E61B1F" w:rsidRDefault="00525048" w:rsidP="001822C7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2026.</w:t>
            </w:r>
          </w:p>
        </w:tc>
      </w:tr>
      <w:tr w:rsidR="00525048" w14:paraId="39CBCC8E" w14:textId="77777777" w:rsidTr="001822C7">
        <w:trPr>
          <w:trHeight w:val="1803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3037" w14:textId="77777777" w:rsidR="00525048" w:rsidRPr="00E61B1F" w:rsidRDefault="00525048" w:rsidP="001822C7">
            <w:pPr>
              <w:pStyle w:val="TableParagraph"/>
              <w:kinsoku w:val="0"/>
              <w:overflowPunct w:val="0"/>
            </w:pPr>
            <w:r>
              <w:t>Broj financiranih projektnih aktivnosti/projekata kao i broj uključene djece u projektne aktivnosti/projekte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87E6" w14:textId="77777777" w:rsidR="00525048" w:rsidRPr="00E61B1F" w:rsidRDefault="00525048" w:rsidP="001822C7">
            <w:pPr>
              <w:pStyle w:val="TableParagraph"/>
              <w:kinsoku w:val="0"/>
              <w:overflowPunct w:val="0"/>
            </w:pPr>
            <w:r>
              <w:t>Jačanje dječje uključenosti u donošenje odluka, aktivno sudjelovanje djece u kreiranju i provedbi proračuna, razvoj suradnje i dijaloga te direktno zadovoljavanje potreba djece u zajednici, a sve u skladu sa Konvencijom UN-a o pravima djeteta i Europskom konvencijom o ostvarivanju dječjih prava.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34D6" w14:textId="77777777" w:rsidR="00525048" w:rsidRPr="00E61B1F" w:rsidRDefault="00525048" w:rsidP="001822C7">
            <w:pPr>
              <w:pStyle w:val="TableParagraph"/>
              <w:kinsoku w:val="0"/>
              <w:overflowPunct w:val="0"/>
            </w:pPr>
            <w:proofErr w:type="spellStart"/>
            <w:r w:rsidRPr="004B1E8E">
              <w:t>Br.učenika</w:t>
            </w:r>
            <w:proofErr w:type="spellEnd"/>
            <w:r w:rsidRPr="004B1E8E">
              <w:t xml:space="preserve">, </w:t>
            </w:r>
            <w:r>
              <w:t>aktivnosti obuhvaćene projektom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A4A5" w14:textId="77777777" w:rsidR="00525048" w:rsidRPr="00E61B1F" w:rsidRDefault="00525048" w:rsidP="001822C7">
            <w:pPr>
              <w:pStyle w:val="TableParagraph"/>
              <w:kinsoku w:val="0"/>
              <w:overflowPunct w:val="0"/>
            </w:pPr>
            <w: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42E7" w14:textId="77777777" w:rsidR="00525048" w:rsidRPr="00E61B1F" w:rsidRDefault="00525048" w:rsidP="001822C7">
            <w:pPr>
              <w:pStyle w:val="TableParagraph"/>
              <w:kinsoku w:val="0"/>
              <w:overflowPunct w:val="0"/>
            </w:pPr>
            <w:r w:rsidRPr="00167200">
              <w:t xml:space="preserve">Broj učenika </w:t>
            </w:r>
            <w:r>
              <w:t xml:space="preserve">246. </w:t>
            </w:r>
          </w:p>
          <w:p w14:paraId="4C748683" w14:textId="77777777" w:rsidR="00525048" w:rsidRPr="00E61B1F" w:rsidRDefault="00525048" w:rsidP="001822C7">
            <w:pPr>
              <w:pStyle w:val="TableParagraph"/>
              <w:kinsoku w:val="0"/>
              <w:overflowPunct w:val="0"/>
            </w:pPr>
            <w:r>
              <w:t>Nabava opreme za snimanje: kamera, mikrofon i stalak.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2D54" w14:textId="77777777" w:rsidR="00525048" w:rsidRPr="00E61B1F" w:rsidRDefault="00525048" w:rsidP="001822C7">
            <w:pPr>
              <w:pStyle w:val="TableParagraph"/>
              <w:kinsoku w:val="0"/>
              <w:overflowPunct w:val="0"/>
            </w:pPr>
            <w:r w:rsidRPr="00167200">
              <w:t xml:space="preserve">Broj učenika </w:t>
            </w:r>
            <w:r>
              <w:t>246.Aktivnosti odrađene planom.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ABE8" w14:textId="77777777" w:rsidR="00525048" w:rsidRPr="00E61B1F" w:rsidRDefault="00525048" w:rsidP="001822C7">
            <w:pPr>
              <w:pStyle w:val="TableParagraph"/>
              <w:kinsoku w:val="0"/>
              <w:overflowPunct w:val="0"/>
            </w:pPr>
            <w:r w:rsidRPr="00167200">
              <w:t>Broj učenika 2</w:t>
            </w:r>
            <w:r>
              <w:t xml:space="preserve">46. </w:t>
            </w:r>
            <w:r w:rsidRPr="00167200">
              <w:t xml:space="preserve"> </w:t>
            </w:r>
            <w:r>
              <w:t>Aktivnosti odrađene planom</w:t>
            </w:r>
          </w:p>
        </w:tc>
      </w:tr>
    </w:tbl>
    <w:p w14:paraId="6D557310" w14:textId="022C14AB" w:rsidR="00525048" w:rsidRDefault="0052504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70218E4E" w14:textId="525D2A4B" w:rsidR="00525048" w:rsidRDefault="0052504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5B2C55A3" w14:textId="4EDE389D" w:rsidR="00525048" w:rsidRDefault="0052504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3E2EB62D" w14:textId="210FBFB4" w:rsidR="00525048" w:rsidRDefault="0052504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0B43AF0D" w14:textId="3E9F2DCF" w:rsidR="008D7CC1" w:rsidRDefault="008D7CC1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664468EC" w14:textId="77777777" w:rsidR="008D7CC1" w:rsidRDefault="008D7CC1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261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1"/>
      </w:tblGrid>
      <w:tr w:rsidR="00965A97" w14:paraId="2BA1CF98" w14:textId="77777777" w:rsidTr="000F6BB7">
        <w:trPr>
          <w:trHeight w:val="307"/>
        </w:trPr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4C75877" w14:textId="77777777" w:rsidR="00965A97" w:rsidRDefault="00965A97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0932A119" w14:textId="77777777" w:rsidR="00965A97" w:rsidRPr="00965A97" w:rsidRDefault="00965A97" w:rsidP="00965A97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65A97">
              <w:rPr>
                <w:b/>
                <w:sz w:val="24"/>
                <w:szCs w:val="24"/>
              </w:rPr>
              <w:t>A 510001 Plaće za djelatnike osnovnih škola iz državnog proračuna</w:t>
            </w:r>
          </w:p>
          <w:p w14:paraId="59F874B3" w14:textId="77777777" w:rsidR="00965A97" w:rsidRDefault="00965A97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</w:p>
        </w:tc>
      </w:tr>
      <w:tr w:rsidR="00965A97" w14:paraId="726C6C7C" w14:textId="77777777" w:rsidTr="002B7048">
        <w:trPr>
          <w:trHeight w:val="1162"/>
        </w:trPr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C884" w14:textId="332D8E39" w:rsidR="00965A97" w:rsidRDefault="00965A97" w:rsidP="002C60C6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510001</w:t>
            </w:r>
          </w:p>
          <w:p w14:paraId="72324279" w14:textId="77777777" w:rsidR="00965A97" w:rsidRPr="00965A97" w:rsidRDefault="00965A97" w:rsidP="00965A97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965A97">
              <w:rPr>
                <w:sz w:val="24"/>
                <w:szCs w:val="24"/>
              </w:rPr>
              <w:t>Realizacija redovnog poslovanja škole.</w:t>
            </w:r>
          </w:p>
          <w:p w14:paraId="0D2D0443" w14:textId="77777777" w:rsidR="00965A97" w:rsidRPr="00965A97" w:rsidRDefault="00965A97" w:rsidP="00965A97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965A97">
              <w:rPr>
                <w:sz w:val="24"/>
                <w:szCs w:val="24"/>
              </w:rPr>
              <w:t>Isplata plaća i ostalih materijalnih prava zaposlenih u osnovnoj školi i naknade zbog nezapošljavanja osoba s invaliditetom iz sredstava državnog proračuna.</w:t>
            </w:r>
          </w:p>
          <w:p w14:paraId="13092BD3" w14:textId="4F53D099" w:rsidR="00965A97" w:rsidRPr="00965A97" w:rsidRDefault="00965A97" w:rsidP="00965A97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965A97">
              <w:rPr>
                <w:sz w:val="24"/>
                <w:szCs w:val="24"/>
              </w:rPr>
              <w:t>U školi je  zaposleno 4</w:t>
            </w:r>
            <w:r w:rsidR="00E9577B">
              <w:rPr>
                <w:sz w:val="24"/>
                <w:szCs w:val="24"/>
              </w:rPr>
              <w:t>4</w:t>
            </w:r>
            <w:r w:rsidRPr="00965A97">
              <w:rPr>
                <w:sz w:val="24"/>
                <w:szCs w:val="24"/>
              </w:rPr>
              <w:t xml:space="preserve"> djelatnika od toga </w:t>
            </w:r>
            <w:r w:rsidR="00E9577B">
              <w:rPr>
                <w:sz w:val="24"/>
                <w:szCs w:val="24"/>
              </w:rPr>
              <w:t>31</w:t>
            </w:r>
            <w:r w:rsidRPr="00965A97">
              <w:rPr>
                <w:sz w:val="24"/>
                <w:szCs w:val="24"/>
              </w:rPr>
              <w:t xml:space="preserve"> su učitelja, 2 stručna suradnika i 1</w:t>
            </w:r>
            <w:r>
              <w:rPr>
                <w:sz w:val="24"/>
                <w:szCs w:val="24"/>
              </w:rPr>
              <w:t>1</w:t>
            </w:r>
            <w:r w:rsidRPr="00965A97">
              <w:rPr>
                <w:sz w:val="24"/>
                <w:szCs w:val="24"/>
              </w:rPr>
              <w:t xml:space="preserve"> administrativno-tehničkog osoblja. Također je uključena obveza plaćanja naknade zbog nezapošljavanja osoba s invaliditetom prema izračunu za tekuću godinu i razmjerno ukupnom broju zaposlenih u školi. Materijalna prava iz kolektivnog ugovora su: naknada za  prijevoz na posao i s posla, jubilarna nagrada, regres, dar za djecu, božićnica, naknade za rođenje djeteta, pomoć za bolovanja dužeg od 90 dana, pomoć  za smrtni slučaj. </w:t>
            </w:r>
          </w:p>
          <w:p w14:paraId="680A6909" w14:textId="29FD36F6" w:rsidR="00965A97" w:rsidRDefault="00965A97" w:rsidP="002C60C6">
            <w:pPr>
              <w:jc w:val="both"/>
              <w:rPr>
                <w:sz w:val="20"/>
                <w:szCs w:val="20"/>
              </w:rPr>
            </w:pPr>
          </w:p>
        </w:tc>
      </w:tr>
    </w:tbl>
    <w:p w14:paraId="1DA6E945" w14:textId="77777777" w:rsidR="00965A97" w:rsidRDefault="00965A97" w:rsidP="00965A97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274FCB0B" w14:textId="615A1B79" w:rsidR="00965A97" w:rsidRDefault="00965A97" w:rsidP="00965A97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510001</w:t>
      </w:r>
    </w:p>
    <w:p w14:paraId="3B2D29B5" w14:textId="77777777" w:rsidR="00965A97" w:rsidRDefault="00965A97" w:rsidP="00965A97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894"/>
        <w:gridCol w:w="1208"/>
        <w:gridCol w:w="1158"/>
        <w:gridCol w:w="1576"/>
      </w:tblGrid>
      <w:tr w:rsidR="00965A97" w14:paraId="2F5726E1" w14:textId="77777777" w:rsidTr="00491359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CDE2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3BBB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4C9A" w14:textId="77777777" w:rsidR="00965A97" w:rsidRPr="00E61B1F" w:rsidRDefault="00965A97" w:rsidP="002C60C6">
            <w:pPr>
              <w:pStyle w:val="TableParagraph"/>
              <w:kinsoku w:val="0"/>
              <w:overflowPunct w:val="0"/>
            </w:pPr>
          </w:p>
          <w:p w14:paraId="2D1F775A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9582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4E9E5F96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2023.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E2A6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2024.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B606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2025.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D51A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2026.</w:t>
            </w:r>
          </w:p>
        </w:tc>
      </w:tr>
      <w:tr w:rsidR="00965A97" w14:paraId="4C740CFA" w14:textId="77777777" w:rsidTr="00491359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56D0" w14:textId="5EA7070A" w:rsidR="00965A97" w:rsidRPr="00E61B1F" w:rsidRDefault="00965A97" w:rsidP="002C60C6">
            <w:pPr>
              <w:pStyle w:val="TableParagraph"/>
              <w:kinsoku w:val="0"/>
              <w:overflowPunct w:val="0"/>
            </w:pPr>
            <w:r w:rsidRPr="00965A97">
              <w:t>Broj zaposlenih djelatnika u VII. osnovnoj školi.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11C5" w14:textId="305A0648" w:rsidR="00965A97" w:rsidRPr="00E61B1F" w:rsidRDefault="00965A97" w:rsidP="002C60C6">
            <w:pPr>
              <w:pStyle w:val="TableParagraph"/>
              <w:kinsoku w:val="0"/>
              <w:overflowPunct w:val="0"/>
            </w:pPr>
            <w:r w:rsidRPr="00965A97">
              <w:t>Isplata plaća i ostalih materijalnih prava zaposlenih u VII. osnovnoj školi.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CD6" w14:textId="68FAE935" w:rsidR="00965A97" w:rsidRPr="00E61B1F" w:rsidRDefault="00965A97" w:rsidP="002C60C6">
            <w:pPr>
              <w:pStyle w:val="TableParagraph"/>
              <w:kinsoku w:val="0"/>
              <w:overflowPunct w:val="0"/>
            </w:pPr>
            <w:r w:rsidRPr="00965A97">
              <w:t>Broj zaposlenika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3585" w14:textId="32D37A2E" w:rsidR="00965A97" w:rsidRPr="00E61B1F" w:rsidRDefault="00965A97" w:rsidP="002C60C6">
            <w:pPr>
              <w:pStyle w:val="TableParagraph"/>
              <w:kinsoku w:val="0"/>
              <w:overflowPunct w:val="0"/>
            </w:pPr>
            <w:r>
              <w:t>43 zaposlenika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F8BF" w14:textId="7CE4C6AE" w:rsidR="00965A97" w:rsidRPr="00E61B1F" w:rsidRDefault="00965A97" w:rsidP="002C60C6">
            <w:pPr>
              <w:pStyle w:val="TableParagraph"/>
              <w:kinsoku w:val="0"/>
              <w:overflowPunct w:val="0"/>
            </w:pPr>
            <w:r>
              <w:t>4</w:t>
            </w:r>
            <w:r w:rsidR="00E9577B">
              <w:t>4</w:t>
            </w:r>
            <w:r>
              <w:t xml:space="preserve"> zaposlenika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9187" w14:textId="51BF81B4" w:rsidR="00965A97" w:rsidRPr="00E61B1F" w:rsidRDefault="00965A97" w:rsidP="002C60C6">
            <w:pPr>
              <w:pStyle w:val="TableParagraph"/>
              <w:kinsoku w:val="0"/>
              <w:overflowPunct w:val="0"/>
            </w:pPr>
            <w:r>
              <w:t>4</w:t>
            </w:r>
            <w:r w:rsidR="00E9577B">
              <w:t xml:space="preserve">4 </w:t>
            </w:r>
            <w:r>
              <w:t>zaposlenika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AF3A" w14:textId="3469F11F" w:rsidR="00965A97" w:rsidRPr="00E61B1F" w:rsidRDefault="00965A97" w:rsidP="002C60C6">
            <w:pPr>
              <w:pStyle w:val="TableParagraph"/>
              <w:kinsoku w:val="0"/>
              <w:overflowPunct w:val="0"/>
            </w:pPr>
            <w:r>
              <w:t>4</w:t>
            </w:r>
            <w:r w:rsidR="00E9577B">
              <w:t>4</w:t>
            </w:r>
            <w:r>
              <w:t xml:space="preserve"> zaposlenika</w:t>
            </w:r>
          </w:p>
        </w:tc>
      </w:tr>
    </w:tbl>
    <w:p w14:paraId="398E7C05" w14:textId="77777777" w:rsidR="00525048" w:rsidRDefault="0052504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09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6"/>
      </w:tblGrid>
      <w:tr w:rsidR="00965A97" w14:paraId="74F9836E" w14:textId="77777777" w:rsidTr="000F6BB7">
        <w:trPr>
          <w:trHeight w:val="671"/>
        </w:trPr>
        <w:tc>
          <w:tcPr>
            <w:tcW w:w="10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154E3B" w14:textId="77777777" w:rsidR="00965A97" w:rsidRDefault="00965A97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bookmarkStart w:id="3" w:name="_Hlk147477697"/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2F670DB8" w14:textId="515BA209" w:rsidR="00965A97" w:rsidRPr="00460605" w:rsidRDefault="00965A97" w:rsidP="002C60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0C6">
              <w:rPr>
                <w:b/>
                <w:sz w:val="24"/>
                <w:szCs w:val="24"/>
              </w:rPr>
              <w:t xml:space="preserve">A 540001 </w:t>
            </w:r>
            <w:r w:rsidR="00460605" w:rsidRPr="002C60C6">
              <w:rPr>
                <w:b/>
                <w:sz w:val="24"/>
                <w:szCs w:val="24"/>
              </w:rPr>
              <w:t>Financiranje</w:t>
            </w:r>
            <w:r w:rsidR="00460605" w:rsidRPr="00460605">
              <w:rPr>
                <w:b/>
                <w:sz w:val="24"/>
                <w:szCs w:val="24"/>
              </w:rPr>
              <w:t xml:space="preserve"> zakonskog standarda u školama</w:t>
            </w:r>
          </w:p>
          <w:p w14:paraId="1F860EFB" w14:textId="77777777" w:rsidR="00965A97" w:rsidRDefault="00965A97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</w:p>
        </w:tc>
      </w:tr>
      <w:tr w:rsidR="00965A97" w14:paraId="69C928AB" w14:textId="77777777" w:rsidTr="000F6BB7">
        <w:trPr>
          <w:trHeight w:val="1084"/>
        </w:trPr>
        <w:tc>
          <w:tcPr>
            <w:tcW w:w="10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0168" w14:textId="6EEAAD44" w:rsidR="00965A97" w:rsidRDefault="00965A97" w:rsidP="002C60C6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</w:t>
            </w:r>
            <w:r w:rsidR="0046060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0001</w:t>
            </w:r>
          </w:p>
          <w:p w14:paraId="1F7F1805" w14:textId="6E042E6F" w:rsidR="00965A97" w:rsidRDefault="00460605" w:rsidP="002C60C6">
            <w:pPr>
              <w:jc w:val="both"/>
              <w:rPr>
                <w:sz w:val="20"/>
                <w:szCs w:val="20"/>
              </w:rPr>
            </w:pPr>
            <w:r w:rsidRPr="00B0061A">
              <w:rPr>
                <w:sz w:val="24"/>
                <w:szCs w:val="24"/>
              </w:rPr>
              <w:t>Decentralizirane  funkcije osnovne škole odnose se na materijalne i financijske rashode škole, rashode za tekuće i investicijsko održavanje i ostale  potrebne za redovno obavljanje odgojno obrazovne</w:t>
            </w:r>
            <w:r>
              <w:rPr>
                <w:sz w:val="24"/>
                <w:szCs w:val="24"/>
              </w:rPr>
              <w:t xml:space="preserve"> djelatnosti. </w:t>
            </w:r>
          </w:p>
        </w:tc>
      </w:tr>
    </w:tbl>
    <w:p w14:paraId="1A126F97" w14:textId="77777777" w:rsidR="00965A97" w:rsidRDefault="00965A97" w:rsidP="00965A97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504FB4F8" w14:textId="4A0AAE81" w:rsidR="00965A97" w:rsidRDefault="00965A97" w:rsidP="00965A97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</w:t>
      </w:r>
      <w:r w:rsidR="00167200">
        <w:t>4</w:t>
      </w:r>
      <w:r>
        <w:t>0001</w:t>
      </w:r>
    </w:p>
    <w:p w14:paraId="1CDE6204" w14:textId="77777777" w:rsidR="00965A97" w:rsidRDefault="00965A97" w:rsidP="00965A97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1304"/>
        <w:gridCol w:w="1264"/>
        <w:gridCol w:w="1894"/>
        <w:gridCol w:w="1140"/>
        <w:gridCol w:w="1226"/>
        <w:gridCol w:w="1576"/>
      </w:tblGrid>
      <w:tr w:rsidR="00965A97" w14:paraId="49F89772" w14:textId="77777777" w:rsidTr="00460605">
        <w:trPr>
          <w:trHeight w:val="70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F7B7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ED29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3B41" w14:textId="77777777" w:rsidR="00965A97" w:rsidRPr="00E61B1F" w:rsidRDefault="00965A97" w:rsidP="002C60C6">
            <w:pPr>
              <w:pStyle w:val="TableParagraph"/>
              <w:kinsoku w:val="0"/>
              <w:overflowPunct w:val="0"/>
            </w:pPr>
          </w:p>
          <w:p w14:paraId="7F75DBAA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0BA8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29C11E00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2023.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A40A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2024.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FCC3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2025.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7252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2026.</w:t>
            </w:r>
          </w:p>
        </w:tc>
      </w:tr>
      <w:tr w:rsidR="00965A97" w14:paraId="64F6E699" w14:textId="77777777" w:rsidTr="00460605">
        <w:trPr>
          <w:trHeight w:val="1803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BA37" w14:textId="16BF926A" w:rsidR="00965A97" w:rsidRPr="00E61B1F" w:rsidRDefault="00460605" w:rsidP="002C60C6">
            <w:pPr>
              <w:pStyle w:val="TableParagraph"/>
              <w:kinsoku w:val="0"/>
              <w:overflowPunct w:val="0"/>
            </w:pPr>
            <w:r w:rsidRPr="00167200">
              <w:t>Osiguranje minimalnog standarda osnovnog školstva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D3AF" w14:textId="77777777" w:rsidR="00460605" w:rsidRPr="00167200" w:rsidRDefault="00460605" w:rsidP="00460605">
            <w:pPr>
              <w:rPr>
                <w:sz w:val="24"/>
                <w:szCs w:val="24"/>
              </w:rPr>
            </w:pPr>
            <w:r w:rsidRPr="00167200">
              <w:rPr>
                <w:sz w:val="24"/>
                <w:szCs w:val="24"/>
              </w:rPr>
              <w:t xml:space="preserve">Decentralizirane  funkcije osnovne škole odnose se na materijalne i financijske rashode škole, rashode za tekuće i </w:t>
            </w:r>
            <w:r w:rsidRPr="00167200">
              <w:rPr>
                <w:sz w:val="24"/>
                <w:szCs w:val="24"/>
              </w:rPr>
              <w:lastRenderedPageBreak/>
              <w:t>investicijsko održavanje i ostale  potrebne za redovno obavljanje odgojno obrazovne djelatnosti.</w:t>
            </w:r>
          </w:p>
          <w:p w14:paraId="28B2CCF6" w14:textId="58226D1E" w:rsidR="00965A97" w:rsidRPr="00E61B1F" w:rsidRDefault="00965A97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D24E" w14:textId="00F9DC75" w:rsidR="00965A97" w:rsidRPr="00E61B1F" w:rsidRDefault="00965A97" w:rsidP="002C60C6">
            <w:pPr>
              <w:pStyle w:val="TableParagraph"/>
              <w:kinsoku w:val="0"/>
              <w:overflowPunct w:val="0"/>
            </w:pPr>
            <w:r w:rsidRPr="00965A97">
              <w:lastRenderedPageBreak/>
              <w:t xml:space="preserve">Broj </w:t>
            </w:r>
            <w:r w:rsidR="00167200">
              <w:t>učenika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EB7B" w14:textId="4A91B1E2" w:rsidR="00965A97" w:rsidRPr="00E61B1F" w:rsidRDefault="00167200" w:rsidP="002C60C6">
            <w:pPr>
              <w:pStyle w:val="TableParagraph"/>
              <w:kinsoku w:val="0"/>
              <w:overflowPunct w:val="0"/>
            </w:pPr>
            <w:r w:rsidRPr="00167200">
              <w:t>Broj učenika 258 raspoređenih u 16 razrednih odjela.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8BF4" w14:textId="6D590B9E" w:rsidR="00965A97" w:rsidRPr="00E61B1F" w:rsidRDefault="00167200" w:rsidP="002C60C6">
            <w:pPr>
              <w:pStyle w:val="TableParagraph"/>
              <w:kinsoku w:val="0"/>
              <w:overflowPunct w:val="0"/>
            </w:pPr>
            <w:r w:rsidRPr="00167200">
              <w:t>Broj učenika 258</w:t>
            </w:r>
            <w:r w:rsidR="00327764">
              <w:t>. Od 9.9.2024.g 24</w:t>
            </w:r>
            <w:r w:rsidR="00E55D03">
              <w:t>6</w:t>
            </w:r>
            <w:r w:rsidR="00327764">
              <w:t xml:space="preserve"> učenika </w:t>
            </w:r>
            <w:r w:rsidRPr="00167200">
              <w:t>raspoređenih u 16 razrednih odjela.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C0F2" w14:textId="34057A86" w:rsidR="00965A97" w:rsidRPr="00E61B1F" w:rsidRDefault="00167200" w:rsidP="002C60C6">
            <w:pPr>
              <w:pStyle w:val="TableParagraph"/>
              <w:kinsoku w:val="0"/>
              <w:overflowPunct w:val="0"/>
            </w:pPr>
            <w:r w:rsidRPr="00167200">
              <w:t>Broj učenika 258</w:t>
            </w:r>
            <w:r w:rsidR="00327764">
              <w:t>. Od 9.9.2024.g 24</w:t>
            </w:r>
            <w:r w:rsidR="00E55D03">
              <w:t>6</w:t>
            </w:r>
            <w:r w:rsidR="00327764">
              <w:t xml:space="preserve"> učenika</w:t>
            </w:r>
            <w:r w:rsidRPr="00167200">
              <w:t xml:space="preserve"> raspoređenih u 16 razrednih odjela.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CB51" w14:textId="451FEB1B" w:rsidR="00965A97" w:rsidRPr="00E61B1F" w:rsidRDefault="00167200" w:rsidP="002C60C6">
            <w:pPr>
              <w:pStyle w:val="TableParagraph"/>
              <w:kinsoku w:val="0"/>
              <w:overflowPunct w:val="0"/>
            </w:pPr>
            <w:r w:rsidRPr="00167200">
              <w:t>Broj učenika 258</w:t>
            </w:r>
            <w:r w:rsidR="00327764">
              <w:t>. Od 9.9.2024.g 24</w:t>
            </w:r>
            <w:r w:rsidR="00E55D03">
              <w:t xml:space="preserve">6 </w:t>
            </w:r>
            <w:r w:rsidR="00327764">
              <w:t xml:space="preserve">učenika </w:t>
            </w:r>
            <w:r w:rsidRPr="00167200">
              <w:t>raspoređenih u 16 razrednih odjela.</w:t>
            </w:r>
          </w:p>
        </w:tc>
      </w:tr>
      <w:bookmarkEnd w:id="3"/>
    </w:tbl>
    <w:p w14:paraId="685EB050" w14:textId="77777777" w:rsidR="004150D9" w:rsidRDefault="004150D9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tbl>
      <w:tblPr>
        <w:tblW w:w="10291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91"/>
      </w:tblGrid>
      <w:tr w:rsidR="00176520" w14:paraId="6025E425" w14:textId="77777777" w:rsidTr="000F6BB7">
        <w:trPr>
          <w:trHeight w:val="760"/>
        </w:trPr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5B05BBB" w14:textId="77777777" w:rsidR="00176520" w:rsidRDefault="00176520" w:rsidP="00176520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250F89CB" w14:textId="1339D470" w:rsidR="00176520" w:rsidRPr="00176520" w:rsidRDefault="00176520" w:rsidP="00176520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176520">
              <w:rPr>
                <w:b/>
              </w:rPr>
              <w:t>A 540003 Održavanje i opremanje OŠ</w:t>
            </w:r>
            <w:r w:rsidRPr="0017652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76520" w14:paraId="14E5E883" w14:textId="77777777" w:rsidTr="008D2FF9">
        <w:trPr>
          <w:trHeight w:val="1228"/>
        </w:trPr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5083" w14:textId="13F50972" w:rsidR="00176520" w:rsidRDefault="00176520" w:rsidP="00176520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540003</w:t>
            </w:r>
          </w:p>
          <w:p w14:paraId="2902D8C7" w14:textId="77777777" w:rsidR="00176520" w:rsidRDefault="00176520" w:rsidP="00176520">
            <w:pPr>
              <w:jc w:val="both"/>
              <w:rPr>
                <w:sz w:val="24"/>
                <w:szCs w:val="24"/>
              </w:rPr>
            </w:pPr>
            <w:r w:rsidRPr="00176520">
              <w:rPr>
                <w:sz w:val="24"/>
                <w:szCs w:val="24"/>
              </w:rPr>
              <w:t>Kapitalna ulaganja u osnovno školstvo sukladno broju učenika, razrednih odjela i građevina</w:t>
            </w:r>
            <w:r>
              <w:rPr>
                <w:sz w:val="24"/>
                <w:szCs w:val="24"/>
              </w:rPr>
              <w:t xml:space="preserve">. </w:t>
            </w:r>
          </w:p>
          <w:p w14:paraId="425368BD" w14:textId="01ED136B" w:rsidR="00176520" w:rsidRDefault="004B1E8E" w:rsidP="00176520">
            <w:pPr>
              <w:jc w:val="both"/>
              <w:rPr>
                <w:sz w:val="20"/>
                <w:szCs w:val="20"/>
              </w:rPr>
            </w:pPr>
            <w:r w:rsidRPr="004B1E8E">
              <w:rPr>
                <w:sz w:val="24"/>
                <w:szCs w:val="24"/>
              </w:rPr>
              <w:t xml:space="preserve">Ulaganja u nabavu novih bicikla </w:t>
            </w:r>
            <w:r w:rsidR="00EC7D71">
              <w:rPr>
                <w:sz w:val="24"/>
                <w:szCs w:val="24"/>
              </w:rPr>
              <w:t>18</w:t>
            </w:r>
            <w:r w:rsidRPr="004B1E8E">
              <w:rPr>
                <w:sz w:val="24"/>
                <w:szCs w:val="24"/>
              </w:rPr>
              <w:t xml:space="preserve"> kom, informatičke opreme za potrebe redovnog poslovanja (skenera, </w:t>
            </w:r>
            <w:r w:rsidR="00FF1592">
              <w:rPr>
                <w:sz w:val="24"/>
                <w:szCs w:val="24"/>
              </w:rPr>
              <w:t xml:space="preserve">interaktivnih </w:t>
            </w:r>
            <w:proofErr w:type="spellStart"/>
            <w:r w:rsidR="00FF1592">
              <w:rPr>
                <w:sz w:val="24"/>
                <w:szCs w:val="24"/>
              </w:rPr>
              <w:t>ekrana</w:t>
            </w:r>
            <w:r w:rsidRPr="004B1E8E">
              <w:rPr>
                <w:sz w:val="24"/>
                <w:szCs w:val="24"/>
              </w:rPr>
              <w:t>,računala</w:t>
            </w:r>
            <w:proofErr w:type="spellEnd"/>
            <w:r w:rsidRPr="004B1E8E">
              <w:rPr>
                <w:sz w:val="24"/>
                <w:szCs w:val="24"/>
              </w:rPr>
              <w:t>). Dodatna ulaganja na građevinskom objektu: ugradnja PVC stolarije na bočnoj strani novog dijela zgrade odnosno staklene stijene sa prozorima i vratima.</w:t>
            </w:r>
          </w:p>
        </w:tc>
      </w:tr>
    </w:tbl>
    <w:p w14:paraId="0361D6DF" w14:textId="77777777" w:rsidR="00176520" w:rsidRDefault="00176520" w:rsidP="00176520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5B7CE1A8" w14:textId="25CC0203" w:rsidR="00176520" w:rsidRDefault="00176520" w:rsidP="00176520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540003</w:t>
      </w:r>
    </w:p>
    <w:p w14:paraId="60E9D028" w14:textId="77777777" w:rsidR="00176520" w:rsidRDefault="00176520" w:rsidP="00176520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1304"/>
        <w:gridCol w:w="1264"/>
        <w:gridCol w:w="1894"/>
        <w:gridCol w:w="1140"/>
        <w:gridCol w:w="1226"/>
        <w:gridCol w:w="1576"/>
      </w:tblGrid>
      <w:tr w:rsidR="00176520" w14:paraId="53BE534F" w14:textId="77777777" w:rsidTr="00176520">
        <w:trPr>
          <w:trHeight w:val="70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7E7A" w14:textId="77777777" w:rsidR="00176520" w:rsidRPr="00E61B1F" w:rsidRDefault="00176520" w:rsidP="00176520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D009" w14:textId="5C192ED5" w:rsidR="00176520" w:rsidRPr="00176520" w:rsidRDefault="00176520" w:rsidP="00176520">
            <w:pPr>
              <w:pStyle w:val="TableParagraph"/>
              <w:kinsoku w:val="0"/>
              <w:overflowPunct w:val="0"/>
            </w:pPr>
            <w:r w:rsidRPr="00176520"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A835" w14:textId="77777777" w:rsidR="00176520" w:rsidRPr="00E61B1F" w:rsidRDefault="00176520" w:rsidP="00176520">
            <w:pPr>
              <w:pStyle w:val="TableParagraph"/>
              <w:kinsoku w:val="0"/>
              <w:overflowPunct w:val="0"/>
            </w:pPr>
          </w:p>
          <w:p w14:paraId="5F65E945" w14:textId="77777777" w:rsidR="00176520" w:rsidRPr="00E61B1F" w:rsidRDefault="00176520" w:rsidP="00176520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EB1C" w14:textId="77777777" w:rsidR="00176520" w:rsidRPr="00E61B1F" w:rsidRDefault="00176520" w:rsidP="00176520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61F2725A" w14:textId="77777777" w:rsidR="00176520" w:rsidRPr="00E61B1F" w:rsidRDefault="00176520" w:rsidP="00176520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2023.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D717" w14:textId="77777777" w:rsidR="00176520" w:rsidRPr="00E61B1F" w:rsidRDefault="00176520" w:rsidP="00176520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2024.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5283" w14:textId="77777777" w:rsidR="00176520" w:rsidRPr="00E61B1F" w:rsidRDefault="00176520" w:rsidP="00176520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2025.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5E88" w14:textId="77777777" w:rsidR="00176520" w:rsidRPr="00E61B1F" w:rsidRDefault="00176520" w:rsidP="00176520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2026.</w:t>
            </w:r>
          </w:p>
        </w:tc>
      </w:tr>
      <w:tr w:rsidR="00176520" w14:paraId="3213A803" w14:textId="77777777" w:rsidTr="00176520">
        <w:trPr>
          <w:trHeight w:val="1803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D79D" w14:textId="7BDE27A2" w:rsidR="00176520" w:rsidRPr="00E61B1F" w:rsidRDefault="00176520" w:rsidP="00176520">
            <w:pPr>
              <w:pStyle w:val="TableParagraph"/>
              <w:kinsoku w:val="0"/>
              <w:overflowPunct w:val="0"/>
            </w:pPr>
            <w:r w:rsidRPr="00167200">
              <w:t>Osiguranje minimalnog standarda osnovnog školstva</w:t>
            </w:r>
            <w:r>
              <w:t xml:space="preserve"> kroz kapitalna ulaganja.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141D" w14:textId="513B435A" w:rsidR="00176520" w:rsidRPr="00E61B1F" w:rsidRDefault="00176520" w:rsidP="00176520">
            <w:pPr>
              <w:pStyle w:val="TableParagraph"/>
              <w:kinsoku w:val="0"/>
              <w:overflowPunct w:val="0"/>
            </w:pPr>
            <w:r w:rsidRPr="00A55C13">
              <w:rPr>
                <w:sz w:val="22"/>
                <w:szCs w:val="22"/>
              </w:rPr>
              <w:t xml:space="preserve">Ulaganja u nabavu novih </w:t>
            </w:r>
            <w:r w:rsidR="00FF6557" w:rsidRPr="00A55C13">
              <w:rPr>
                <w:sz w:val="22"/>
                <w:szCs w:val="22"/>
              </w:rPr>
              <w:t>bicikla 10 kom, informatičke opreme za potrebe redovnog poslovanja (skenera</w:t>
            </w:r>
            <w:r w:rsidR="00FF1592">
              <w:rPr>
                <w:sz w:val="22"/>
                <w:szCs w:val="22"/>
              </w:rPr>
              <w:t xml:space="preserve"> 1 komad</w:t>
            </w:r>
            <w:r w:rsidR="00FF6557" w:rsidRPr="00A55C13">
              <w:rPr>
                <w:sz w:val="22"/>
                <w:szCs w:val="22"/>
              </w:rPr>
              <w:t xml:space="preserve">, </w:t>
            </w:r>
            <w:r w:rsidR="003F2C8D">
              <w:rPr>
                <w:sz w:val="22"/>
                <w:szCs w:val="22"/>
              </w:rPr>
              <w:t>interaktivnih ekrana</w:t>
            </w:r>
            <w:r w:rsidR="00FF1592">
              <w:rPr>
                <w:sz w:val="22"/>
                <w:szCs w:val="22"/>
              </w:rPr>
              <w:t xml:space="preserve"> 2 </w:t>
            </w:r>
            <w:proofErr w:type="spellStart"/>
            <w:r w:rsidR="00FF1592">
              <w:rPr>
                <w:sz w:val="22"/>
                <w:szCs w:val="22"/>
              </w:rPr>
              <w:t>komada</w:t>
            </w:r>
            <w:r w:rsidR="00FF6557" w:rsidRPr="00A55C13">
              <w:rPr>
                <w:sz w:val="22"/>
                <w:szCs w:val="22"/>
              </w:rPr>
              <w:t>,računala</w:t>
            </w:r>
            <w:proofErr w:type="spellEnd"/>
            <w:r w:rsidR="00FF1592">
              <w:rPr>
                <w:sz w:val="22"/>
                <w:szCs w:val="22"/>
              </w:rPr>
              <w:t xml:space="preserve"> 3 komada</w:t>
            </w:r>
            <w:r w:rsidR="00FF6557" w:rsidRPr="00A55C13">
              <w:rPr>
                <w:sz w:val="22"/>
                <w:szCs w:val="22"/>
              </w:rPr>
              <w:t>). Dodatna ulaganja na građevinskom objektu: ugradnja PVC stolarije na bočnoj strani novog dijela zgrade odnosno staklene</w:t>
            </w:r>
            <w:r w:rsidR="00FF6557" w:rsidRPr="004B1E8E">
              <w:t xml:space="preserve"> </w:t>
            </w:r>
            <w:r w:rsidR="00FF6557" w:rsidRPr="00A55C13">
              <w:rPr>
                <w:sz w:val="22"/>
                <w:szCs w:val="22"/>
              </w:rPr>
              <w:t>stijene sa prozorima i vratima.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917F" w14:textId="68385144" w:rsidR="00176520" w:rsidRPr="00E61B1F" w:rsidRDefault="00FF6557" w:rsidP="00176520">
            <w:pPr>
              <w:pStyle w:val="TableParagraph"/>
              <w:kinsoku w:val="0"/>
              <w:overflowPunct w:val="0"/>
            </w:pPr>
            <w:proofErr w:type="spellStart"/>
            <w:r w:rsidRPr="004B1E8E">
              <w:t>Br.učenika</w:t>
            </w:r>
            <w:proofErr w:type="spellEnd"/>
            <w:r w:rsidRPr="004B1E8E">
              <w:t>, razrednih odjela, građevina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A3BB" w14:textId="6E7E822C" w:rsidR="00176520" w:rsidRPr="00E61B1F" w:rsidRDefault="00176520" w:rsidP="00176520">
            <w:pPr>
              <w:pStyle w:val="TableParagraph"/>
              <w:kinsoku w:val="0"/>
              <w:overflowPunct w:val="0"/>
            </w:pPr>
            <w:r w:rsidRPr="00167200">
              <w:t>Broj učenika 258 raspoređenih u 16 razrednih odjela.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B56C" w14:textId="5423F1F2" w:rsidR="00176520" w:rsidRDefault="00176520" w:rsidP="00176520">
            <w:pPr>
              <w:pStyle w:val="TableParagraph"/>
              <w:kinsoku w:val="0"/>
              <w:overflowPunct w:val="0"/>
            </w:pPr>
            <w:r w:rsidRPr="00167200">
              <w:t>Broj učenika 258</w:t>
            </w:r>
            <w:r w:rsidR="00210E4C">
              <w:t>. Od 9.9.2024.g 24</w:t>
            </w:r>
            <w:r w:rsidR="00E9577B">
              <w:t xml:space="preserve">6 </w:t>
            </w:r>
            <w:r w:rsidR="00210E4C">
              <w:t xml:space="preserve">učenika </w:t>
            </w:r>
            <w:r w:rsidRPr="00167200">
              <w:t>raspoređenih u 16 razrednih odjela.</w:t>
            </w:r>
          </w:p>
          <w:p w14:paraId="55151AAB" w14:textId="24048C0D" w:rsidR="004B1E8E" w:rsidRPr="00E61B1F" w:rsidRDefault="004B1E8E" w:rsidP="00176520">
            <w:pPr>
              <w:pStyle w:val="TableParagraph"/>
              <w:kinsoku w:val="0"/>
              <w:overflowPunct w:val="0"/>
            </w:pPr>
            <w:r w:rsidRPr="004B1E8E">
              <w:t>Utrošeno do kraja godine.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F4E1" w14:textId="2D7A6B0A" w:rsidR="00176520" w:rsidRPr="00E61B1F" w:rsidRDefault="00176520" w:rsidP="00176520">
            <w:pPr>
              <w:pStyle w:val="TableParagraph"/>
              <w:kinsoku w:val="0"/>
              <w:overflowPunct w:val="0"/>
            </w:pPr>
            <w:r w:rsidRPr="00167200">
              <w:t xml:space="preserve">Broj učenika </w:t>
            </w:r>
            <w:r w:rsidR="00210E4C">
              <w:t>258.Od 9.9.2024. g 24</w:t>
            </w:r>
            <w:r w:rsidR="00E9577B">
              <w:t>6</w:t>
            </w:r>
            <w:r w:rsidR="00210E4C">
              <w:t xml:space="preserve"> učenika</w:t>
            </w:r>
            <w:r w:rsidR="00210E4C" w:rsidRPr="00167200">
              <w:t xml:space="preserve"> </w:t>
            </w:r>
            <w:r w:rsidRPr="00167200">
              <w:t>raspoređenih u 16 razrednih odjela.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1EA5" w14:textId="77D42EBB" w:rsidR="00176520" w:rsidRPr="00E61B1F" w:rsidRDefault="00176520" w:rsidP="00176520">
            <w:pPr>
              <w:pStyle w:val="TableParagraph"/>
              <w:kinsoku w:val="0"/>
              <w:overflowPunct w:val="0"/>
            </w:pPr>
            <w:r w:rsidRPr="00167200">
              <w:t>Broj učenika 258</w:t>
            </w:r>
            <w:r w:rsidR="00210E4C">
              <w:t xml:space="preserve">. </w:t>
            </w:r>
            <w:r w:rsidRPr="00167200">
              <w:t xml:space="preserve"> </w:t>
            </w:r>
            <w:r w:rsidR="00210E4C">
              <w:t>Od 9.9.2024.g 24</w:t>
            </w:r>
            <w:r w:rsidR="00E9577B">
              <w:t>6</w:t>
            </w:r>
            <w:r w:rsidR="00210E4C">
              <w:t xml:space="preserve"> učenika</w:t>
            </w:r>
            <w:r w:rsidR="00210E4C" w:rsidRPr="00167200">
              <w:t xml:space="preserve"> </w:t>
            </w:r>
            <w:r w:rsidRPr="00167200">
              <w:t>raspoređenih u 16 razrednih odjela.</w:t>
            </w:r>
          </w:p>
        </w:tc>
      </w:tr>
    </w:tbl>
    <w:p w14:paraId="434C7F4A" w14:textId="77777777" w:rsidR="00E32FAB" w:rsidRDefault="00E32FAB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tbl>
      <w:tblPr>
        <w:tblW w:w="1037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4"/>
      </w:tblGrid>
      <w:tr w:rsidR="00167200" w14:paraId="3883CA82" w14:textId="77777777" w:rsidTr="000F6BB7">
        <w:trPr>
          <w:trHeight w:val="699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C16F8B" w14:textId="77777777" w:rsidR="00167200" w:rsidRDefault="00167200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1330218D" w14:textId="1E048C03" w:rsidR="00167200" w:rsidRPr="00167200" w:rsidRDefault="00167200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167200">
              <w:rPr>
                <w:b/>
              </w:rPr>
              <w:t>A 550001 Produženi boravak</w:t>
            </w:r>
            <w:r w:rsidRPr="0016720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67200" w14:paraId="6A7F18A1" w14:textId="77777777" w:rsidTr="006E57BC">
        <w:trPr>
          <w:trHeight w:val="1130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B50F" w14:textId="430933D5" w:rsidR="00841094" w:rsidRPr="00841094" w:rsidRDefault="00841094" w:rsidP="0084109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550001</w:t>
            </w:r>
          </w:p>
          <w:p w14:paraId="5F62444F" w14:textId="3292764D" w:rsidR="00167200" w:rsidRPr="006D785C" w:rsidRDefault="00167200" w:rsidP="00167200">
            <w:pPr>
              <w:ind w:right="57"/>
              <w:jc w:val="both"/>
              <w:rPr>
                <w:sz w:val="24"/>
                <w:szCs w:val="24"/>
              </w:rPr>
            </w:pPr>
            <w:r w:rsidRPr="006D785C">
              <w:rPr>
                <w:sz w:val="24"/>
                <w:szCs w:val="24"/>
              </w:rPr>
              <w:t xml:space="preserve">Roditeljima učenika nižih razreda pružena je mogućnost organiziranog boravka djeteta u školi nakon redovne nastave uz mogućnost korištenja prehrane (ručka) i izvršavanje školskih obaveza za slijedeći dan. Program za roditelje učenika s prebivalištem na području grada Varaždina je besplatan, odnosno financiran je sredstvima proračuna Osnivača Grada Varaždina. </w:t>
            </w:r>
            <w:r w:rsidR="006D785C" w:rsidRPr="006D785C">
              <w:rPr>
                <w:sz w:val="24"/>
                <w:szCs w:val="24"/>
              </w:rPr>
              <w:t>R</w:t>
            </w:r>
            <w:r w:rsidRPr="006D785C">
              <w:rPr>
                <w:sz w:val="24"/>
                <w:szCs w:val="24"/>
              </w:rPr>
              <w:t>oditelj</w:t>
            </w:r>
            <w:r w:rsidR="006D785C" w:rsidRPr="006D785C">
              <w:rPr>
                <w:sz w:val="24"/>
                <w:szCs w:val="24"/>
              </w:rPr>
              <w:t>i</w:t>
            </w:r>
            <w:r w:rsidRPr="006D785C">
              <w:rPr>
                <w:sz w:val="24"/>
                <w:szCs w:val="24"/>
              </w:rPr>
              <w:t xml:space="preserve"> učenika koji nemaju prebivalište na području grada Varaždina </w:t>
            </w:r>
            <w:r w:rsidR="006D785C" w:rsidRPr="006D785C">
              <w:rPr>
                <w:sz w:val="24"/>
                <w:szCs w:val="24"/>
              </w:rPr>
              <w:t>program Produženog boravka participiraju u iznosu 20,00 EUR.</w:t>
            </w:r>
            <w:r w:rsidRPr="006D785C">
              <w:rPr>
                <w:sz w:val="24"/>
                <w:szCs w:val="24"/>
              </w:rPr>
              <w:t xml:space="preserve">  Cijena ručka u sklopu programske aktivnosti 550001 za roditelje iznosi </w:t>
            </w:r>
            <w:r w:rsidR="006D785C" w:rsidRPr="006D785C">
              <w:rPr>
                <w:sz w:val="24"/>
                <w:szCs w:val="24"/>
              </w:rPr>
              <w:t>3,00 EUR</w:t>
            </w:r>
            <w:r w:rsidRPr="006D785C">
              <w:rPr>
                <w:sz w:val="24"/>
                <w:szCs w:val="24"/>
              </w:rPr>
              <w:t xml:space="preserve">. U VII. osnovnoj školi program produženog boravka polazi </w:t>
            </w:r>
            <w:r w:rsidR="00E55D03">
              <w:rPr>
                <w:sz w:val="24"/>
                <w:szCs w:val="24"/>
              </w:rPr>
              <w:t>58</w:t>
            </w:r>
            <w:r w:rsidRPr="006D785C">
              <w:rPr>
                <w:sz w:val="24"/>
                <w:szCs w:val="24"/>
              </w:rPr>
              <w:t xml:space="preserve"> učenika podijeljenih u dvije grupe. Zaposlene su </w:t>
            </w:r>
            <w:r w:rsidR="00E55D03">
              <w:rPr>
                <w:sz w:val="24"/>
                <w:szCs w:val="24"/>
              </w:rPr>
              <w:t>3</w:t>
            </w:r>
            <w:r w:rsidRPr="006D785C">
              <w:rPr>
                <w:sz w:val="24"/>
                <w:szCs w:val="24"/>
              </w:rPr>
              <w:t xml:space="preserve"> učiteljice. Mogućnost ručanja u školi kao dodatnog obroka koristi </w:t>
            </w:r>
            <w:r w:rsidR="006D785C" w:rsidRPr="006D785C">
              <w:rPr>
                <w:sz w:val="24"/>
                <w:szCs w:val="24"/>
              </w:rPr>
              <w:t>1</w:t>
            </w:r>
            <w:r w:rsidR="00E55D03">
              <w:rPr>
                <w:sz w:val="24"/>
                <w:szCs w:val="24"/>
              </w:rPr>
              <w:t>25</w:t>
            </w:r>
            <w:r w:rsidRPr="006D785C">
              <w:rPr>
                <w:sz w:val="24"/>
                <w:szCs w:val="24"/>
              </w:rPr>
              <w:t xml:space="preserve"> učenika. Obroci se kuhaju u školskoj kuhinji s naglaskom pripremanja zdravih obroka. Program se prati, kontrolira i analizira sukladno postavljenim uvjetima i kriterijima na temelju mjesečnih izvješća o provođenju programa produženog boravka.</w:t>
            </w:r>
          </w:p>
          <w:p w14:paraId="204AA3EA" w14:textId="38B3A8DF" w:rsidR="00167200" w:rsidRDefault="00167200" w:rsidP="00167200">
            <w:pPr>
              <w:jc w:val="both"/>
              <w:rPr>
                <w:sz w:val="20"/>
                <w:szCs w:val="20"/>
              </w:rPr>
            </w:pPr>
          </w:p>
        </w:tc>
      </w:tr>
    </w:tbl>
    <w:p w14:paraId="28E0C36A" w14:textId="77777777" w:rsidR="00167200" w:rsidRDefault="00167200" w:rsidP="00167200">
      <w:pPr>
        <w:pStyle w:val="Tijeloteksta"/>
        <w:kinsoku w:val="0"/>
        <w:overflowPunct w:val="0"/>
        <w:rPr>
          <w:sz w:val="20"/>
          <w:szCs w:val="20"/>
        </w:rPr>
      </w:pPr>
    </w:p>
    <w:p w14:paraId="51B574B3" w14:textId="77777777" w:rsidR="00167200" w:rsidRDefault="00167200" w:rsidP="00167200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394AE3E6" w14:textId="3657D3D9" w:rsidR="00167200" w:rsidRDefault="00167200" w:rsidP="00167200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</w:t>
      </w:r>
      <w:r w:rsidR="00623F5C">
        <w:t>5</w:t>
      </w:r>
      <w:r>
        <w:t>0001</w:t>
      </w:r>
    </w:p>
    <w:p w14:paraId="0915C57A" w14:textId="77777777" w:rsidR="00167200" w:rsidRDefault="00167200" w:rsidP="00167200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885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1493"/>
        <w:gridCol w:w="1339"/>
        <w:gridCol w:w="1846"/>
        <w:gridCol w:w="1417"/>
        <w:gridCol w:w="1251"/>
        <w:gridCol w:w="1670"/>
      </w:tblGrid>
      <w:tr w:rsidR="00167200" w14:paraId="79EFCC05" w14:textId="77777777" w:rsidTr="00623F5C">
        <w:trPr>
          <w:trHeight w:val="708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8169" w14:textId="77777777" w:rsidR="00167200" w:rsidRPr="00E61B1F" w:rsidRDefault="00167200" w:rsidP="002C60C6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5370" w14:textId="77777777" w:rsidR="00167200" w:rsidRPr="00E61B1F" w:rsidRDefault="00167200" w:rsidP="002C60C6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D5AA" w14:textId="77777777" w:rsidR="00167200" w:rsidRPr="00E61B1F" w:rsidRDefault="00167200" w:rsidP="002C60C6">
            <w:pPr>
              <w:pStyle w:val="TableParagraph"/>
              <w:kinsoku w:val="0"/>
              <w:overflowPunct w:val="0"/>
            </w:pPr>
          </w:p>
          <w:p w14:paraId="035CBCC5" w14:textId="77777777" w:rsidR="00167200" w:rsidRPr="00E61B1F" w:rsidRDefault="00167200" w:rsidP="002C60C6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7529" w14:textId="77777777" w:rsidR="00167200" w:rsidRPr="00E61B1F" w:rsidRDefault="00167200" w:rsidP="002C60C6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1A156416" w14:textId="77777777" w:rsidR="00167200" w:rsidRPr="00E61B1F" w:rsidRDefault="00167200" w:rsidP="002C60C6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70B1" w14:textId="77777777" w:rsidR="00167200" w:rsidRPr="00E61B1F" w:rsidRDefault="00167200" w:rsidP="002C60C6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2024.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01D4" w14:textId="77777777" w:rsidR="00167200" w:rsidRPr="00E61B1F" w:rsidRDefault="00167200" w:rsidP="002C60C6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2025.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FF73" w14:textId="77777777" w:rsidR="00167200" w:rsidRPr="00E61B1F" w:rsidRDefault="00167200" w:rsidP="002C60C6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2026.</w:t>
            </w:r>
          </w:p>
        </w:tc>
      </w:tr>
      <w:tr w:rsidR="00167200" w14:paraId="2E5044F1" w14:textId="77777777" w:rsidTr="00842ED8">
        <w:trPr>
          <w:trHeight w:val="841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A62F" w14:textId="77777777" w:rsidR="006D785C" w:rsidRPr="00F544B3" w:rsidRDefault="006D785C" w:rsidP="006D785C">
            <w:r w:rsidRPr="00F544B3">
              <w:t>A 550001</w:t>
            </w:r>
          </w:p>
          <w:p w14:paraId="4DF3122B" w14:textId="010CE533" w:rsidR="006D785C" w:rsidRDefault="006D785C" w:rsidP="006D785C">
            <w:r w:rsidRPr="00F544B3">
              <w:t>Broj učenika u produženom boravku i broj učenika koji dodatno ručaju.</w:t>
            </w:r>
          </w:p>
          <w:p w14:paraId="66C18661" w14:textId="1E1040C1" w:rsidR="006D785C" w:rsidRPr="00F544B3" w:rsidRDefault="006D785C" w:rsidP="006D785C">
            <w:r>
              <w:t>Broj učiteljica zaposlenih u sklopu ovog programa</w:t>
            </w:r>
          </w:p>
          <w:p w14:paraId="7F72D5B9" w14:textId="05DCD608" w:rsidR="00167200" w:rsidRPr="00E61B1F" w:rsidRDefault="00167200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086C" w14:textId="3CF7D460" w:rsidR="00167200" w:rsidRPr="00623F5C" w:rsidRDefault="00623F5C" w:rsidP="002C60C6">
            <w:pPr>
              <w:rPr>
                <w:sz w:val="18"/>
                <w:szCs w:val="18"/>
              </w:rPr>
            </w:pPr>
            <w:r w:rsidRPr="00623F5C">
              <w:rPr>
                <w:sz w:val="18"/>
                <w:szCs w:val="18"/>
              </w:rPr>
              <w:t>Roditeljima učenika nižih razreda pružena je mogućnost organiziranog boravka djeteta u školi nakon redovne nastave uz mogućnost korištenja prehrane (ručka) i izvršavanje školskih obaveza za slijedeći dan. Program za roditelje učenika s prebivalištem na području grada Varaždina je besplatan, odnosno financiran je sredstvima proračuna Osnivača Grada Varaždina. Roditelji učenika koji nemaju prebivalište na području grada Varaždina program Produženog boravka participiraju u iznosu 20,00 EUR.  Cijena ručka u sklopu programske aktivnosti 550001 za roditelje iznosi 3,00 EUR</w:t>
            </w:r>
            <w:r w:rsidR="00167200" w:rsidRPr="00623F5C">
              <w:rPr>
                <w:sz w:val="18"/>
                <w:szCs w:val="18"/>
              </w:rPr>
              <w:t>.</w:t>
            </w:r>
          </w:p>
          <w:p w14:paraId="45161EEE" w14:textId="77777777" w:rsidR="00167200" w:rsidRPr="00E61B1F" w:rsidRDefault="00167200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C2F3" w14:textId="77777777" w:rsidR="00167200" w:rsidRDefault="00167200" w:rsidP="002C60C6">
            <w:pPr>
              <w:pStyle w:val="TableParagraph"/>
              <w:kinsoku w:val="0"/>
              <w:overflowPunct w:val="0"/>
            </w:pPr>
            <w:r w:rsidRPr="00965A97">
              <w:t xml:space="preserve">Broj </w:t>
            </w:r>
            <w:r>
              <w:t>učenika</w:t>
            </w:r>
            <w:r w:rsidR="00623F5C">
              <w:t>/</w:t>
            </w:r>
          </w:p>
          <w:p w14:paraId="7CAD6880" w14:textId="43B5F451" w:rsidR="00623F5C" w:rsidRPr="00E61B1F" w:rsidRDefault="00623F5C" w:rsidP="002C60C6">
            <w:pPr>
              <w:pStyle w:val="TableParagraph"/>
              <w:kinsoku w:val="0"/>
              <w:overflowPunct w:val="0"/>
            </w:pPr>
            <w:r>
              <w:t xml:space="preserve">broj grupa/broj zaposlenih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B90A" w14:textId="382DAFD5" w:rsidR="006D785C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>Broj učenika u produženom boravku je 5</w:t>
            </w:r>
            <w:r w:rsidR="00E55D03">
              <w:t>8</w:t>
            </w:r>
            <w:r w:rsidRPr="00DD61ED">
              <w:t xml:space="preserve">, a broj učenika </w:t>
            </w:r>
            <w:r w:rsidR="000D30A0" w:rsidRPr="00DD61ED">
              <w:t>koji</w:t>
            </w:r>
            <w:r w:rsidRPr="00DD61ED">
              <w:t xml:space="preserve"> ruča je 1</w:t>
            </w:r>
            <w:r w:rsidR="00E55D03">
              <w:t>25</w:t>
            </w:r>
            <w:r w:rsidRPr="00DD61ED">
              <w:t>.</w:t>
            </w:r>
          </w:p>
          <w:p w14:paraId="32C52A5E" w14:textId="08282618" w:rsidR="00623F5C" w:rsidRPr="00DD61ED" w:rsidRDefault="00623F5C" w:rsidP="00DD61ED">
            <w:pPr>
              <w:pStyle w:val="TableParagraph"/>
              <w:kinsoku w:val="0"/>
              <w:overflowPunct w:val="0"/>
            </w:pPr>
            <w:r w:rsidRPr="00DD61ED">
              <w:t>Broj formiranih grupa je 2.</w:t>
            </w:r>
          </w:p>
          <w:p w14:paraId="238EE0C0" w14:textId="06DB702E" w:rsidR="00167200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>Broj zaposlenih djelatnica je 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4C33" w14:textId="620770A3" w:rsidR="006D785C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>Broj učenika u produženom boravku je 5</w:t>
            </w:r>
            <w:r w:rsidR="00E55D03">
              <w:t>8</w:t>
            </w:r>
            <w:r w:rsidRPr="00DD61ED">
              <w:t xml:space="preserve">, a broj učenika koji </w:t>
            </w:r>
            <w:r w:rsidR="000D30A0" w:rsidRPr="00DD61ED">
              <w:t>ruča</w:t>
            </w:r>
            <w:r w:rsidRPr="00DD61ED">
              <w:t xml:space="preserve"> je </w:t>
            </w:r>
            <w:r w:rsidR="000D30A0" w:rsidRPr="00DD61ED">
              <w:t>1</w:t>
            </w:r>
            <w:r w:rsidR="00E55D03">
              <w:t>25</w:t>
            </w:r>
            <w:r w:rsidR="000D30A0" w:rsidRPr="00DD61ED">
              <w:t>.</w:t>
            </w:r>
          </w:p>
          <w:p w14:paraId="6FE5B0B0" w14:textId="5BEDEE2F" w:rsidR="00623F5C" w:rsidRPr="00DD61ED" w:rsidRDefault="00623F5C" w:rsidP="00DD61ED">
            <w:pPr>
              <w:pStyle w:val="TableParagraph"/>
              <w:kinsoku w:val="0"/>
              <w:overflowPunct w:val="0"/>
            </w:pPr>
            <w:r w:rsidRPr="00DD61ED">
              <w:t>Broj formiranih grupa je 2.</w:t>
            </w:r>
          </w:p>
          <w:p w14:paraId="3B50EF1B" w14:textId="156F74EF" w:rsidR="00167200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>Broj zaposlenih djelatnica je 3.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0674" w14:textId="53A22F89" w:rsidR="006D785C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 xml:space="preserve">Broj učenika u produženom boravku je </w:t>
            </w:r>
            <w:r w:rsidR="000D30A0" w:rsidRPr="00DD61ED">
              <w:t>55</w:t>
            </w:r>
            <w:r w:rsidRPr="00DD61ED">
              <w:t xml:space="preserve">, a broj učenika koji ruča je </w:t>
            </w:r>
            <w:r w:rsidR="000D30A0" w:rsidRPr="00DD61ED">
              <w:t>1</w:t>
            </w:r>
            <w:r w:rsidR="00E55D03">
              <w:t>25</w:t>
            </w:r>
            <w:r w:rsidRPr="00DD61ED">
              <w:t>.</w:t>
            </w:r>
          </w:p>
          <w:p w14:paraId="60D96C08" w14:textId="02C39565" w:rsidR="00623F5C" w:rsidRPr="00DD61ED" w:rsidRDefault="00623F5C" w:rsidP="00DD61ED">
            <w:pPr>
              <w:pStyle w:val="TableParagraph"/>
              <w:kinsoku w:val="0"/>
              <w:overflowPunct w:val="0"/>
            </w:pPr>
            <w:r w:rsidRPr="00DD61ED">
              <w:t>Broj formiranih grupa je 2.</w:t>
            </w:r>
          </w:p>
          <w:p w14:paraId="2D318C20" w14:textId="77777777" w:rsidR="00623F5C" w:rsidRPr="00DD61ED" w:rsidRDefault="00623F5C" w:rsidP="00DD61ED">
            <w:pPr>
              <w:pStyle w:val="TableParagraph"/>
              <w:kinsoku w:val="0"/>
              <w:overflowPunct w:val="0"/>
            </w:pPr>
          </w:p>
          <w:p w14:paraId="2AF1B1FB" w14:textId="0F88076E" w:rsidR="00167200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>Broj zaposlenih djelatnica je 3.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FF53" w14:textId="15CBE11A" w:rsidR="006D785C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 xml:space="preserve">Broj učenika u produženom boravku je </w:t>
            </w:r>
            <w:r w:rsidR="000D30A0" w:rsidRPr="00DD61ED">
              <w:t>5</w:t>
            </w:r>
            <w:r w:rsidR="00E55D03">
              <w:t>8</w:t>
            </w:r>
            <w:r w:rsidRPr="00DD61ED">
              <w:t xml:space="preserve">, a broj učenika koji  ruča je </w:t>
            </w:r>
            <w:r w:rsidR="000D30A0" w:rsidRPr="00DD61ED">
              <w:t>1</w:t>
            </w:r>
            <w:r w:rsidR="00E55D03">
              <w:t>25</w:t>
            </w:r>
            <w:r w:rsidRPr="00DD61ED">
              <w:t>.</w:t>
            </w:r>
          </w:p>
          <w:p w14:paraId="416520EF" w14:textId="7086E48D" w:rsidR="00623F5C" w:rsidRPr="00DD61ED" w:rsidRDefault="00623F5C" w:rsidP="00DD61ED">
            <w:pPr>
              <w:pStyle w:val="TableParagraph"/>
              <w:kinsoku w:val="0"/>
              <w:overflowPunct w:val="0"/>
            </w:pPr>
            <w:r w:rsidRPr="00DD61ED">
              <w:t>Broj formiranih grupa je 2.</w:t>
            </w:r>
          </w:p>
          <w:p w14:paraId="2D4EC194" w14:textId="77777777" w:rsidR="00623F5C" w:rsidRPr="00DD61ED" w:rsidRDefault="00623F5C" w:rsidP="00DD61ED">
            <w:pPr>
              <w:pStyle w:val="TableParagraph"/>
              <w:kinsoku w:val="0"/>
              <w:overflowPunct w:val="0"/>
            </w:pPr>
          </w:p>
          <w:p w14:paraId="1545B57D" w14:textId="3A2849A6" w:rsidR="00167200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>Broj zaposlenih djelatnica je 3.</w:t>
            </w:r>
          </w:p>
        </w:tc>
      </w:tr>
    </w:tbl>
    <w:p w14:paraId="445A8D09" w14:textId="77777777" w:rsidR="002C60C6" w:rsidRDefault="002C60C6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1D4F50E2" w14:textId="77777777" w:rsidR="004B1E8E" w:rsidRDefault="004B1E8E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tbl>
      <w:tblPr>
        <w:tblW w:w="1023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2"/>
      </w:tblGrid>
      <w:tr w:rsidR="00623F5C" w14:paraId="131E8791" w14:textId="77777777" w:rsidTr="000F6BB7">
        <w:trPr>
          <w:trHeight w:val="299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B6630FA" w14:textId="77777777" w:rsidR="00623F5C" w:rsidRDefault="00623F5C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3A719AF9" w14:textId="2ACFDFB5" w:rsidR="00623F5C" w:rsidRPr="00965A97" w:rsidRDefault="00623F5C" w:rsidP="002C60C6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65A97">
              <w:rPr>
                <w:b/>
                <w:sz w:val="24"/>
                <w:szCs w:val="24"/>
              </w:rPr>
              <w:t>A 5</w:t>
            </w:r>
            <w:r>
              <w:rPr>
                <w:b/>
                <w:sz w:val="24"/>
                <w:szCs w:val="24"/>
              </w:rPr>
              <w:t>5</w:t>
            </w:r>
            <w:r w:rsidRPr="00965A97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8</w:t>
            </w:r>
            <w:r w:rsidRPr="00965A97">
              <w:rPr>
                <w:b/>
                <w:sz w:val="24"/>
                <w:szCs w:val="24"/>
              </w:rPr>
              <w:t xml:space="preserve"> </w:t>
            </w:r>
            <w:r w:rsidRPr="002C60C6">
              <w:rPr>
                <w:b/>
                <w:sz w:val="24"/>
                <w:szCs w:val="24"/>
              </w:rPr>
              <w:t>Maturalna putovanja</w:t>
            </w:r>
          </w:p>
          <w:p w14:paraId="3353061E" w14:textId="77777777" w:rsidR="00623F5C" w:rsidRDefault="00623F5C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</w:p>
        </w:tc>
      </w:tr>
      <w:tr w:rsidR="00623F5C" w14:paraId="3D5D0267" w14:textId="77777777" w:rsidTr="006E57BC">
        <w:trPr>
          <w:trHeight w:val="1130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70EA" w14:textId="1CDC05DE" w:rsidR="00623F5C" w:rsidRDefault="00623F5C" w:rsidP="002C60C6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</w:t>
            </w:r>
            <w:r w:rsidR="002C60C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000</w:t>
            </w:r>
            <w:r w:rsidR="002C60C6">
              <w:rPr>
                <w:b/>
                <w:sz w:val="20"/>
                <w:szCs w:val="20"/>
              </w:rPr>
              <w:t>8</w:t>
            </w:r>
          </w:p>
          <w:p w14:paraId="296C5DF3" w14:textId="5E5B756B" w:rsidR="00623F5C" w:rsidRDefault="002C60C6" w:rsidP="002C60C6">
            <w:pPr>
              <w:jc w:val="both"/>
              <w:rPr>
                <w:sz w:val="20"/>
                <w:szCs w:val="20"/>
              </w:rPr>
            </w:pPr>
            <w:r w:rsidRPr="002C60C6">
              <w:rPr>
                <w:sz w:val="24"/>
                <w:szCs w:val="24"/>
              </w:rPr>
              <w:t>Program za kojeg se prihodi  namjenski ostvaruju od uplata učenika za provedbu  jednodnevne terenske nastave i izleta u organizaciji škole prema školskom Kurikulumu.</w:t>
            </w:r>
            <w:r w:rsidRPr="00D718DC">
              <w:rPr>
                <w:sz w:val="24"/>
                <w:szCs w:val="24"/>
              </w:rPr>
              <w:t xml:space="preserve"> </w:t>
            </w:r>
          </w:p>
        </w:tc>
      </w:tr>
    </w:tbl>
    <w:p w14:paraId="7C9FD90F" w14:textId="77777777" w:rsidR="00623F5C" w:rsidRDefault="00623F5C" w:rsidP="00623F5C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1B572031" w14:textId="0EAB865E" w:rsidR="00623F5C" w:rsidRDefault="00623F5C" w:rsidP="00623F5C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</w:t>
      </w:r>
      <w:r w:rsidR="002C60C6">
        <w:t>5</w:t>
      </w:r>
      <w:r>
        <w:t>000</w:t>
      </w:r>
      <w:r w:rsidR="002C60C6">
        <w:t>8</w:t>
      </w:r>
    </w:p>
    <w:p w14:paraId="787AC87F" w14:textId="77777777" w:rsidR="00623F5C" w:rsidRDefault="00623F5C" w:rsidP="00623F5C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894"/>
        <w:gridCol w:w="1140"/>
        <w:gridCol w:w="1226"/>
        <w:gridCol w:w="1576"/>
      </w:tblGrid>
      <w:tr w:rsidR="00623F5C" w14:paraId="62EC684C" w14:textId="77777777" w:rsidTr="002C60C6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A208" w14:textId="77777777" w:rsidR="00623F5C" w:rsidRPr="00E61B1F" w:rsidRDefault="00623F5C" w:rsidP="002C60C6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C3FB" w14:textId="77777777" w:rsidR="00623F5C" w:rsidRPr="00E61B1F" w:rsidRDefault="00623F5C" w:rsidP="002C60C6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3B12" w14:textId="77777777" w:rsidR="00623F5C" w:rsidRPr="00E61B1F" w:rsidRDefault="00623F5C" w:rsidP="002C60C6">
            <w:pPr>
              <w:pStyle w:val="TableParagraph"/>
              <w:kinsoku w:val="0"/>
              <w:overflowPunct w:val="0"/>
            </w:pPr>
          </w:p>
          <w:p w14:paraId="24CBCE93" w14:textId="77777777" w:rsidR="00623F5C" w:rsidRPr="00E61B1F" w:rsidRDefault="00623F5C" w:rsidP="002C60C6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973F" w14:textId="77777777" w:rsidR="00623F5C" w:rsidRPr="00E61B1F" w:rsidRDefault="00623F5C" w:rsidP="002C60C6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2C772E6B" w14:textId="77777777" w:rsidR="00623F5C" w:rsidRPr="00E61B1F" w:rsidRDefault="00623F5C" w:rsidP="002C60C6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2023.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933D" w14:textId="77777777" w:rsidR="00623F5C" w:rsidRPr="00E61B1F" w:rsidRDefault="00623F5C" w:rsidP="002C60C6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2024.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793A" w14:textId="77777777" w:rsidR="00623F5C" w:rsidRPr="00E61B1F" w:rsidRDefault="00623F5C" w:rsidP="002C60C6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2025.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9FD5" w14:textId="77777777" w:rsidR="00623F5C" w:rsidRPr="00E61B1F" w:rsidRDefault="00623F5C" w:rsidP="002C60C6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2026.</w:t>
            </w:r>
          </w:p>
        </w:tc>
      </w:tr>
      <w:tr w:rsidR="00623F5C" w14:paraId="53E999F8" w14:textId="77777777" w:rsidTr="002C60C6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151C" w14:textId="15AFB79A" w:rsidR="00623F5C" w:rsidRPr="00E61B1F" w:rsidRDefault="002C60C6" w:rsidP="002C60C6">
            <w:pPr>
              <w:pStyle w:val="TableParagraph"/>
              <w:kinsoku w:val="0"/>
              <w:overflowPunct w:val="0"/>
            </w:pPr>
            <w:r w:rsidRPr="002C60C6">
              <w:t>Broj učenika koji sudjeluju na terenskoj nastavi i jednodnevnim izletima.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3504" w14:textId="77777777" w:rsidR="002C60C6" w:rsidRPr="002C60C6" w:rsidRDefault="002C60C6" w:rsidP="002C60C6">
            <w:pPr>
              <w:ind w:right="57"/>
              <w:rPr>
                <w:sz w:val="18"/>
                <w:szCs w:val="18"/>
              </w:rPr>
            </w:pPr>
            <w:r w:rsidRPr="002C60C6">
              <w:rPr>
                <w:sz w:val="18"/>
                <w:szCs w:val="18"/>
              </w:rPr>
              <w:t>Programom se omogućuje provedba  jednodnevne terenske nastave i izleta u organizaciji škole sukladno Pravilniku o izvođenju izleta, ekskurzija i drugih odgojno obrazovnih aktivnosti izvan škole ( NN broj 81/15). Jednodnevni izleti i terenska nastava utvrđuje se Godišnjim planom i programom rada i /ili školskim kurikulumom i sudjelovati će oni učenici (razredi) za koje je to tako predviđeno. Roditelji učenika sufinanciraju jednodnevne izlete i terensku nastavu prema tržišnoj cijeni ulaznica, prijevoza i slično.</w:t>
            </w:r>
          </w:p>
          <w:p w14:paraId="5AB8A36B" w14:textId="571446F6" w:rsidR="00623F5C" w:rsidRPr="00E61B1F" w:rsidRDefault="00623F5C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2E50" w14:textId="65753D5B" w:rsidR="00623F5C" w:rsidRPr="00E61B1F" w:rsidRDefault="00623F5C" w:rsidP="002C60C6">
            <w:pPr>
              <w:pStyle w:val="TableParagraph"/>
              <w:kinsoku w:val="0"/>
              <w:overflowPunct w:val="0"/>
            </w:pPr>
            <w:r w:rsidRPr="00965A97">
              <w:t xml:space="preserve">Broj </w:t>
            </w:r>
            <w:r w:rsidR="002C60C6">
              <w:t>učenika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22C1" w14:textId="77777777" w:rsidR="002C60C6" w:rsidRPr="002C60C6" w:rsidRDefault="002C60C6" w:rsidP="002C60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60C6">
              <w:rPr>
                <w:sz w:val="24"/>
                <w:szCs w:val="24"/>
              </w:rPr>
              <w:t xml:space="preserve">Broj učenika: </w:t>
            </w:r>
          </w:p>
          <w:p w14:paraId="65B823FF" w14:textId="620E7850" w:rsidR="002C60C6" w:rsidRPr="002C60C6" w:rsidRDefault="000F2695" w:rsidP="002C60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2C60C6" w:rsidRPr="002C60C6">
              <w:rPr>
                <w:sz w:val="24"/>
                <w:szCs w:val="24"/>
              </w:rPr>
              <w:t xml:space="preserve"> učenika jednodnevni izlet</w:t>
            </w:r>
          </w:p>
          <w:p w14:paraId="6997A939" w14:textId="73C1412C" w:rsidR="00623F5C" w:rsidRPr="00E61B1F" w:rsidRDefault="00623F5C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EFE6" w14:textId="77777777" w:rsidR="002C60C6" w:rsidRPr="002C60C6" w:rsidRDefault="002C60C6" w:rsidP="002C60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60C6">
              <w:rPr>
                <w:sz w:val="24"/>
                <w:szCs w:val="24"/>
              </w:rPr>
              <w:t xml:space="preserve">Broj učenika: </w:t>
            </w:r>
          </w:p>
          <w:p w14:paraId="24184ECE" w14:textId="204D0D31" w:rsidR="002C60C6" w:rsidRPr="002C60C6" w:rsidRDefault="000F2695" w:rsidP="002C60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2C60C6" w:rsidRPr="002C60C6">
              <w:rPr>
                <w:sz w:val="24"/>
                <w:szCs w:val="24"/>
              </w:rPr>
              <w:t xml:space="preserve"> učenika jednodnevni izlet</w:t>
            </w:r>
          </w:p>
          <w:p w14:paraId="7A43DAC7" w14:textId="34C1557A" w:rsidR="00623F5C" w:rsidRPr="00E61B1F" w:rsidRDefault="00623F5C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AF28" w14:textId="77777777" w:rsidR="002C60C6" w:rsidRPr="002C60C6" w:rsidRDefault="002C60C6" w:rsidP="002C60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60C6">
              <w:rPr>
                <w:sz w:val="24"/>
                <w:szCs w:val="24"/>
              </w:rPr>
              <w:t xml:space="preserve">Broj učenika: </w:t>
            </w:r>
          </w:p>
          <w:p w14:paraId="5B53963A" w14:textId="289E9FC6" w:rsidR="002C60C6" w:rsidRPr="002C60C6" w:rsidRDefault="000F2695" w:rsidP="002C60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2C60C6" w:rsidRPr="002C60C6">
              <w:rPr>
                <w:sz w:val="24"/>
                <w:szCs w:val="24"/>
              </w:rPr>
              <w:t xml:space="preserve"> učenika jednodnevni izlet</w:t>
            </w:r>
          </w:p>
          <w:p w14:paraId="182CF3CA" w14:textId="5393FF3D" w:rsidR="00623F5C" w:rsidRPr="00E61B1F" w:rsidRDefault="00623F5C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76CA" w14:textId="77777777" w:rsidR="002C60C6" w:rsidRPr="002C60C6" w:rsidRDefault="002C60C6" w:rsidP="002C60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60C6">
              <w:rPr>
                <w:sz w:val="24"/>
                <w:szCs w:val="24"/>
              </w:rPr>
              <w:t xml:space="preserve">Broj učenika: </w:t>
            </w:r>
          </w:p>
          <w:p w14:paraId="0AC72A55" w14:textId="1B324B52" w:rsidR="002C60C6" w:rsidRPr="002C60C6" w:rsidRDefault="000F2695" w:rsidP="002C60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2C60C6" w:rsidRPr="002C60C6">
              <w:rPr>
                <w:sz w:val="24"/>
                <w:szCs w:val="24"/>
              </w:rPr>
              <w:t xml:space="preserve"> učenika jednodnevni izlet</w:t>
            </w:r>
          </w:p>
          <w:p w14:paraId="0F914AA7" w14:textId="30B72349" w:rsidR="00623F5C" w:rsidRPr="00E61B1F" w:rsidRDefault="00623F5C" w:rsidP="002C60C6">
            <w:pPr>
              <w:pStyle w:val="TableParagraph"/>
              <w:kinsoku w:val="0"/>
              <w:overflowPunct w:val="0"/>
            </w:pPr>
          </w:p>
        </w:tc>
      </w:tr>
    </w:tbl>
    <w:p w14:paraId="7C54D343" w14:textId="0BF93F4C" w:rsidR="00313ED2" w:rsidRDefault="00313ED2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73FDFB5B" w14:textId="71A0CD76" w:rsidR="008D2FF9" w:rsidRDefault="008D2FF9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40F72E5D" w14:textId="65BA816C" w:rsidR="008D2FF9" w:rsidRDefault="008D2FF9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3F03EBB2" w14:textId="1475CEE1" w:rsidR="008D2FF9" w:rsidRDefault="008D2FF9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068E3E98" w14:textId="1A04112E" w:rsidR="008D2FF9" w:rsidRDefault="008D2FF9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2913E1E3" w14:textId="7ACD8293" w:rsidR="008D2FF9" w:rsidRDefault="008D2FF9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39173BB0" w14:textId="4B599332" w:rsidR="008D2FF9" w:rsidRDefault="008D2FF9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4670D136" w14:textId="7116DB9B" w:rsidR="008D2FF9" w:rsidRDefault="008D2FF9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14F3C518" w14:textId="77777777" w:rsidR="008D2FF9" w:rsidRDefault="008D2FF9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tbl>
      <w:tblPr>
        <w:tblW w:w="10650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0"/>
      </w:tblGrid>
      <w:tr w:rsidR="002C60C6" w14:paraId="525D48BF" w14:textId="77777777" w:rsidTr="000F6BB7">
        <w:trPr>
          <w:trHeight w:val="318"/>
        </w:trPr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6A2C41" w14:textId="77777777" w:rsidR="002C60C6" w:rsidRDefault="002C60C6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6FBA1FA7" w14:textId="0AB9A3E1" w:rsidR="002C60C6" w:rsidRPr="002C60C6" w:rsidRDefault="002C60C6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2C60C6">
              <w:rPr>
                <w:b/>
              </w:rPr>
              <w:t>A 550011 Stručno usavršavanje nastavnika</w:t>
            </w:r>
            <w:r w:rsidRPr="002C60C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60C6" w14:paraId="61982CB4" w14:textId="77777777" w:rsidTr="008D2FF9">
        <w:trPr>
          <w:trHeight w:val="1204"/>
        </w:trPr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A39F" w14:textId="1F8F319A" w:rsidR="002C60C6" w:rsidRDefault="002C60C6" w:rsidP="002C60C6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550011</w:t>
            </w:r>
          </w:p>
          <w:p w14:paraId="34FA0D30" w14:textId="05315591" w:rsidR="00313ED2" w:rsidRPr="00313ED2" w:rsidRDefault="00313ED2" w:rsidP="00313ED2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313ED2">
              <w:rPr>
                <w:sz w:val="24"/>
                <w:szCs w:val="24"/>
              </w:rPr>
              <w:t>Implementacija novih znanja u nastavu iz pomoći iz državnog proračuna, vlastitih prihoda sukladno potrebama i Odlukama MZO i Agencije za odgoj i obrazovanje tokom proračunske godine</w:t>
            </w:r>
            <w:r>
              <w:rPr>
                <w:sz w:val="24"/>
                <w:szCs w:val="24"/>
              </w:rPr>
              <w:t>.</w:t>
            </w:r>
          </w:p>
          <w:p w14:paraId="368D30DC" w14:textId="77777777" w:rsidR="002C60C6" w:rsidRDefault="002C60C6" w:rsidP="002C60C6">
            <w:pPr>
              <w:jc w:val="both"/>
              <w:rPr>
                <w:sz w:val="20"/>
                <w:szCs w:val="20"/>
              </w:rPr>
            </w:pPr>
          </w:p>
        </w:tc>
      </w:tr>
    </w:tbl>
    <w:p w14:paraId="13F2D141" w14:textId="65526D73" w:rsidR="00A55C13" w:rsidRDefault="00A55C13" w:rsidP="002C60C6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6A7BD36E" w14:textId="6E4FABE2" w:rsidR="002C60C6" w:rsidRDefault="002C60C6" w:rsidP="002C60C6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550011</w:t>
      </w:r>
    </w:p>
    <w:p w14:paraId="2B6B0D36" w14:textId="77777777" w:rsidR="002C60C6" w:rsidRDefault="002C60C6" w:rsidP="002C60C6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657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669"/>
        <w:gridCol w:w="1337"/>
        <w:gridCol w:w="2004"/>
        <w:gridCol w:w="1206"/>
        <w:gridCol w:w="1297"/>
        <w:gridCol w:w="1455"/>
      </w:tblGrid>
      <w:tr w:rsidR="002C60C6" w14:paraId="5EF134B7" w14:textId="77777777" w:rsidTr="008D2FF9">
        <w:trPr>
          <w:trHeight w:val="715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99D2" w14:textId="77777777" w:rsidR="002C60C6" w:rsidRPr="00E61B1F" w:rsidRDefault="002C60C6" w:rsidP="002C60C6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F8E2" w14:textId="77777777" w:rsidR="002C60C6" w:rsidRPr="00E61B1F" w:rsidRDefault="002C60C6" w:rsidP="002C60C6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F003" w14:textId="77777777" w:rsidR="002C60C6" w:rsidRPr="00E61B1F" w:rsidRDefault="002C60C6" w:rsidP="002C60C6">
            <w:pPr>
              <w:pStyle w:val="TableParagraph"/>
              <w:kinsoku w:val="0"/>
              <w:overflowPunct w:val="0"/>
            </w:pPr>
          </w:p>
          <w:p w14:paraId="021B6AE0" w14:textId="77777777" w:rsidR="002C60C6" w:rsidRPr="00E61B1F" w:rsidRDefault="002C60C6" w:rsidP="002C60C6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C74C" w14:textId="77777777" w:rsidR="002C60C6" w:rsidRPr="00E61B1F" w:rsidRDefault="002C60C6" w:rsidP="002C60C6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53EDAA18" w14:textId="77777777" w:rsidR="002C60C6" w:rsidRPr="00E61B1F" w:rsidRDefault="002C60C6" w:rsidP="002C60C6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2023.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3275" w14:textId="77777777" w:rsidR="002C60C6" w:rsidRPr="00E61B1F" w:rsidRDefault="002C60C6" w:rsidP="002C60C6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2024.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A73F" w14:textId="77777777" w:rsidR="002C60C6" w:rsidRPr="00E61B1F" w:rsidRDefault="002C60C6" w:rsidP="002C60C6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2025.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CF36" w14:textId="77777777" w:rsidR="002C60C6" w:rsidRPr="00E61B1F" w:rsidRDefault="002C60C6" w:rsidP="002C60C6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2026.</w:t>
            </w:r>
          </w:p>
        </w:tc>
      </w:tr>
      <w:tr w:rsidR="002C60C6" w14:paraId="18E13423" w14:textId="77777777" w:rsidTr="008D2FF9">
        <w:trPr>
          <w:trHeight w:val="183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321C" w14:textId="6AE25EA1" w:rsidR="002C60C6" w:rsidRPr="00E61B1F" w:rsidRDefault="00313ED2" w:rsidP="002C60C6">
            <w:pPr>
              <w:pStyle w:val="TableParagraph"/>
              <w:kinsoku w:val="0"/>
              <w:overflowPunct w:val="0"/>
            </w:pPr>
            <w:r w:rsidRPr="00313ED2">
              <w:t>Broj učitelj</w:t>
            </w:r>
            <w:r>
              <w:t>a</w:t>
            </w:r>
            <w:r w:rsidRPr="00313ED2">
              <w:t xml:space="preserve"> koji sudjeluju u aktivnosti usavršavanja.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2231" w14:textId="184A10DD" w:rsidR="00313ED2" w:rsidRPr="00313ED2" w:rsidRDefault="00313ED2" w:rsidP="00313ED2">
            <w:pPr>
              <w:widowControl/>
              <w:autoSpaceDE/>
              <w:autoSpaceDN/>
              <w:adjustRightInd/>
              <w:ind w:right="57"/>
              <w:jc w:val="center"/>
              <w:rPr>
                <w:sz w:val="20"/>
                <w:szCs w:val="20"/>
              </w:rPr>
            </w:pPr>
            <w:r w:rsidRPr="00313ED2">
              <w:rPr>
                <w:sz w:val="20"/>
                <w:szCs w:val="20"/>
              </w:rPr>
              <w:t>Implementacija novih znanja u nastavu iz pomoći iz državnog proračuna, vlastitih prihoda sukladno potrebama i Odlukama MZO i Agencije za odgoj i obrazovanje tokom proračunske godine.</w:t>
            </w:r>
          </w:p>
          <w:p w14:paraId="5F0F5002" w14:textId="2952F4E9" w:rsidR="002C60C6" w:rsidRPr="00E61B1F" w:rsidRDefault="002C60C6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5E2" w14:textId="492428B3" w:rsidR="002C60C6" w:rsidRPr="00E61B1F" w:rsidRDefault="002C60C6" w:rsidP="002C60C6">
            <w:pPr>
              <w:pStyle w:val="TableParagraph"/>
              <w:kinsoku w:val="0"/>
              <w:overflowPunct w:val="0"/>
            </w:pPr>
            <w:r w:rsidRPr="00965A97">
              <w:t xml:space="preserve">Broj </w:t>
            </w:r>
            <w:r w:rsidR="00313ED2">
              <w:t>učitelja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B44B" w14:textId="753D05CF" w:rsidR="002C60C6" w:rsidRPr="00E61B1F" w:rsidRDefault="00313ED2" w:rsidP="002C60C6">
            <w:pPr>
              <w:pStyle w:val="TableParagraph"/>
              <w:kinsoku w:val="0"/>
              <w:overflowPunct w:val="0"/>
            </w:pPr>
            <w:r w:rsidRPr="00313ED2">
              <w:t>Broj učitelj koji sudjeluju u aktivnosti usavršavanja.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5805" w14:textId="4F100CB1" w:rsidR="002C60C6" w:rsidRPr="00313ED2" w:rsidRDefault="00313ED2" w:rsidP="002C60C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313ED2">
              <w:rPr>
                <w:sz w:val="22"/>
                <w:szCs w:val="22"/>
              </w:rPr>
              <w:t>Broj učitelj koji sudjeluju u aktivnosti usavršavanja.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8930" w14:textId="37B3111F" w:rsidR="002C60C6" w:rsidRPr="00E61B1F" w:rsidRDefault="00313ED2" w:rsidP="002C60C6">
            <w:pPr>
              <w:pStyle w:val="TableParagraph"/>
              <w:kinsoku w:val="0"/>
              <w:overflowPunct w:val="0"/>
            </w:pPr>
            <w:r w:rsidRPr="00313ED2">
              <w:t>Broj učitelj koji sudjeluju u aktivnosti usavršavanja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DA52" w14:textId="5032E0DD" w:rsidR="002C60C6" w:rsidRPr="00E61B1F" w:rsidRDefault="00313ED2" w:rsidP="002C60C6">
            <w:pPr>
              <w:pStyle w:val="TableParagraph"/>
              <w:kinsoku w:val="0"/>
              <w:overflowPunct w:val="0"/>
            </w:pPr>
            <w:r w:rsidRPr="00313ED2">
              <w:t>Broj učitelj koji sudjeluju u aktivnosti usavršavanja.</w:t>
            </w:r>
          </w:p>
        </w:tc>
      </w:tr>
    </w:tbl>
    <w:p w14:paraId="224E99F7" w14:textId="77777777" w:rsidR="00210E4C" w:rsidRDefault="00210E4C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755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5"/>
      </w:tblGrid>
      <w:tr w:rsidR="00313ED2" w14:paraId="06E2D71A" w14:textId="77777777" w:rsidTr="000F6BB7">
        <w:trPr>
          <w:trHeight w:val="323"/>
        </w:trPr>
        <w:tc>
          <w:tcPr>
            <w:tcW w:w="10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645DDCB" w14:textId="77777777" w:rsidR="00313ED2" w:rsidRDefault="00313ED2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697349CB" w14:textId="643C30A7" w:rsidR="00313ED2" w:rsidRPr="00313ED2" w:rsidRDefault="00313ED2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313ED2">
              <w:rPr>
                <w:b/>
              </w:rPr>
              <w:t>A 550013 Školske manifestacije i ostali programi</w:t>
            </w:r>
            <w:r w:rsidRPr="00313ED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13ED2" w14:paraId="2F0A0AC4" w14:textId="77777777" w:rsidTr="008D2FF9">
        <w:trPr>
          <w:trHeight w:val="1220"/>
        </w:trPr>
        <w:tc>
          <w:tcPr>
            <w:tcW w:w="10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B891" w14:textId="13995AF0" w:rsidR="00313ED2" w:rsidRDefault="00313ED2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550013</w:t>
            </w:r>
          </w:p>
          <w:p w14:paraId="653AC77D" w14:textId="08026B60" w:rsidR="00697E9B" w:rsidRDefault="00697E9B" w:rsidP="00697E9B">
            <w:pPr>
              <w:jc w:val="both"/>
              <w:rPr>
                <w:sz w:val="24"/>
                <w:szCs w:val="24"/>
              </w:rPr>
            </w:pPr>
            <w:r w:rsidRPr="00036404">
              <w:rPr>
                <w:sz w:val="24"/>
                <w:szCs w:val="24"/>
              </w:rPr>
              <w:t xml:space="preserve">Unutar ove aktivnosti djeluje Učenička zadruga „PINKLEC“. Radovi koje učenici članovi Zadruge izrađuju prodaju se na </w:t>
            </w:r>
            <w:r w:rsidRPr="00036404">
              <w:rPr>
                <w:bCs/>
                <w:color w:val="000000"/>
                <w:sz w:val="24"/>
                <w:szCs w:val="24"/>
              </w:rPr>
              <w:t>školskom Božićnom  i Uskršnjem sajmu. Tako prikupljeni prihodi namijenjeni su  za nabavu  materijala potrebnog za aktivnosti sekcija koje posluju u sklopu učeničke zadruge. U školskoj godini 202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036404">
              <w:rPr>
                <w:bCs/>
                <w:color w:val="000000"/>
                <w:sz w:val="24"/>
                <w:szCs w:val="24"/>
              </w:rPr>
              <w:t>/202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036404">
              <w:rPr>
                <w:bCs/>
                <w:color w:val="000000"/>
                <w:sz w:val="24"/>
                <w:szCs w:val="24"/>
              </w:rPr>
              <w:t xml:space="preserve"> prema školskom Kurikulumu u sekcije Učeničke zadruge“ PINKLEC“  uključeno je 65 učenika</w:t>
            </w:r>
            <w:r w:rsidR="000C30B0">
              <w:rPr>
                <w:bCs/>
                <w:color w:val="000000"/>
                <w:sz w:val="24"/>
                <w:szCs w:val="24"/>
              </w:rPr>
              <w:t xml:space="preserve">, od </w:t>
            </w:r>
            <w:proofErr w:type="spellStart"/>
            <w:r w:rsidR="000C30B0">
              <w:rPr>
                <w:bCs/>
                <w:color w:val="000000"/>
                <w:sz w:val="24"/>
                <w:szCs w:val="24"/>
              </w:rPr>
              <w:t>šk.godine</w:t>
            </w:r>
            <w:proofErr w:type="spellEnd"/>
            <w:r w:rsidR="000C30B0">
              <w:rPr>
                <w:bCs/>
                <w:color w:val="000000"/>
                <w:sz w:val="24"/>
                <w:szCs w:val="24"/>
              </w:rPr>
              <w:t xml:space="preserve"> 2024/2025 30 učenika</w:t>
            </w:r>
            <w:r w:rsidRPr="00036404">
              <w:rPr>
                <w:bCs/>
                <w:color w:val="000000"/>
                <w:sz w:val="24"/>
                <w:szCs w:val="24"/>
              </w:rPr>
              <w:t xml:space="preserve"> članova zadruge  i 7 učiteljica koje vode sekcije. Zadruga ima 7 sekcija: likovnu, prirodnu kozmetiku, fotografsku ,tehničku, Mali kreativci, domaćinstvo, obrada i oslikavanje stakla. Uključivanjem u rad Učeničke zadruge potiče se mašta te motoričke i kreativne sposobnosti djece. Nadalje unutar Aktivnosti Školske manifestacije i ostali programi planom su obuhvaćeni rashodi osiguranja učenika, nabave ispita znanja, završnog fotografiranja i sl. Te nabave sufinanciraju roditelj</w:t>
            </w:r>
            <w:bookmarkStart w:id="4" w:name="_Hlk125579215"/>
            <w:r>
              <w:rPr>
                <w:bCs/>
                <w:color w:val="000000"/>
                <w:sz w:val="24"/>
                <w:szCs w:val="24"/>
              </w:rPr>
              <w:t>i.</w:t>
            </w:r>
          </w:p>
          <w:bookmarkEnd w:id="4"/>
          <w:p w14:paraId="4CC14F3F" w14:textId="77777777" w:rsidR="00313ED2" w:rsidRDefault="00313ED2" w:rsidP="00A76B64">
            <w:pPr>
              <w:jc w:val="both"/>
              <w:rPr>
                <w:sz w:val="20"/>
                <w:szCs w:val="20"/>
              </w:rPr>
            </w:pPr>
          </w:p>
        </w:tc>
      </w:tr>
    </w:tbl>
    <w:p w14:paraId="5D74BD1B" w14:textId="6287A054" w:rsidR="00275F72" w:rsidRDefault="00275F72" w:rsidP="00313ED2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6796E1B7" w14:textId="77777777" w:rsidR="00210E4C" w:rsidRDefault="00210E4C" w:rsidP="00313ED2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25C50384" w14:textId="7AC578C3" w:rsidR="00313ED2" w:rsidRDefault="00313ED2" w:rsidP="00313ED2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550013</w:t>
      </w:r>
    </w:p>
    <w:p w14:paraId="1224ABC2" w14:textId="77777777" w:rsidR="00313ED2" w:rsidRDefault="00313ED2" w:rsidP="00313ED2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657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1435"/>
        <w:gridCol w:w="1984"/>
        <w:gridCol w:w="1653"/>
        <w:gridCol w:w="1221"/>
        <w:gridCol w:w="1313"/>
        <w:gridCol w:w="1341"/>
      </w:tblGrid>
      <w:tr w:rsidR="00313ED2" w14:paraId="22294AAE" w14:textId="77777777" w:rsidTr="008D2FF9">
        <w:trPr>
          <w:trHeight w:val="75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EBEC" w14:textId="77777777" w:rsidR="00313ED2" w:rsidRPr="00E61B1F" w:rsidRDefault="00313ED2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8A4A" w14:textId="77777777" w:rsidR="00313ED2" w:rsidRPr="00E61B1F" w:rsidRDefault="00313ED2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EC48" w14:textId="77777777" w:rsidR="00313ED2" w:rsidRPr="00E61B1F" w:rsidRDefault="00313ED2" w:rsidP="00A76B64">
            <w:pPr>
              <w:pStyle w:val="TableParagraph"/>
              <w:kinsoku w:val="0"/>
              <w:overflowPunct w:val="0"/>
            </w:pPr>
          </w:p>
          <w:p w14:paraId="3C367739" w14:textId="77777777" w:rsidR="00313ED2" w:rsidRPr="00E61B1F" w:rsidRDefault="00313ED2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A34C" w14:textId="77777777" w:rsidR="00313ED2" w:rsidRPr="00E61B1F" w:rsidRDefault="00313ED2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64ED4910" w14:textId="77777777" w:rsidR="00313ED2" w:rsidRPr="00E61B1F" w:rsidRDefault="00313ED2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2023.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DC53" w14:textId="77777777" w:rsidR="00313ED2" w:rsidRPr="00E61B1F" w:rsidRDefault="00313ED2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2024.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637A" w14:textId="77777777" w:rsidR="00313ED2" w:rsidRPr="00E61B1F" w:rsidRDefault="00313ED2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2025.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F498" w14:textId="77777777" w:rsidR="00313ED2" w:rsidRPr="00E61B1F" w:rsidRDefault="00313ED2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2026.</w:t>
            </w:r>
          </w:p>
        </w:tc>
      </w:tr>
      <w:tr w:rsidR="00E75317" w14:paraId="32B22DC5" w14:textId="77777777" w:rsidTr="008D2FF9">
        <w:trPr>
          <w:trHeight w:val="192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B86C" w14:textId="6E791AE0" w:rsidR="00E75317" w:rsidRPr="00E61B1F" w:rsidRDefault="00E75317" w:rsidP="00E75317">
            <w:pPr>
              <w:pStyle w:val="TableParagraph"/>
              <w:kinsoku w:val="0"/>
              <w:overflowPunct w:val="0"/>
            </w:pPr>
            <w:r>
              <w:t>Broj učenika koji sudjeluju u radu učeničke zadruge.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DE74" w14:textId="3B554EB5" w:rsidR="00E75317" w:rsidRPr="00697E9B" w:rsidRDefault="00E75317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697E9B">
              <w:rPr>
                <w:sz w:val="20"/>
                <w:szCs w:val="20"/>
              </w:rPr>
              <w:t xml:space="preserve">Omogućuje se učenicima sudjelovanje u izvannastavnim aktivnostima kojima se potiče mašta, motoričke i kreativne sposobnosti.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A15E" w14:textId="19CA6865" w:rsidR="00E75317" w:rsidRPr="00697E9B" w:rsidRDefault="00E75317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697E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Broj učenika koji su </w:t>
            </w:r>
            <w:proofErr w:type="spellStart"/>
            <w:r>
              <w:rPr>
                <w:sz w:val="20"/>
                <w:szCs w:val="20"/>
              </w:rPr>
              <w:t>uklljučeni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97E9B">
              <w:rPr>
                <w:sz w:val="20"/>
                <w:szCs w:val="20"/>
              </w:rPr>
              <w:t xml:space="preserve"> u rad Zadruge „PINKLEC“</w:t>
            </w:r>
          </w:p>
          <w:p w14:paraId="55A7CC19" w14:textId="75375173" w:rsidR="00E75317" w:rsidRPr="00697E9B" w:rsidRDefault="00E75317" w:rsidP="00E75317">
            <w:pPr>
              <w:pStyle w:val="Odlomakpopisa"/>
              <w:spacing w:before="9" w:line="228" w:lineRule="auto"/>
              <w:ind w:left="0" w:right="689"/>
              <w:jc w:val="both"/>
              <w:rPr>
                <w:sz w:val="20"/>
                <w:szCs w:val="20"/>
              </w:rPr>
            </w:pPr>
            <w:r w:rsidRPr="00697E9B">
              <w:rPr>
                <w:sz w:val="20"/>
                <w:szCs w:val="20"/>
              </w:rPr>
              <w:t>Aktivnosti predviđene planom.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3472" w14:textId="62CB4FAD" w:rsidR="00E75317" w:rsidRPr="00E75317" w:rsidRDefault="00E75317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5317">
              <w:rPr>
                <w:sz w:val="20"/>
                <w:szCs w:val="20"/>
              </w:rPr>
              <w:t>65 učenika je uključeno u rad Zadruge „PINKLEC“</w:t>
            </w:r>
          </w:p>
          <w:p w14:paraId="19568663" w14:textId="22FF7E42" w:rsidR="00E75317" w:rsidRPr="00E75317" w:rsidRDefault="00E75317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5317">
              <w:rPr>
                <w:sz w:val="20"/>
                <w:szCs w:val="20"/>
              </w:rPr>
              <w:t>Aktivnosti predviđene planom.</w:t>
            </w:r>
          </w:p>
          <w:p w14:paraId="214DD19F" w14:textId="2F3C72E7" w:rsidR="00E75317" w:rsidRPr="00E75317" w:rsidRDefault="00E75317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B201" w14:textId="3020835A" w:rsidR="00E75317" w:rsidRPr="00E75317" w:rsidRDefault="000C30B0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</w:t>
            </w:r>
            <w:r w:rsidR="00E75317" w:rsidRPr="00E75317">
              <w:rPr>
                <w:sz w:val="20"/>
                <w:szCs w:val="20"/>
              </w:rPr>
              <w:t>65 učenika je uključeno u rad Zadruge „PINKLEC“</w:t>
            </w:r>
          </w:p>
          <w:p w14:paraId="484293E0" w14:textId="77777777" w:rsidR="00E75317" w:rsidRPr="00E75317" w:rsidRDefault="00E75317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5317">
              <w:rPr>
                <w:sz w:val="20"/>
                <w:szCs w:val="20"/>
              </w:rPr>
              <w:t>Aktivnosti predviđene planom.</w:t>
            </w:r>
          </w:p>
          <w:p w14:paraId="416F81E0" w14:textId="2226C366" w:rsidR="00E75317" w:rsidRPr="00697E9B" w:rsidRDefault="00E75317" w:rsidP="00E7531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8406" w14:textId="4DDB8D57" w:rsidR="00E75317" w:rsidRPr="00E75317" w:rsidRDefault="000C30B0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75317" w:rsidRPr="00E75317">
              <w:rPr>
                <w:sz w:val="20"/>
                <w:szCs w:val="20"/>
              </w:rPr>
              <w:t xml:space="preserve"> učenika je uključeno u rad Zadruge „PINKLEC“</w:t>
            </w:r>
          </w:p>
          <w:p w14:paraId="2B2BB7C4" w14:textId="77777777" w:rsidR="00E75317" w:rsidRPr="00E75317" w:rsidRDefault="00E75317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5317">
              <w:rPr>
                <w:sz w:val="20"/>
                <w:szCs w:val="20"/>
              </w:rPr>
              <w:t>Aktivnosti predviđene planom.</w:t>
            </w:r>
          </w:p>
          <w:p w14:paraId="6DD6424B" w14:textId="3019B3DC" w:rsidR="00E75317" w:rsidRPr="00697E9B" w:rsidRDefault="00E75317" w:rsidP="00E7531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5039" w14:textId="3162E06D" w:rsidR="00E75317" w:rsidRPr="00E75317" w:rsidRDefault="000C30B0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75317" w:rsidRPr="00E75317">
              <w:rPr>
                <w:sz w:val="20"/>
                <w:szCs w:val="20"/>
              </w:rPr>
              <w:t xml:space="preserve"> učenika je uključeno u rad Zadruge „PINKLEC“</w:t>
            </w:r>
          </w:p>
          <w:p w14:paraId="3CCF8901" w14:textId="77777777" w:rsidR="00E75317" w:rsidRPr="00E75317" w:rsidRDefault="00E75317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5317">
              <w:rPr>
                <w:sz w:val="20"/>
                <w:szCs w:val="20"/>
              </w:rPr>
              <w:t>Aktivnosti predviđene planom.</w:t>
            </w:r>
          </w:p>
          <w:p w14:paraId="4FBA21DE" w14:textId="7B356DCA" w:rsidR="00E75317" w:rsidRPr="00697E9B" w:rsidRDefault="00E75317" w:rsidP="00E7531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0EA21002" w14:textId="7A4CE661" w:rsidR="00E75317" w:rsidRDefault="00E75317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23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2"/>
      </w:tblGrid>
      <w:tr w:rsidR="00E75317" w14:paraId="61D62B9E" w14:textId="77777777" w:rsidTr="000F6BB7">
        <w:trPr>
          <w:trHeight w:val="299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10D97C" w14:textId="77777777" w:rsidR="00E75317" w:rsidRDefault="00E75317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bookmarkStart w:id="5" w:name="_Hlk147492264"/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67D7EE19" w14:textId="1AA1712F" w:rsidR="00E75317" w:rsidRPr="00E75317" w:rsidRDefault="00E75317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E75317">
              <w:rPr>
                <w:b/>
              </w:rPr>
              <w:t>A 550014 Održavanje objekata osnovnih škola</w:t>
            </w:r>
            <w:r w:rsidRPr="00E7531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75317" w14:paraId="1A81B887" w14:textId="77777777" w:rsidTr="006E57BC">
        <w:trPr>
          <w:trHeight w:val="1130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33DF" w14:textId="4B855AF0" w:rsidR="00E75317" w:rsidRDefault="00E75317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550014</w:t>
            </w:r>
          </w:p>
          <w:p w14:paraId="6956EC4B" w14:textId="77777777" w:rsidR="00E75317" w:rsidRPr="00965A97" w:rsidRDefault="00E75317" w:rsidP="00A76B64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965A97">
              <w:rPr>
                <w:sz w:val="24"/>
                <w:szCs w:val="24"/>
              </w:rPr>
              <w:t>Realizacija redovnog poslovanja škole.</w:t>
            </w:r>
          </w:p>
          <w:p w14:paraId="42C5BB88" w14:textId="543F573E" w:rsidR="009F6B77" w:rsidRPr="009F6B77" w:rsidRDefault="009F6B77" w:rsidP="00DD61E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F6B77">
              <w:rPr>
                <w:sz w:val="24"/>
                <w:szCs w:val="24"/>
              </w:rPr>
              <w:t>Aktivnost omogućuje podizanje kvalitete i uvjeta rada u školi.  Financijski pokazatelji ukazuju na potrebna dodatna sredstva Osnivača za redovno poslovanje škole</w:t>
            </w:r>
            <w:r>
              <w:rPr>
                <w:sz w:val="24"/>
                <w:szCs w:val="24"/>
              </w:rPr>
              <w:t xml:space="preserve"> radi</w:t>
            </w:r>
            <w:r w:rsidRPr="009F6B77">
              <w:rPr>
                <w:sz w:val="24"/>
                <w:szCs w:val="24"/>
              </w:rPr>
              <w:t xml:space="preserve"> poskupljenja energenata</w:t>
            </w:r>
            <w:r w:rsidR="00842ED8">
              <w:rPr>
                <w:sz w:val="24"/>
                <w:szCs w:val="24"/>
              </w:rPr>
              <w:t xml:space="preserve"> te opremanje škole potrebnom opremom</w:t>
            </w:r>
            <w:r w:rsidR="006E57BC">
              <w:rPr>
                <w:sz w:val="24"/>
                <w:szCs w:val="24"/>
              </w:rPr>
              <w:t>-stolicama za školsku opremu</w:t>
            </w:r>
            <w:r w:rsidR="00842ED8">
              <w:rPr>
                <w:sz w:val="24"/>
                <w:szCs w:val="24"/>
              </w:rPr>
              <w:t>.</w:t>
            </w:r>
            <w:r w:rsidRPr="009F6B77">
              <w:rPr>
                <w:sz w:val="24"/>
                <w:szCs w:val="24"/>
              </w:rPr>
              <w:t xml:space="preserve"> Planirani su rashodi iz vlastitih sredstava radi podizanja kvalitete i uvjeta rada u školi.</w:t>
            </w:r>
          </w:p>
          <w:p w14:paraId="04E32EA9" w14:textId="5F8314E7" w:rsidR="00E75317" w:rsidRDefault="00E75317" w:rsidP="00A76B64">
            <w:pPr>
              <w:jc w:val="both"/>
              <w:rPr>
                <w:sz w:val="20"/>
                <w:szCs w:val="20"/>
              </w:rPr>
            </w:pPr>
          </w:p>
        </w:tc>
      </w:tr>
    </w:tbl>
    <w:p w14:paraId="7D90D02E" w14:textId="77777777" w:rsidR="00E75317" w:rsidRDefault="00E75317" w:rsidP="00E75317">
      <w:pPr>
        <w:pStyle w:val="Tijeloteksta"/>
        <w:kinsoku w:val="0"/>
        <w:overflowPunct w:val="0"/>
        <w:rPr>
          <w:sz w:val="20"/>
          <w:szCs w:val="20"/>
        </w:rPr>
      </w:pPr>
    </w:p>
    <w:p w14:paraId="378F7D4E" w14:textId="77777777" w:rsidR="00E75317" w:rsidRDefault="00E75317" w:rsidP="00E75317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16C6F846" w14:textId="557CE918" w:rsidR="00E75317" w:rsidRDefault="00E75317" w:rsidP="00E75317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550014</w:t>
      </w:r>
    </w:p>
    <w:p w14:paraId="6A2F4E39" w14:textId="77777777" w:rsidR="00E75317" w:rsidRDefault="00E75317" w:rsidP="00E75317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684"/>
        <w:gridCol w:w="1350"/>
        <w:gridCol w:w="1226"/>
        <w:gridCol w:w="1576"/>
      </w:tblGrid>
      <w:tr w:rsidR="00E75317" w14:paraId="57274100" w14:textId="77777777" w:rsidTr="00847CC5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D4C6" w14:textId="77777777" w:rsidR="00E75317" w:rsidRPr="00E61B1F" w:rsidRDefault="00E75317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7145" w14:textId="77777777" w:rsidR="00E75317" w:rsidRPr="00E61B1F" w:rsidRDefault="00E75317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2687" w14:textId="77777777" w:rsidR="00E75317" w:rsidRPr="00E61B1F" w:rsidRDefault="00E75317" w:rsidP="00A76B64">
            <w:pPr>
              <w:pStyle w:val="TableParagraph"/>
              <w:kinsoku w:val="0"/>
              <w:overflowPunct w:val="0"/>
            </w:pPr>
          </w:p>
          <w:p w14:paraId="7EDFE74D" w14:textId="77777777" w:rsidR="00E75317" w:rsidRPr="00E61B1F" w:rsidRDefault="00E75317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6224" w14:textId="77777777" w:rsidR="00E75317" w:rsidRPr="00E61B1F" w:rsidRDefault="00E75317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58F6F1F1" w14:textId="77777777" w:rsidR="00E75317" w:rsidRPr="00E61B1F" w:rsidRDefault="00E75317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2023.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95ED" w14:textId="77777777" w:rsidR="00E75317" w:rsidRPr="00E61B1F" w:rsidRDefault="00E75317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2024.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63BD" w14:textId="77777777" w:rsidR="00E75317" w:rsidRPr="00E61B1F" w:rsidRDefault="00E75317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2025.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1DCD" w14:textId="77777777" w:rsidR="00E75317" w:rsidRPr="00E61B1F" w:rsidRDefault="00E75317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2026.</w:t>
            </w:r>
          </w:p>
        </w:tc>
      </w:tr>
      <w:tr w:rsidR="0043779E" w14:paraId="602B0FA1" w14:textId="77777777" w:rsidTr="00847CC5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7CD6" w14:textId="2B292BD4" w:rsidR="0043779E" w:rsidRPr="00E61B1F" w:rsidRDefault="0043779E" w:rsidP="0043779E">
            <w:pPr>
              <w:pStyle w:val="TableParagraph"/>
              <w:kinsoku w:val="0"/>
              <w:overflowPunct w:val="0"/>
            </w:pPr>
            <w:r>
              <w:t>Broj tekućih troškova i održavanja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DD6E" w14:textId="113C0E6E" w:rsidR="0043779E" w:rsidRPr="00E61B1F" w:rsidRDefault="0043779E" w:rsidP="0043779E">
            <w:pPr>
              <w:pStyle w:val="TableParagraph"/>
              <w:kinsoku w:val="0"/>
              <w:overflowPunct w:val="0"/>
            </w:pPr>
            <w:r>
              <w:t xml:space="preserve">Aktivnost omogućuje podizanje kvalitete i uvjeta rada u školi.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ADF0" w14:textId="1E2A3F86" w:rsidR="0043779E" w:rsidRPr="00E61B1F" w:rsidRDefault="009F6B77" w:rsidP="0043779E">
            <w:pPr>
              <w:pStyle w:val="TableParagraph"/>
              <w:kinsoku w:val="0"/>
              <w:overflowPunct w:val="0"/>
            </w:pPr>
            <w:r>
              <w:t>Aktivnosti predviđene planom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E9606" w14:textId="05C68F08" w:rsidR="0043779E" w:rsidRPr="00E61B1F" w:rsidRDefault="009F6B77" w:rsidP="0043779E">
            <w:pPr>
              <w:pStyle w:val="TableParagraph"/>
              <w:kinsoku w:val="0"/>
              <w:overflowPunct w:val="0"/>
            </w:pPr>
            <w:r>
              <w:t>Broj a</w:t>
            </w:r>
            <w:r w:rsidR="0043779E">
              <w:t>ktivnosti predviđene planom.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6E24" w14:textId="77777777" w:rsidR="0043779E" w:rsidRDefault="009F6B77" w:rsidP="0043779E">
            <w:pPr>
              <w:pStyle w:val="TableParagraph"/>
              <w:kinsoku w:val="0"/>
              <w:overflowPunct w:val="0"/>
            </w:pPr>
            <w:r>
              <w:t xml:space="preserve">Broj </w:t>
            </w:r>
            <w:proofErr w:type="spellStart"/>
            <w:r w:rsidR="0043779E">
              <w:t>ktivnosti</w:t>
            </w:r>
            <w:proofErr w:type="spellEnd"/>
            <w:r w:rsidR="0043779E">
              <w:t xml:space="preserve"> predviđene planom.</w:t>
            </w:r>
          </w:p>
          <w:p w14:paraId="732E22BE" w14:textId="3891EE14" w:rsidR="00842ED8" w:rsidRPr="00E61B1F" w:rsidRDefault="00842ED8" w:rsidP="0043779E">
            <w:pPr>
              <w:pStyle w:val="TableParagraph"/>
              <w:kinsoku w:val="0"/>
              <w:overflowPunct w:val="0"/>
            </w:pPr>
            <w:r>
              <w:t>Planirana nabava stolica za zbornicu</w:t>
            </w:r>
            <w:r w:rsidR="001822C7">
              <w:t>, urede i učionice</w:t>
            </w:r>
            <w:r>
              <w:t>, te informatičke opreme</w:t>
            </w:r>
            <w:r w:rsidR="001822C7">
              <w:t xml:space="preserve"> (interaktivni ekrani</w:t>
            </w:r>
            <w:r w:rsidR="00A621A8">
              <w:t xml:space="preserve">, </w:t>
            </w:r>
            <w:proofErr w:type="spellStart"/>
            <w:r w:rsidR="00A621A8">
              <w:t>prejenosno</w:t>
            </w:r>
            <w:proofErr w:type="spellEnd"/>
            <w:r w:rsidR="00A621A8">
              <w:t xml:space="preserve"> računalo</w:t>
            </w:r>
            <w:r w:rsidR="001822C7">
              <w:t>), ostale opreme  i materijala</w:t>
            </w:r>
            <w:r w:rsidR="00A621A8">
              <w:t xml:space="preserve"> (laserske </w:t>
            </w:r>
            <w:proofErr w:type="spellStart"/>
            <w:r w:rsidR="00A621A8">
              <w:t>gravirke</w:t>
            </w:r>
            <w:proofErr w:type="spellEnd"/>
            <w:r w:rsidR="00A621A8">
              <w:t xml:space="preserve">, 3D </w:t>
            </w:r>
            <w:proofErr w:type="spellStart"/>
            <w:r w:rsidR="00A621A8">
              <w:t>printera,micro</w:t>
            </w:r>
            <w:proofErr w:type="spellEnd"/>
            <w:r w:rsidR="00A621A8">
              <w:t xml:space="preserve"> bitove, edukacijski robot, razni materijal i radionice za nastavu tehničke kulture)</w:t>
            </w:r>
            <w:r>
              <w:t xml:space="preserve"> za redovno poslovanje.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C690" w14:textId="021E533E" w:rsidR="0043779E" w:rsidRPr="00E61B1F" w:rsidRDefault="009F6B77" w:rsidP="0043779E">
            <w:pPr>
              <w:pStyle w:val="TableParagraph"/>
              <w:kinsoku w:val="0"/>
              <w:overflowPunct w:val="0"/>
            </w:pPr>
            <w:r>
              <w:t>Broj a</w:t>
            </w:r>
            <w:r w:rsidR="0043779E">
              <w:t>ktivnosti predviđene planom.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5FBF" w14:textId="439FCAB9" w:rsidR="0043779E" w:rsidRPr="00E61B1F" w:rsidRDefault="009F6B77" w:rsidP="0043779E">
            <w:pPr>
              <w:pStyle w:val="TableParagraph"/>
              <w:kinsoku w:val="0"/>
              <w:overflowPunct w:val="0"/>
            </w:pPr>
            <w:r>
              <w:t>Broj a</w:t>
            </w:r>
            <w:r w:rsidR="0043779E">
              <w:t>ktivnosti predviđene planom.</w:t>
            </w:r>
          </w:p>
        </w:tc>
      </w:tr>
      <w:bookmarkEnd w:id="5"/>
    </w:tbl>
    <w:p w14:paraId="0AFC9150" w14:textId="5316501D" w:rsidR="008D2FF9" w:rsidRDefault="008D2FF9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483AED2C" w14:textId="39D801B1" w:rsidR="00841094" w:rsidRDefault="00841094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2EC5AE4E" w14:textId="70BCB95B" w:rsidR="00D354D8" w:rsidRDefault="00D354D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131FBBCB" w14:textId="77777777" w:rsidR="00D354D8" w:rsidRDefault="00D354D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27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6"/>
      </w:tblGrid>
      <w:tr w:rsidR="00D921C5" w14:paraId="23DDF3B7" w14:textId="77777777" w:rsidTr="000F6BB7">
        <w:trPr>
          <w:trHeight w:val="310"/>
        </w:trPr>
        <w:tc>
          <w:tcPr>
            <w:tcW w:w="10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E50452" w14:textId="77777777" w:rsidR="00D921C5" w:rsidRDefault="00D921C5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Naziv aktivnosti/projekta u Proračunu:</w:t>
            </w:r>
          </w:p>
          <w:p w14:paraId="0C5B411F" w14:textId="4FE38F29" w:rsidR="00D921C5" w:rsidRPr="00E75317" w:rsidRDefault="00D921C5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D921C5">
              <w:rPr>
                <w:b/>
              </w:rPr>
              <w:t>A 550020 Dodatne i dopunske aktivnosti</w:t>
            </w:r>
          </w:p>
        </w:tc>
      </w:tr>
      <w:tr w:rsidR="005338BC" w14:paraId="72FC3280" w14:textId="77777777" w:rsidTr="005338BC">
        <w:trPr>
          <w:trHeight w:val="1173"/>
        </w:trPr>
        <w:tc>
          <w:tcPr>
            <w:tcW w:w="10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3A51" w14:textId="5AD212FA" w:rsidR="005338BC" w:rsidRPr="005338BC" w:rsidRDefault="005338BC" w:rsidP="005338BC">
            <w:pPr>
              <w:pStyle w:val="TableParagraph"/>
              <w:kinsoku w:val="0"/>
              <w:overflowPunct w:val="0"/>
            </w:pPr>
            <w:r w:rsidRPr="005338BC">
              <w:t>Obrazloženje aktivnosti/projekta: A 550020</w:t>
            </w:r>
          </w:p>
          <w:p w14:paraId="3941209D" w14:textId="4DF4D500" w:rsidR="005338BC" w:rsidRDefault="005338BC" w:rsidP="00DD61ED">
            <w:pPr>
              <w:pStyle w:val="TableParagraph"/>
              <w:kinsoku w:val="0"/>
              <w:overflowPunct w:val="0"/>
              <w:jc w:val="both"/>
            </w:pPr>
            <w:r>
              <w:t>Podizanje kvalitete usluge osnovnoškolskog obrazovanja iznad standarda vezano na dodatne</w:t>
            </w:r>
          </w:p>
          <w:p w14:paraId="6A2C6F16" w14:textId="349C1420" w:rsidR="005338BC" w:rsidRDefault="005338BC" w:rsidP="00DD61ED">
            <w:pPr>
              <w:pStyle w:val="TableParagraph"/>
              <w:kinsoku w:val="0"/>
              <w:overflowPunct w:val="0"/>
              <w:jc w:val="both"/>
            </w:pPr>
            <w:r>
              <w:t>aktivnosti kao što je prijevoz učenika u školu,</w:t>
            </w:r>
            <w:r w:rsidR="007B7870">
              <w:t xml:space="preserve"> osiguravanje sredstava od strane Osnivača za dnevnice učiteljima pratiteljima učenika na</w:t>
            </w:r>
            <w:r>
              <w:t xml:space="preserve"> </w:t>
            </w:r>
            <w:proofErr w:type="spellStart"/>
            <w:r>
              <w:t>izleti</w:t>
            </w:r>
            <w:r w:rsidR="007B7870">
              <w:t>ma</w:t>
            </w:r>
            <w:r>
              <w:t>,škol</w:t>
            </w:r>
            <w:r w:rsidR="007B7870">
              <w:t>i</w:t>
            </w:r>
            <w:proofErr w:type="spellEnd"/>
            <w:r>
              <w:t xml:space="preserve"> u prirodi i </w:t>
            </w:r>
            <w:r w:rsidR="007B7870">
              <w:t xml:space="preserve">na </w:t>
            </w:r>
            <w:r>
              <w:t>maturalno</w:t>
            </w:r>
            <w:r w:rsidR="007B7870">
              <w:t>m</w:t>
            </w:r>
            <w:r>
              <w:t xml:space="preserve"> putovanj</w:t>
            </w:r>
            <w:r w:rsidR="007B7870">
              <w:t>u</w:t>
            </w:r>
            <w:r>
              <w:t>.</w:t>
            </w:r>
            <w:r w:rsidR="007B7870">
              <w:t xml:space="preserve"> Također uključena su i sredstva za redovite sistematske preglede djelatnika u skladu sa Kolektivnim ugovorom.</w:t>
            </w:r>
          </w:p>
          <w:p w14:paraId="52381C1B" w14:textId="2EF0A71D" w:rsidR="007B7870" w:rsidRDefault="007B7870" w:rsidP="007B7870">
            <w:pPr>
              <w:pStyle w:val="TableParagraph"/>
              <w:kinsoku w:val="0"/>
              <w:overflowPunct w:val="0"/>
              <w:jc w:val="both"/>
            </w:pPr>
            <w:r>
              <w:t xml:space="preserve">Škola je domaćin županijskog natjecanja iz njemačkog jezika. Na natjecanju je sudjelovalo </w:t>
            </w:r>
            <w:r w:rsidR="00F921C7">
              <w:t>39</w:t>
            </w:r>
            <w:r>
              <w:t xml:space="preserve"> učenika iz </w:t>
            </w:r>
            <w:r w:rsidR="00F921C7">
              <w:t>17</w:t>
            </w:r>
            <w:r>
              <w:t xml:space="preserve"> županijsk</w:t>
            </w:r>
            <w:r w:rsidR="00F921C7">
              <w:t>ih</w:t>
            </w:r>
            <w:r>
              <w:t xml:space="preserve"> škol</w:t>
            </w:r>
            <w:r w:rsidR="00F921C7">
              <w:t>a</w:t>
            </w:r>
            <w:r>
              <w:t xml:space="preserve">, </w:t>
            </w:r>
            <w:r w:rsidR="00F921C7">
              <w:t>18</w:t>
            </w:r>
            <w:r>
              <w:t xml:space="preserve"> mentora i 6 članova povjerenstva. Vezano na to unutar ovog programa uključena su sredstva od Županije kojim ona sufinancira ovo natjecanja sukladno Zaključku.</w:t>
            </w:r>
          </w:p>
          <w:p w14:paraId="51924209" w14:textId="239C768B" w:rsidR="005338BC" w:rsidRDefault="005338BC" w:rsidP="007B7870">
            <w:pPr>
              <w:pStyle w:val="TableParagraph"/>
              <w:kinsoku w:val="0"/>
              <w:overflowPunct w:val="0"/>
              <w:jc w:val="both"/>
              <w:rPr>
                <w:sz w:val="20"/>
                <w:szCs w:val="20"/>
              </w:rPr>
            </w:pPr>
          </w:p>
        </w:tc>
      </w:tr>
    </w:tbl>
    <w:p w14:paraId="25633E08" w14:textId="6B4F851B" w:rsidR="00A55C13" w:rsidRDefault="00A55C13" w:rsidP="00D921C5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65296FDA" w14:textId="01B4D830" w:rsidR="00F30F1F" w:rsidRDefault="00F30F1F" w:rsidP="00D921C5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11D662B0" w14:textId="77777777" w:rsidR="00F30F1F" w:rsidRDefault="00F30F1F" w:rsidP="00D921C5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118042F4" w14:textId="77777777" w:rsidR="00F30F1F" w:rsidRPr="00F30F1F" w:rsidRDefault="00F30F1F" w:rsidP="00F30F1F">
      <w:pPr>
        <w:kinsoku w:val="0"/>
        <w:overflowPunct w:val="0"/>
        <w:spacing w:before="90"/>
        <w:ind w:left="120"/>
        <w:outlineLvl w:val="0"/>
        <w:rPr>
          <w:b/>
          <w:bCs/>
          <w:sz w:val="24"/>
          <w:szCs w:val="24"/>
        </w:rPr>
      </w:pPr>
      <w:r w:rsidRPr="00F30F1F">
        <w:rPr>
          <w:b/>
          <w:bCs/>
          <w:sz w:val="24"/>
          <w:szCs w:val="24"/>
        </w:rPr>
        <w:t>Pokazatelji rezultata na razini aktivnosti/projekta: A 550020</w:t>
      </w:r>
    </w:p>
    <w:p w14:paraId="009537AD" w14:textId="77777777" w:rsidR="00F30F1F" w:rsidRPr="00F30F1F" w:rsidRDefault="00F30F1F" w:rsidP="00F30F1F">
      <w:pPr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543"/>
        <w:gridCol w:w="1275"/>
        <w:gridCol w:w="1442"/>
        <w:gridCol w:w="1576"/>
      </w:tblGrid>
      <w:tr w:rsidR="00F30F1F" w:rsidRPr="00F30F1F" w14:paraId="5EDE0BB1" w14:textId="77777777" w:rsidTr="00F30F1F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A1B0" w14:textId="77777777" w:rsidR="00F30F1F" w:rsidRPr="00F30F1F" w:rsidRDefault="00F30F1F" w:rsidP="00F30F1F">
            <w:pPr>
              <w:kinsoku w:val="0"/>
              <w:overflowPunct w:val="0"/>
              <w:spacing w:before="115"/>
              <w:ind w:left="371" w:right="272" w:hanging="73"/>
              <w:rPr>
                <w:sz w:val="24"/>
                <w:szCs w:val="24"/>
              </w:rPr>
            </w:pPr>
            <w:r w:rsidRPr="00F30F1F">
              <w:rPr>
                <w:sz w:val="24"/>
                <w:szCs w:val="24"/>
              </w:rPr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E5D5" w14:textId="77777777" w:rsidR="00F30F1F" w:rsidRPr="00F30F1F" w:rsidRDefault="00F30F1F" w:rsidP="00F30F1F">
            <w:pPr>
              <w:kinsoku w:val="0"/>
              <w:overflowPunct w:val="0"/>
              <w:spacing w:before="115"/>
              <w:ind w:left="251" w:right="224" w:firstLine="55"/>
            </w:pPr>
            <w:r w:rsidRPr="00F30F1F"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FC5C" w14:textId="77777777" w:rsidR="00F30F1F" w:rsidRPr="00F30F1F" w:rsidRDefault="00F30F1F" w:rsidP="00F30F1F">
            <w:pPr>
              <w:kinsoku w:val="0"/>
              <w:overflowPunct w:val="0"/>
              <w:rPr>
                <w:sz w:val="24"/>
                <w:szCs w:val="24"/>
              </w:rPr>
            </w:pPr>
          </w:p>
          <w:p w14:paraId="109F496A" w14:textId="77777777" w:rsidR="00F30F1F" w:rsidRPr="00F30F1F" w:rsidRDefault="00F30F1F" w:rsidP="00F30F1F">
            <w:pPr>
              <w:kinsoku w:val="0"/>
              <w:overflowPunct w:val="0"/>
              <w:spacing w:before="1"/>
              <w:ind w:left="237"/>
              <w:rPr>
                <w:sz w:val="24"/>
                <w:szCs w:val="24"/>
              </w:rPr>
            </w:pPr>
            <w:r w:rsidRPr="00F30F1F">
              <w:rPr>
                <w:sz w:val="24"/>
                <w:szCs w:val="24"/>
              </w:rPr>
              <w:t>Jedinica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21E0" w14:textId="77777777" w:rsidR="00F30F1F" w:rsidRPr="00F30F1F" w:rsidRDefault="00F30F1F" w:rsidP="00F30F1F">
            <w:pPr>
              <w:kinsoku w:val="0"/>
              <w:overflowPunct w:val="0"/>
              <w:spacing w:before="115"/>
              <w:ind w:left="88" w:right="80"/>
              <w:jc w:val="center"/>
              <w:rPr>
                <w:sz w:val="24"/>
                <w:szCs w:val="24"/>
              </w:rPr>
            </w:pPr>
            <w:r w:rsidRPr="00F30F1F">
              <w:rPr>
                <w:sz w:val="24"/>
                <w:szCs w:val="24"/>
              </w:rPr>
              <w:t>Polazna vrijednost</w:t>
            </w:r>
          </w:p>
          <w:p w14:paraId="50B07B52" w14:textId="65AC315C" w:rsidR="00F30F1F" w:rsidRPr="00F30F1F" w:rsidRDefault="00F30F1F" w:rsidP="00F30F1F">
            <w:pPr>
              <w:kinsoku w:val="0"/>
              <w:overflowPunct w:val="0"/>
              <w:spacing w:before="1"/>
              <w:ind w:left="88" w:right="79"/>
              <w:jc w:val="center"/>
              <w:rPr>
                <w:sz w:val="24"/>
                <w:szCs w:val="24"/>
              </w:rPr>
            </w:pPr>
            <w:r w:rsidRPr="00F30F1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F30F1F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D6AD" w14:textId="70D32CC5" w:rsidR="00F30F1F" w:rsidRPr="00F30F1F" w:rsidRDefault="00F30F1F" w:rsidP="00F30F1F">
            <w:pPr>
              <w:kinsoku w:val="0"/>
              <w:overflowPunct w:val="0"/>
              <w:spacing w:line="230" w:lineRule="atLeast"/>
              <w:ind w:left="110" w:right="99" w:hanging="1"/>
              <w:jc w:val="center"/>
            </w:pPr>
            <w:r w:rsidRPr="00F30F1F">
              <w:t>Ciljana vrijednost 202</w:t>
            </w:r>
            <w:r>
              <w:t>4</w:t>
            </w:r>
            <w:r w:rsidRPr="00F30F1F">
              <w:t>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752E" w14:textId="1787F837" w:rsidR="00F30F1F" w:rsidRPr="00F30F1F" w:rsidRDefault="00F30F1F" w:rsidP="00F30F1F">
            <w:pPr>
              <w:kinsoku w:val="0"/>
              <w:overflowPunct w:val="0"/>
              <w:spacing w:line="230" w:lineRule="atLeast"/>
              <w:ind w:left="150" w:right="137" w:hanging="1"/>
              <w:jc w:val="center"/>
            </w:pPr>
            <w:r w:rsidRPr="00F30F1F">
              <w:t>Ciljana vrijednost 202</w:t>
            </w:r>
            <w:r>
              <w:t>5</w:t>
            </w:r>
            <w:r w:rsidRPr="00F30F1F"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2060" w14:textId="71FA97EE" w:rsidR="00F30F1F" w:rsidRPr="00F30F1F" w:rsidRDefault="00F30F1F" w:rsidP="00F30F1F">
            <w:pPr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sz w:val="24"/>
                <w:szCs w:val="24"/>
              </w:rPr>
            </w:pPr>
            <w:r w:rsidRPr="00F30F1F">
              <w:rPr>
                <w:sz w:val="24"/>
                <w:szCs w:val="24"/>
              </w:rPr>
              <w:t>Ciljana vrijednost 202</w:t>
            </w:r>
            <w:r>
              <w:rPr>
                <w:sz w:val="24"/>
                <w:szCs w:val="24"/>
              </w:rPr>
              <w:t>6</w:t>
            </w:r>
            <w:r w:rsidRPr="00F30F1F">
              <w:rPr>
                <w:sz w:val="24"/>
                <w:szCs w:val="24"/>
              </w:rPr>
              <w:t>.</w:t>
            </w:r>
          </w:p>
        </w:tc>
      </w:tr>
      <w:tr w:rsidR="00F30F1F" w:rsidRPr="00F30F1F" w14:paraId="0B48C9BA" w14:textId="77777777" w:rsidTr="00F30F1F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7938" w14:textId="77777777" w:rsidR="00F30F1F" w:rsidRPr="00F30F1F" w:rsidRDefault="00F30F1F" w:rsidP="00F30F1F">
            <w:pPr>
              <w:kinsoku w:val="0"/>
              <w:overflowPunct w:val="0"/>
              <w:rPr>
                <w:sz w:val="24"/>
                <w:szCs w:val="24"/>
              </w:rPr>
            </w:pPr>
            <w:r w:rsidRPr="00F30F1F">
              <w:rPr>
                <w:sz w:val="24"/>
                <w:szCs w:val="24"/>
              </w:rPr>
              <w:t>Aktivnosti učenika nakon redovne nastave, broj djelatnika upućenih na sistematske preglede.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0CBE" w14:textId="77777777" w:rsidR="00F30F1F" w:rsidRPr="00F30F1F" w:rsidRDefault="00F30F1F" w:rsidP="00F30F1F">
            <w:pPr>
              <w:kinsoku w:val="0"/>
              <w:overflowPunct w:val="0"/>
              <w:rPr>
                <w:sz w:val="24"/>
                <w:szCs w:val="24"/>
              </w:rPr>
            </w:pPr>
            <w:r w:rsidRPr="00F30F1F">
              <w:rPr>
                <w:sz w:val="24"/>
                <w:szCs w:val="24"/>
              </w:rPr>
              <w:t xml:space="preserve">Podizanje kvalitete usluge osnovnoškolskog obrazovanja iznad standarda vezano na dodatne aktivnosti kao što je prijevoz učenika u školu, </w:t>
            </w:r>
            <w:proofErr w:type="spellStart"/>
            <w:r w:rsidRPr="00F30F1F">
              <w:rPr>
                <w:sz w:val="24"/>
                <w:szCs w:val="24"/>
              </w:rPr>
              <w:t>izleti,škole</w:t>
            </w:r>
            <w:proofErr w:type="spellEnd"/>
            <w:r w:rsidRPr="00F30F1F">
              <w:rPr>
                <w:sz w:val="24"/>
                <w:szCs w:val="24"/>
              </w:rPr>
              <w:t xml:space="preserve"> u prirodi i maturalno putovanje, sudjelovanje na županijskim natjecanjima,</w:t>
            </w:r>
          </w:p>
          <w:p w14:paraId="743BC616" w14:textId="77777777" w:rsidR="00F30F1F" w:rsidRPr="00F30F1F" w:rsidRDefault="00F30F1F" w:rsidP="00F30F1F">
            <w:pPr>
              <w:kinsoku w:val="0"/>
              <w:overflowPunct w:val="0"/>
              <w:rPr>
                <w:sz w:val="24"/>
                <w:szCs w:val="24"/>
              </w:rPr>
            </w:pPr>
            <w:r w:rsidRPr="00F30F1F">
              <w:rPr>
                <w:sz w:val="24"/>
                <w:szCs w:val="24"/>
              </w:rPr>
              <w:t>Sistematski pregledi zaposlenika. MZOM sufinancira prijevoz učeniku.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3DF1" w14:textId="77777777" w:rsidR="00F30F1F" w:rsidRPr="00F30F1F" w:rsidRDefault="00F30F1F" w:rsidP="00F30F1F">
            <w:pPr>
              <w:kinsoku w:val="0"/>
              <w:overflowPunct w:val="0"/>
              <w:rPr>
                <w:sz w:val="24"/>
                <w:szCs w:val="24"/>
              </w:rPr>
            </w:pPr>
            <w:r w:rsidRPr="00F30F1F">
              <w:rPr>
                <w:sz w:val="24"/>
                <w:szCs w:val="24"/>
              </w:rPr>
              <w:t>Aktivnosti predviđene planom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1B71" w14:textId="77777777" w:rsidR="00F30F1F" w:rsidRPr="00F30F1F" w:rsidRDefault="00F30F1F" w:rsidP="00F30F1F">
            <w:pPr>
              <w:kinsoku w:val="0"/>
              <w:overflowPunct w:val="0"/>
              <w:rPr>
                <w:sz w:val="24"/>
                <w:szCs w:val="24"/>
              </w:rPr>
            </w:pPr>
            <w:r w:rsidRPr="00F30F1F">
              <w:rPr>
                <w:sz w:val="24"/>
                <w:szCs w:val="24"/>
              </w:rPr>
              <w:t xml:space="preserve">Svi učenici škole (247 učenika) sudjeluju na nekom od izleta, </w:t>
            </w:r>
            <w:proofErr w:type="spellStart"/>
            <w:r w:rsidRPr="00F30F1F">
              <w:rPr>
                <w:sz w:val="24"/>
                <w:szCs w:val="24"/>
              </w:rPr>
              <w:t>šk.u</w:t>
            </w:r>
            <w:proofErr w:type="spellEnd"/>
            <w:r w:rsidRPr="00F30F1F">
              <w:rPr>
                <w:sz w:val="24"/>
                <w:szCs w:val="24"/>
              </w:rPr>
              <w:t xml:space="preserve"> </w:t>
            </w:r>
            <w:proofErr w:type="spellStart"/>
            <w:r w:rsidRPr="00F30F1F">
              <w:rPr>
                <w:sz w:val="24"/>
                <w:szCs w:val="24"/>
              </w:rPr>
              <w:t>prirodi,maturalnom</w:t>
            </w:r>
            <w:proofErr w:type="spellEnd"/>
            <w:r w:rsidRPr="00F30F1F">
              <w:rPr>
                <w:sz w:val="24"/>
                <w:szCs w:val="24"/>
              </w:rPr>
              <w:t xml:space="preserve"> putovanju. Osigurane su dnevnice za sve učitelje-pratitelje učenika na izletima. 190 učenika koristi prijevoz u školu.</w:t>
            </w:r>
          </w:p>
          <w:p w14:paraId="24CDB68A" w14:textId="77777777" w:rsidR="00F30F1F" w:rsidRPr="00F30F1F" w:rsidRDefault="00F30F1F" w:rsidP="00F30F1F">
            <w:pPr>
              <w:kinsoku w:val="0"/>
              <w:overflowPunct w:val="0"/>
              <w:jc w:val="both"/>
              <w:rPr>
                <w:sz w:val="24"/>
                <w:szCs w:val="24"/>
              </w:rPr>
            </w:pPr>
            <w:r w:rsidRPr="00F30F1F">
              <w:rPr>
                <w:sz w:val="24"/>
                <w:szCs w:val="24"/>
              </w:rPr>
              <w:t>Na natjecanju je sudjelovalo 39 učenika iz 17 županijskih škola, 18 mentora i 6 članova povjerenstva. 1 učeniku MZOM sufinancira prijevoz.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829C" w14:textId="77777777" w:rsidR="00F30F1F" w:rsidRPr="00F30F1F" w:rsidRDefault="00F30F1F" w:rsidP="00F30F1F">
            <w:pPr>
              <w:kinsoku w:val="0"/>
              <w:overflowPunct w:val="0"/>
              <w:rPr>
                <w:sz w:val="24"/>
                <w:szCs w:val="24"/>
              </w:rPr>
            </w:pPr>
            <w:r w:rsidRPr="00F30F1F">
              <w:rPr>
                <w:sz w:val="24"/>
                <w:szCs w:val="24"/>
              </w:rPr>
              <w:t xml:space="preserve">Svi učenici škole (247 učenika) sudjeluju na nekom od izleta, </w:t>
            </w:r>
            <w:proofErr w:type="spellStart"/>
            <w:r w:rsidRPr="00F30F1F">
              <w:rPr>
                <w:sz w:val="24"/>
                <w:szCs w:val="24"/>
              </w:rPr>
              <w:t>šk.u</w:t>
            </w:r>
            <w:proofErr w:type="spellEnd"/>
            <w:r w:rsidRPr="00F30F1F">
              <w:rPr>
                <w:sz w:val="24"/>
                <w:szCs w:val="24"/>
              </w:rPr>
              <w:t xml:space="preserve"> </w:t>
            </w:r>
            <w:proofErr w:type="spellStart"/>
            <w:r w:rsidRPr="00F30F1F">
              <w:rPr>
                <w:sz w:val="24"/>
                <w:szCs w:val="24"/>
              </w:rPr>
              <w:t>prirodi,maturalnom</w:t>
            </w:r>
            <w:proofErr w:type="spellEnd"/>
            <w:r w:rsidRPr="00F30F1F">
              <w:rPr>
                <w:sz w:val="24"/>
                <w:szCs w:val="24"/>
              </w:rPr>
              <w:t xml:space="preserve"> putovanju. Osigurane su dnevnice za sve učitelje-pratitelje učenika na izletima. 190 učenika koristi prijevoz u školu.</w:t>
            </w:r>
          </w:p>
          <w:p w14:paraId="79FF502B" w14:textId="77777777" w:rsidR="00F30F1F" w:rsidRPr="00F30F1F" w:rsidRDefault="00F30F1F" w:rsidP="00F30F1F">
            <w:pPr>
              <w:kinsoku w:val="0"/>
              <w:overflowPunct w:val="0"/>
              <w:rPr>
                <w:sz w:val="24"/>
                <w:szCs w:val="24"/>
              </w:rPr>
            </w:pPr>
            <w:r w:rsidRPr="00F30F1F">
              <w:rPr>
                <w:sz w:val="24"/>
                <w:szCs w:val="24"/>
              </w:rPr>
              <w:t>Na natjecanju je sudjelovalo 39 učenika iz 17 županijskih škola, 18 mentora i 6 članova povjerenstva.</w:t>
            </w:r>
          </w:p>
          <w:p w14:paraId="52B375FC" w14:textId="77777777" w:rsidR="00F30F1F" w:rsidRPr="00F30F1F" w:rsidRDefault="00F30F1F" w:rsidP="00F30F1F">
            <w:pPr>
              <w:kinsoku w:val="0"/>
              <w:overflowPunct w:val="0"/>
              <w:rPr>
                <w:sz w:val="24"/>
                <w:szCs w:val="24"/>
              </w:rPr>
            </w:pPr>
            <w:r w:rsidRPr="00F30F1F">
              <w:rPr>
                <w:sz w:val="24"/>
                <w:szCs w:val="24"/>
              </w:rPr>
              <w:t>1 učeniku MZOM sufinancira prijevoz.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38C3" w14:textId="77777777" w:rsidR="00F30F1F" w:rsidRPr="00F30F1F" w:rsidRDefault="00F30F1F" w:rsidP="00F30F1F">
            <w:pPr>
              <w:kinsoku w:val="0"/>
              <w:overflowPunct w:val="0"/>
              <w:rPr>
                <w:sz w:val="24"/>
                <w:szCs w:val="24"/>
              </w:rPr>
            </w:pPr>
            <w:r w:rsidRPr="00F30F1F">
              <w:rPr>
                <w:sz w:val="24"/>
                <w:szCs w:val="24"/>
              </w:rPr>
              <w:t xml:space="preserve">Svi učenici škole (247 učenika) sudjeluju na nekom od izleta, </w:t>
            </w:r>
            <w:proofErr w:type="spellStart"/>
            <w:r w:rsidRPr="00F30F1F">
              <w:rPr>
                <w:sz w:val="24"/>
                <w:szCs w:val="24"/>
              </w:rPr>
              <w:t>šk.u</w:t>
            </w:r>
            <w:proofErr w:type="spellEnd"/>
            <w:r w:rsidRPr="00F30F1F">
              <w:rPr>
                <w:sz w:val="24"/>
                <w:szCs w:val="24"/>
              </w:rPr>
              <w:t xml:space="preserve"> </w:t>
            </w:r>
            <w:proofErr w:type="spellStart"/>
            <w:r w:rsidRPr="00F30F1F">
              <w:rPr>
                <w:sz w:val="24"/>
                <w:szCs w:val="24"/>
              </w:rPr>
              <w:t>prirodi,maturalnom</w:t>
            </w:r>
            <w:proofErr w:type="spellEnd"/>
            <w:r w:rsidRPr="00F30F1F">
              <w:rPr>
                <w:sz w:val="24"/>
                <w:szCs w:val="24"/>
              </w:rPr>
              <w:t xml:space="preserve"> putovanju. Osigurane su dnevnice za sve učitelje-pratitelje učenika na izletima. 190 učenika koristi prijevoz u školu.</w:t>
            </w:r>
          </w:p>
          <w:p w14:paraId="3B08601D" w14:textId="77777777" w:rsidR="00F30F1F" w:rsidRPr="00F30F1F" w:rsidRDefault="00F30F1F" w:rsidP="00F30F1F">
            <w:pPr>
              <w:kinsoku w:val="0"/>
              <w:overflowPunct w:val="0"/>
              <w:rPr>
                <w:sz w:val="24"/>
                <w:szCs w:val="24"/>
              </w:rPr>
            </w:pPr>
            <w:r w:rsidRPr="00F30F1F">
              <w:rPr>
                <w:sz w:val="24"/>
                <w:szCs w:val="24"/>
              </w:rPr>
              <w:t>Na natjecanju je sudjelovalo 39 učenika iz 17 županijskih škola, 18 mentora i 6 članova povjerenstva. 1 učeniku MZOM sufinancira prijevoz.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191E" w14:textId="77777777" w:rsidR="00F30F1F" w:rsidRPr="00F30F1F" w:rsidRDefault="00F30F1F" w:rsidP="00F30F1F">
            <w:pPr>
              <w:kinsoku w:val="0"/>
              <w:overflowPunct w:val="0"/>
              <w:rPr>
                <w:sz w:val="24"/>
                <w:szCs w:val="24"/>
              </w:rPr>
            </w:pPr>
            <w:r w:rsidRPr="00F30F1F">
              <w:rPr>
                <w:sz w:val="24"/>
                <w:szCs w:val="24"/>
              </w:rPr>
              <w:t xml:space="preserve">Svi učenici škole (247 učenika) sudjeluju na nekom od izleta, </w:t>
            </w:r>
            <w:proofErr w:type="spellStart"/>
            <w:r w:rsidRPr="00F30F1F">
              <w:rPr>
                <w:sz w:val="24"/>
                <w:szCs w:val="24"/>
              </w:rPr>
              <w:t>šk.u</w:t>
            </w:r>
            <w:proofErr w:type="spellEnd"/>
            <w:r w:rsidRPr="00F30F1F">
              <w:rPr>
                <w:sz w:val="24"/>
                <w:szCs w:val="24"/>
              </w:rPr>
              <w:t xml:space="preserve"> </w:t>
            </w:r>
            <w:proofErr w:type="spellStart"/>
            <w:r w:rsidRPr="00F30F1F">
              <w:rPr>
                <w:sz w:val="24"/>
                <w:szCs w:val="24"/>
              </w:rPr>
              <w:t>prirodi,maturalnom</w:t>
            </w:r>
            <w:proofErr w:type="spellEnd"/>
            <w:r w:rsidRPr="00F30F1F">
              <w:rPr>
                <w:sz w:val="24"/>
                <w:szCs w:val="24"/>
              </w:rPr>
              <w:t xml:space="preserve"> putovanju. Osigurane su dnevnice za sve učitelje-pratitelje učenika na izletima. 190 učenika koristi prijevoz u školu.</w:t>
            </w:r>
          </w:p>
          <w:p w14:paraId="273C72E9" w14:textId="77777777" w:rsidR="00F30F1F" w:rsidRPr="00F30F1F" w:rsidRDefault="00F30F1F" w:rsidP="00F30F1F">
            <w:pPr>
              <w:kinsoku w:val="0"/>
              <w:overflowPunct w:val="0"/>
              <w:rPr>
                <w:sz w:val="24"/>
                <w:szCs w:val="24"/>
              </w:rPr>
            </w:pPr>
            <w:r w:rsidRPr="00F30F1F">
              <w:rPr>
                <w:sz w:val="24"/>
                <w:szCs w:val="24"/>
              </w:rPr>
              <w:t>Na natjecanju je sudjelovalo 39 učenika iz 17 županijskih škola, 18 mentora i 6 članova povjerenstva.</w:t>
            </w:r>
          </w:p>
          <w:p w14:paraId="55111468" w14:textId="77777777" w:rsidR="00F30F1F" w:rsidRPr="00F30F1F" w:rsidRDefault="00F30F1F" w:rsidP="00F30F1F">
            <w:pPr>
              <w:kinsoku w:val="0"/>
              <w:overflowPunct w:val="0"/>
              <w:rPr>
                <w:sz w:val="24"/>
                <w:szCs w:val="24"/>
              </w:rPr>
            </w:pPr>
            <w:r w:rsidRPr="00F30F1F">
              <w:rPr>
                <w:sz w:val="24"/>
                <w:szCs w:val="24"/>
              </w:rPr>
              <w:t>1 učeniku MZOM sufinancira prijevoz.</w:t>
            </w:r>
          </w:p>
        </w:tc>
      </w:tr>
    </w:tbl>
    <w:p w14:paraId="10670743" w14:textId="77777777" w:rsidR="00210E4C" w:rsidRDefault="00210E4C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23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2"/>
      </w:tblGrid>
      <w:tr w:rsidR="00DD61ED" w14:paraId="1A8FC98A" w14:textId="77777777" w:rsidTr="000F6BB7">
        <w:trPr>
          <w:trHeight w:val="299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319023" w14:textId="77777777" w:rsidR="00DD61ED" w:rsidRDefault="00DD61ED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bookmarkStart w:id="6" w:name="_Hlk147735824"/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5A737657" w14:textId="38E4058D" w:rsidR="00DD61ED" w:rsidRPr="00DD61ED" w:rsidRDefault="00DD61ED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DD61ED">
              <w:rPr>
                <w:b/>
              </w:rPr>
              <w:t>A 550024 Školski medeni dan</w:t>
            </w:r>
          </w:p>
        </w:tc>
      </w:tr>
      <w:tr w:rsidR="00DD61ED" w14:paraId="7F21FD70" w14:textId="77777777" w:rsidTr="006E57BC">
        <w:trPr>
          <w:trHeight w:val="1130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761F" w14:textId="3DC4661C" w:rsidR="00DD61ED" w:rsidRDefault="00DD61ED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550024</w:t>
            </w:r>
          </w:p>
          <w:p w14:paraId="09A0F6A0" w14:textId="00A2275D" w:rsidR="00DD61ED" w:rsidRDefault="00DD61ED" w:rsidP="00A76B64">
            <w:pPr>
              <w:jc w:val="both"/>
              <w:rPr>
                <w:sz w:val="20"/>
                <w:szCs w:val="20"/>
              </w:rPr>
            </w:pPr>
            <w:r w:rsidRPr="00DD61ED">
              <w:rPr>
                <w:sz w:val="24"/>
                <w:szCs w:val="24"/>
              </w:rPr>
              <w:t>Školski medni dan promiče važnost konzumacije meda u prehrani djece tj. dobrih prehrambenih navika djece u odgojno-obrazovnim ustanovama. Ciljana skupina su učenici prvih razreda VII. osnovne škole. Školski medni dan održava se jedan dan u mjesecu prosincu.</w:t>
            </w:r>
          </w:p>
        </w:tc>
      </w:tr>
    </w:tbl>
    <w:p w14:paraId="0A0A2D88" w14:textId="77777777" w:rsidR="00DD61ED" w:rsidRDefault="00DD61ED" w:rsidP="00DD61ED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43816F28" w14:textId="56DFFD4A" w:rsidR="00DD61ED" w:rsidRDefault="00DD61ED" w:rsidP="00DD61ED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550024</w:t>
      </w:r>
    </w:p>
    <w:p w14:paraId="57922693" w14:textId="77777777" w:rsidR="00DD61ED" w:rsidRDefault="00DD61ED" w:rsidP="00DD61ED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389"/>
        <w:gridCol w:w="1559"/>
        <w:gridCol w:w="1350"/>
        <w:gridCol w:w="1344"/>
        <w:gridCol w:w="1458"/>
      </w:tblGrid>
      <w:tr w:rsidR="00DD61ED" w14:paraId="63540168" w14:textId="77777777" w:rsidTr="00DD61ED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B576" w14:textId="77777777" w:rsidR="00DD61ED" w:rsidRPr="00E61B1F" w:rsidRDefault="00DD61ED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4477" w14:textId="77777777" w:rsidR="00DD61ED" w:rsidRPr="00E61B1F" w:rsidRDefault="00DD61ED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3F7B" w14:textId="77777777" w:rsidR="00DD61ED" w:rsidRPr="00E61B1F" w:rsidRDefault="00DD61ED" w:rsidP="00A76B64">
            <w:pPr>
              <w:pStyle w:val="TableParagraph"/>
              <w:kinsoku w:val="0"/>
              <w:overflowPunct w:val="0"/>
            </w:pPr>
          </w:p>
          <w:p w14:paraId="494718A4" w14:textId="77777777" w:rsidR="00DD61ED" w:rsidRPr="00E61B1F" w:rsidRDefault="00DD61ED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25F1" w14:textId="77777777" w:rsidR="00DD61ED" w:rsidRPr="00E61B1F" w:rsidRDefault="00DD61ED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73816AA3" w14:textId="77777777" w:rsidR="00DD61ED" w:rsidRPr="00E61B1F" w:rsidRDefault="00DD61ED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2023.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D21F" w14:textId="77777777" w:rsidR="00DD61ED" w:rsidRPr="00E61B1F" w:rsidRDefault="00DD61ED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2024.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C01C" w14:textId="77777777" w:rsidR="00DD61ED" w:rsidRPr="00E61B1F" w:rsidRDefault="00DD61ED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2025.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CBA3" w14:textId="77777777" w:rsidR="00DD61ED" w:rsidRPr="00E61B1F" w:rsidRDefault="00DD61ED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2026.</w:t>
            </w:r>
          </w:p>
        </w:tc>
      </w:tr>
      <w:tr w:rsidR="00DD61ED" w14:paraId="3E9E6A81" w14:textId="77777777" w:rsidTr="00DD61ED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E0C7" w14:textId="53197407" w:rsidR="00DD61ED" w:rsidRPr="00E61B1F" w:rsidRDefault="00DD61ED" w:rsidP="00A76B64">
            <w:pPr>
              <w:pStyle w:val="TableParagraph"/>
              <w:kinsoku w:val="0"/>
              <w:overflowPunct w:val="0"/>
            </w:pPr>
            <w:r>
              <w:t>Broj učenika korisnika projekta.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FEA4" w14:textId="3BF836F9" w:rsidR="00DD61ED" w:rsidRPr="00E61B1F" w:rsidRDefault="00AC4CAD" w:rsidP="00A76B64">
            <w:pPr>
              <w:pStyle w:val="TableParagraph"/>
              <w:kinsoku w:val="0"/>
              <w:overflowPunct w:val="0"/>
            </w:pPr>
            <w:r w:rsidRPr="00DD61ED">
              <w:t>Školski medni dan promiče važnost konzumacije meda u prehrani djece tj. dobrih prehrambenih navika djece u odgojno-obrazovnim ustanovama</w:t>
            </w:r>
            <w:r>
              <w:t>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DD4D" w14:textId="6B801D68" w:rsidR="00DD61ED" w:rsidRPr="00E61B1F" w:rsidRDefault="00DD61ED" w:rsidP="00A76B64">
            <w:pPr>
              <w:pStyle w:val="TableParagraph"/>
              <w:kinsoku w:val="0"/>
              <w:overflowPunct w:val="0"/>
            </w:pPr>
            <w:r>
              <w:t xml:space="preserve">Korisnici projekta su učenici prvih razreda VII. osnovne škole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B967" w14:textId="40B3D941" w:rsidR="00DD61ED" w:rsidRPr="00E61B1F" w:rsidRDefault="00DD61ED" w:rsidP="00A76B64">
            <w:pPr>
              <w:pStyle w:val="TableParagraph"/>
              <w:kinsoku w:val="0"/>
              <w:overflowPunct w:val="0"/>
            </w:pPr>
            <w:r>
              <w:t>28 učenika prvih razreda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6382" w14:textId="283A227F" w:rsidR="00DD61ED" w:rsidRPr="00E61B1F" w:rsidRDefault="00DD61ED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B745AA">
              <w:t>3</w:t>
            </w:r>
            <w:r>
              <w:t xml:space="preserve"> učenika prvih razreda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49D0" w14:textId="0CA17D63" w:rsidR="00DD61ED" w:rsidRPr="00E61B1F" w:rsidRDefault="00DD61ED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B745AA">
              <w:t>3</w:t>
            </w:r>
            <w:r>
              <w:t xml:space="preserve"> učenika prvih razreda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BDBB" w14:textId="7431EC12" w:rsidR="00DD61ED" w:rsidRPr="00E61B1F" w:rsidRDefault="00DD61ED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B745AA">
              <w:t>3</w:t>
            </w:r>
            <w:r>
              <w:t xml:space="preserve"> učenika prvih razreda</w:t>
            </w:r>
          </w:p>
        </w:tc>
      </w:tr>
      <w:bookmarkEnd w:id="6"/>
    </w:tbl>
    <w:p w14:paraId="64C2D89C" w14:textId="17776D86" w:rsidR="008B774E" w:rsidRDefault="008B774E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5BB16BA5" w14:textId="77777777" w:rsidR="00210E4C" w:rsidRDefault="00210E4C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23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2"/>
      </w:tblGrid>
      <w:tr w:rsidR="00AC4CAD" w14:paraId="25DC4DC0" w14:textId="77777777" w:rsidTr="000F6BB7">
        <w:trPr>
          <w:trHeight w:val="299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47B963" w14:textId="77777777" w:rsidR="00AC4CAD" w:rsidRPr="00AC4CAD" w:rsidRDefault="00AC4CAD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AC4CAD"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50A00493" w14:textId="09C69A2B" w:rsidR="00AC4CAD" w:rsidRPr="00AC4CAD" w:rsidRDefault="00AC4CAD" w:rsidP="00A76B64">
            <w:pPr>
              <w:pStyle w:val="TableParagraph"/>
              <w:kinsoku w:val="0"/>
              <w:overflowPunct w:val="0"/>
              <w:ind w:left="107"/>
              <w:rPr>
                <w:bCs/>
                <w:sz w:val="20"/>
                <w:szCs w:val="20"/>
              </w:rPr>
            </w:pPr>
            <w:r w:rsidRPr="00AC4CAD">
              <w:rPr>
                <w:b/>
              </w:rPr>
              <w:t>A 550035 Opremanje osnovnih škola</w:t>
            </w:r>
          </w:p>
        </w:tc>
      </w:tr>
      <w:tr w:rsidR="00AC4CAD" w14:paraId="165E018A" w14:textId="77777777" w:rsidTr="006E57BC">
        <w:trPr>
          <w:trHeight w:val="1130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8A22" w14:textId="6CD98B5D" w:rsidR="00AC4CAD" w:rsidRDefault="00AC4CAD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550035</w:t>
            </w:r>
          </w:p>
          <w:p w14:paraId="6587A5E7" w14:textId="6845130C" w:rsidR="00AC4CAD" w:rsidRPr="00AC4CAD" w:rsidRDefault="00AC4CAD" w:rsidP="00AC4C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4CAD">
              <w:rPr>
                <w:sz w:val="24"/>
                <w:szCs w:val="24"/>
              </w:rPr>
              <w:t>Ovom programskom aktivnosti omogućeno je redovno poslovanje škole iznad zakonskog standarda  radi podizanja kvalitete i uvjeta rada u školi. Planirano</w:t>
            </w:r>
            <w:r>
              <w:rPr>
                <w:sz w:val="24"/>
                <w:szCs w:val="24"/>
              </w:rPr>
              <w:t xml:space="preserve"> je</w:t>
            </w:r>
            <w:r w:rsidRPr="00AC4CAD">
              <w:rPr>
                <w:sz w:val="24"/>
                <w:szCs w:val="24"/>
              </w:rPr>
              <w:t xml:space="preserve"> opremanje škole opremom prema stvarnim potrebama škole tijekom proračunske godine razmjerno ostvarenim prihodima.</w:t>
            </w:r>
          </w:p>
          <w:p w14:paraId="7682E37C" w14:textId="141ADC71" w:rsidR="00AC4CAD" w:rsidRDefault="00AC4CAD" w:rsidP="00A76B64">
            <w:pPr>
              <w:jc w:val="both"/>
              <w:rPr>
                <w:sz w:val="20"/>
                <w:szCs w:val="20"/>
              </w:rPr>
            </w:pPr>
          </w:p>
        </w:tc>
      </w:tr>
    </w:tbl>
    <w:p w14:paraId="0A854232" w14:textId="5A199F46" w:rsidR="004B1E8E" w:rsidRDefault="004B1E8E" w:rsidP="00AC4CAD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24001972" w14:textId="32DCFC29" w:rsidR="00DF4602" w:rsidRDefault="00DF4602" w:rsidP="00AC4CAD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1944A20C" w14:textId="77777777" w:rsidR="00DF4602" w:rsidRDefault="00DF4602" w:rsidP="00AC4CAD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00B4ABDC" w14:textId="7BB5994D" w:rsidR="00AC4CAD" w:rsidRDefault="00AC4CAD" w:rsidP="00AC4CAD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550035</w:t>
      </w:r>
    </w:p>
    <w:p w14:paraId="2E31C12F" w14:textId="77777777" w:rsidR="00AC4CAD" w:rsidRDefault="00AC4CAD" w:rsidP="00AC4CAD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389"/>
        <w:gridCol w:w="1559"/>
        <w:gridCol w:w="1350"/>
        <w:gridCol w:w="1344"/>
        <w:gridCol w:w="1458"/>
      </w:tblGrid>
      <w:tr w:rsidR="00AC4CAD" w14:paraId="093E506D" w14:textId="77777777" w:rsidTr="00A76B64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ECA2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EFE8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92C4" w14:textId="77777777" w:rsidR="00AC4CAD" w:rsidRPr="00E61B1F" w:rsidRDefault="00AC4CAD" w:rsidP="00A76B64">
            <w:pPr>
              <w:pStyle w:val="TableParagraph"/>
              <w:kinsoku w:val="0"/>
              <w:overflowPunct w:val="0"/>
            </w:pPr>
          </w:p>
          <w:p w14:paraId="5F1929DD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FA1F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26F35440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2023.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DEAF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2024.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CBB3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2025.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49A0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2026.</w:t>
            </w:r>
          </w:p>
        </w:tc>
      </w:tr>
      <w:tr w:rsidR="00AC4CAD" w14:paraId="56D1CAF6" w14:textId="77777777" w:rsidTr="00A76B64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1C25" w14:textId="799C9AA9" w:rsidR="00AC4CAD" w:rsidRPr="00E61B1F" w:rsidRDefault="00AC4CAD" w:rsidP="00A76B64">
            <w:pPr>
              <w:pStyle w:val="TableParagraph"/>
              <w:kinsoku w:val="0"/>
              <w:overflowPunct w:val="0"/>
            </w:pPr>
            <w:r>
              <w:t>Opremanje VII. osnovne škole.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9A46" w14:textId="2DB6B607" w:rsidR="00AC4CAD" w:rsidRPr="00E61B1F" w:rsidRDefault="00AC4CAD" w:rsidP="00A76B64">
            <w:pPr>
              <w:pStyle w:val="TableParagraph"/>
              <w:kinsoku w:val="0"/>
              <w:overflowPunct w:val="0"/>
            </w:pPr>
            <w:r w:rsidRPr="00AC4CAD">
              <w:t xml:space="preserve">Planirano opremanje škole opremom prema stvarnim potrebama škole tijekom proračunske godine razmjerno ostvarenim </w:t>
            </w:r>
            <w:r w:rsidR="00A55C13">
              <w:t>prihodima</w:t>
            </w:r>
            <w:r>
              <w:t>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7EB1" w14:textId="77777777" w:rsidR="00AC4CAD" w:rsidRPr="00AC4CAD" w:rsidRDefault="00AC4CAD" w:rsidP="00AC4C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4CAD">
              <w:rPr>
                <w:sz w:val="24"/>
                <w:szCs w:val="24"/>
              </w:rPr>
              <w:t xml:space="preserve">Broj </w:t>
            </w:r>
          </w:p>
          <w:p w14:paraId="297F3950" w14:textId="624837AC" w:rsidR="00AC4CAD" w:rsidRPr="00E61B1F" w:rsidRDefault="00AC4CAD" w:rsidP="00AC4CAD">
            <w:pPr>
              <w:pStyle w:val="TableParagraph"/>
              <w:kinsoku w:val="0"/>
              <w:overflowPunct w:val="0"/>
            </w:pPr>
            <w:r w:rsidRPr="00AC4CAD">
              <w:t>aktivnosti predviđene planom.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694A" w14:textId="0B733B81" w:rsidR="00AC4CAD" w:rsidRPr="00E61B1F" w:rsidRDefault="00AC4CAD" w:rsidP="00A76B64">
            <w:pPr>
              <w:pStyle w:val="TableParagraph"/>
              <w:kinsoku w:val="0"/>
              <w:overflowPunct w:val="0"/>
            </w:pPr>
            <w:r w:rsidRPr="00AC4CAD">
              <w:t>Aktivnosti odrađene u proračunskoj godini.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1EA57" w14:textId="4BE9A24C" w:rsidR="00AC4CAD" w:rsidRPr="00E61B1F" w:rsidRDefault="00AC4CAD" w:rsidP="00A76B64">
            <w:pPr>
              <w:pStyle w:val="TableParagraph"/>
              <w:kinsoku w:val="0"/>
              <w:overflowPunct w:val="0"/>
            </w:pPr>
            <w:r w:rsidRPr="00AC4CAD">
              <w:t>Aktivnosti odrađene u proračunskoj godini.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D6C1" w14:textId="7FDC55C4" w:rsidR="00AC4CAD" w:rsidRPr="00E61B1F" w:rsidRDefault="00AC4CAD" w:rsidP="00A76B64">
            <w:pPr>
              <w:pStyle w:val="TableParagraph"/>
              <w:kinsoku w:val="0"/>
              <w:overflowPunct w:val="0"/>
            </w:pPr>
            <w:r w:rsidRPr="00AC4CAD">
              <w:t>Aktivnosti odrađene u proračunskoj godini.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B16E" w14:textId="3DA8441D" w:rsidR="00AC4CAD" w:rsidRPr="00E61B1F" w:rsidRDefault="00AC4CAD" w:rsidP="00A76B64">
            <w:pPr>
              <w:pStyle w:val="TableParagraph"/>
              <w:kinsoku w:val="0"/>
              <w:overflowPunct w:val="0"/>
            </w:pPr>
            <w:r w:rsidRPr="00AC4CAD">
              <w:t>Aktivnosti odrađene u proračunskoj godini.</w:t>
            </w:r>
          </w:p>
        </w:tc>
      </w:tr>
    </w:tbl>
    <w:p w14:paraId="35D85ABB" w14:textId="77777777" w:rsidR="004B1E8E" w:rsidRDefault="004B1E8E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23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2"/>
      </w:tblGrid>
      <w:tr w:rsidR="00AC4CAD" w14:paraId="51498AE8" w14:textId="77777777" w:rsidTr="000F6BB7">
        <w:trPr>
          <w:trHeight w:val="299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3DCB653" w14:textId="77777777" w:rsidR="00AC4CAD" w:rsidRDefault="00AC4CAD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02249A8B" w14:textId="06B5DE59" w:rsidR="00AC4CAD" w:rsidRPr="0069385B" w:rsidRDefault="0069385B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69385B">
              <w:rPr>
                <w:b/>
              </w:rPr>
              <w:t>A 550038 Drugi obrazovni materijal za učenike OŠ</w:t>
            </w:r>
            <w:r w:rsidRPr="0069385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4CAD" w14:paraId="34AB2AC1" w14:textId="77777777" w:rsidTr="006E57BC">
        <w:trPr>
          <w:trHeight w:val="1130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B9E8" w14:textId="10720FD9" w:rsidR="00AC4CAD" w:rsidRDefault="00AC4CAD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</w:t>
            </w:r>
            <w:r w:rsidR="0069385B">
              <w:rPr>
                <w:b/>
                <w:sz w:val="20"/>
                <w:szCs w:val="20"/>
              </w:rPr>
              <w:t>50038</w:t>
            </w:r>
          </w:p>
          <w:p w14:paraId="51D922B1" w14:textId="77777777" w:rsidR="0069385B" w:rsidRPr="0069385B" w:rsidRDefault="0069385B" w:rsidP="0069385B">
            <w:pPr>
              <w:jc w:val="both"/>
              <w:rPr>
                <w:sz w:val="24"/>
                <w:szCs w:val="24"/>
              </w:rPr>
            </w:pPr>
            <w:r w:rsidRPr="0069385B">
              <w:rPr>
                <w:sz w:val="24"/>
                <w:szCs w:val="24"/>
              </w:rPr>
              <w:t>Grad Varaždin osigurava nabavu drugog obrazovnog materijala – radnih bilježnica za učenike osnovnih škola i ostalog radnog materijala. Pravo na besplatan drugi obrazovni materijal imaju svi učenici VII. osnovne škole čije je prebivalište na području Grada Varaždina. Aktivnošću se pomaže i učenicima i roditeljima u školovanju djece.</w:t>
            </w:r>
          </w:p>
          <w:p w14:paraId="12FDFBA2" w14:textId="77777777" w:rsidR="00AC4CAD" w:rsidRDefault="00AC4CAD" w:rsidP="00A76B64">
            <w:pPr>
              <w:jc w:val="both"/>
              <w:rPr>
                <w:sz w:val="20"/>
                <w:szCs w:val="20"/>
              </w:rPr>
            </w:pPr>
          </w:p>
        </w:tc>
      </w:tr>
    </w:tbl>
    <w:p w14:paraId="2E473A5A" w14:textId="7D965234" w:rsidR="00156F25" w:rsidRDefault="00156F25" w:rsidP="00AC4CAD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0ADC87FC" w14:textId="77777777" w:rsidR="00156F25" w:rsidRDefault="00156F25" w:rsidP="00AC4CAD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54B49E18" w14:textId="5E8E7250" w:rsidR="00AC4CAD" w:rsidRDefault="00AC4CAD" w:rsidP="00AC4CAD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</w:t>
      </w:r>
      <w:r w:rsidR="0069385B">
        <w:t>50038</w:t>
      </w:r>
    </w:p>
    <w:p w14:paraId="3021D44A" w14:textId="77777777" w:rsidR="00AC4CAD" w:rsidRDefault="00AC4CAD" w:rsidP="00AC4CAD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894"/>
        <w:gridCol w:w="1140"/>
        <w:gridCol w:w="1226"/>
        <w:gridCol w:w="1576"/>
      </w:tblGrid>
      <w:tr w:rsidR="00AC4CAD" w14:paraId="49A2C971" w14:textId="77777777" w:rsidTr="00A76B64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DEFF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9462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52D6" w14:textId="77777777" w:rsidR="00AC4CAD" w:rsidRPr="00E61B1F" w:rsidRDefault="00AC4CAD" w:rsidP="00A76B64">
            <w:pPr>
              <w:pStyle w:val="TableParagraph"/>
              <w:kinsoku w:val="0"/>
              <w:overflowPunct w:val="0"/>
            </w:pPr>
          </w:p>
          <w:p w14:paraId="51A7B07C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6F99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5C07FF4C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2023.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E1B9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2024.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4B3F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2025.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B64F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2026.</w:t>
            </w:r>
          </w:p>
        </w:tc>
      </w:tr>
      <w:tr w:rsidR="00AC4CAD" w14:paraId="2A728742" w14:textId="77777777" w:rsidTr="00A76B64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DE9A" w14:textId="77698EA0" w:rsidR="00AC4CAD" w:rsidRPr="00E61B1F" w:rsidRDefault="0069385B" w:rsidP="00A76B64">
            <w:pPr>
              <w:pStyle w:val="TableParagraph"/>
              <w:kinsoku w:val="0"/>
              <w:overflowPunct w:val="0"/>
            </w:pPr>
            <w:r>
              <w:t>Financiranje drugih obrazovnih materijala za učenike VII. osnovne škole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78A9" w14:textId="07BCC696" w:rsidR="00AC4CAD" w:rsidRPr="00E61B1F" w:rsidRDefault="0069385B" w:rsidP="00A76B64">
            <w:pPr>
              <w:pStyle w:val="TableParagraph"/>
              <w:kinsoku w:val="0"/>
              <w:overflowPunct w:val="0"/>
            </w:pPr>
            <w:r>
              <w:t>Osiguravanje besplatnih drugih obrazovnih materijala za učenike VII. osnovne škole za školsku godinu 2024/2025.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C682" w14:textId="4FC6D7EB" w:rsidR="00AC4CAD" w:rsidRPr="00E61B1F" w:rsidRDefault="00AC4CAD" w:rsidP="00A76B64">
            <w:pPr>
              <w:pStyle w:val="TableParagraph"/>
              <w:kinsoku w:val="0"/>
              <w:overflowPunct w:val="0"/>
            </w:pPr>
            <w:r w:rsidRPr="00965A97">
              <w:t xml:space="preserve">Broj </w:t>
            </w:r>
            <w:r w:rsidR="0069385B">
              <w:t>učenika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3E46" w14:textId="3BD01E29" w:rsidR="00AC4CAD" w:rsidRPr="00E61B1F" w:rsidRDefault="0069385B" w:rsidP="00A76B64">
            <w:pPr>
              <w:pStyle w:val="TableParagraph"/>
              <w:kinsoku w:val="0"/>
              <w:overflowPunct w:val="0"/>
            </w:pPr>
            <w:r>
              <w:t>256 učenika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BD20" w14:textId="7660BD11" w:rsidR="00AC4CAD" w:rsidRPr="00E61B1F" w:rsidRDefault="0069385B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B745AA">
              <w:t>4</w:t>
            </w:r>
            <w:r w:rsidR="00DF4602">
              <w:t>6</w:t>
            </w:r>
            <w:r>
              <w:t>učenika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4939" w14:textId="1E37A54D" w:rsidR="00AC4CAD" w:rsidRPr="00E61B1F" w:rsidRDefault="0069385B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B745AA">
              <w:t>4</w:t>
            </w:r>
            <w:r w:rsidR="00DF4602">
              <w:t>6</w:t>
            </w:r>
            <w:r>
              <w:t xml:space="preserve"> učenika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DCF6" w14:textId="74F1C9A7" w:rsidR="00AC4CAD" w:rsidRPr="00E61B1F" w:rsidRDefault="0069385B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B745AA">
              <w:t>4</w:t>
            </w:r>
            <w:r w:rsidR="00DF4602">
              <w:t>6</w:t>
            </w:r>
            <w:r>
              <w:t xml:space="preserve"> učenika</w:t>
            </w:r>
          </w:p>
        </w:tc>
      </w:tr>
    </w:tbl>
    <w:p w14:paraId="0DDB4DC8" w14:textId="77777777" w:rsidR="004B1E8E" w:rsidRDefault="004B1E8E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23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2"/>
      </w:tblGrid>
      <w:tr w:rsidR="00B670D9" w14:paraId="4CE85221" w14:textId="77777777" w:rsidTr="000F6BB7">
        <w:trPr>
          <w:trHeight w:val="315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3AB559E" w14:textId="77777777" w:rsidR="00B670D9" w:rsidRDefault="00B670D9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7F006324" w14:textId="257375B8" w:rsidR="00B670D9" w:rsidRPr="0069385B" w:rsidRDefault="00B670D9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69385B">
              <w:rPr>
                <w:b/>
              </w:rPr>
              <w:t>A 55003</w:t>
            </w:r>
            <w:r>
              <w:rPr>
                <w:b/>
              </w:rPr>
              <w:t>9</w:t>
            </w:r>
            <w:r w:rsidRPr="0069385B">
              <w:rPr>
                <w:b/>
              </w:rPr>
              <w:t xml:space="preserve"> </w:t>
            </w:r>
            <w:r w:rsidR="00156F25" w:rsidRPr="00156F25">
              <w:rPr>
                <w:b/>
              </w:rPr>
              <w:t>Udžbenici za učenike osnovnih škola</w:t>
            </w:r>
          </w:p>
        </w:tc>
      </w:tr>
      <w:tr w:rsidR="00B670D9" w14:paraId="13ACC716" w14:textId="77777777" w:rsidTr="006E57BC">
        <w:trPr>
          <w:trHeight w:val="1191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8965" w14:textId="66C9BC8F" w:rsidR="00B670D9" w:rsidRDefault="00B670D9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55003</w:t>
            </w:r>
            <w:r w:rsidR="00156F25">
              <w:rPr>
                <w:b/>
                <w:sz w:val="20"/>
                <w:szCs w:val="20"/>
              </w:rPr>
              <w:t>9</w:t>
            </w:r>
          </w:p>
          <w:p w14:paraId="06660A7B" w14:textId="055A34D2" w:rsidR="00B670D9" w:rsidRDefault="00156F25" w:rsidP="00A76B64">
            <w:pPr>
              <w:jc w:val="both"/>
              <w:rPr>
                <w:sz w:val="20"/>
                <w:szCs w:val="20"/>
              </w:rPr>
            </w:pPr>
            <w:r w:rsidRPr="00156F25">
              <w:rPr>
                <w:sz w:val="24"/>
                <w:szCs w:val="24"/>
              </w:rPr>
              <w:t>Aktivnošću se pomaže i učenicima i roditeljima u školovanju djece kroz osiguravanje besplatnih udžbenika za učenike VII. osnovne škole</w:t>
            </w:r>
            <w:r>
              <w:rPr>
                <w:sz w:val="24"/>
                <w:szCs w:val="24"/>
              </w:rPr>
              <w:t xml:space="preserve"> iz sredstava državnog proračuna.</w:t>
            </w:r>
          </w:p>
        </w:tc>
      </w:tr>
    </w:tbl>
    <w:p w14:paraId="499DF7CD" w14:textId="77777777" w:rsidR="00B670D9" w:rsidRDefault="00B670D9" w:rsidP="00B670D9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4C38504F" w14:textId="7667B1E5" w:rsidR="00B670D9" w:rsidRDefault="00B670D9" w:rsidP="00B670D9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55003</w:t>
      </w:r>
      <w:r w:rsidR="00156F25">
        <w:t>9</w:t>
      </w:r>
    </w:p>
    <w:p w14:paraId="276DC290" w14:textId="77777777" w:rsidR="00B670D9" w:rsidRDefault="00B670D9" w:rsidP="00B670D9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894"/>
        <w:gridCol w:w="1140"/>
        <w:gridCol w:w="1226"/>
        <w:gridCol w:w="1576"/>
      </w:tblGrid>
      <w:tr w:rsidR="00B670D9" w14:paraId="15D6787C" w14:textId="77777777" w:rsidTr="00A76B64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DC50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C646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43C5" w14:textId="77777777" w:rsidR="00B670D9" w:rsidRPr="00E61B1F" w:rsidRDefault="00B670D9" w:rsidP="00A76B64">
            <w:pPr>
              <w:pStyle w:val="TableParagraph"/>
              <w:kinsoku w:val="0"/>
              <w:overflowPunct w:val="0"/>
            </w:pPr>
          </w:p>
          <w:p w14:paraId="729CBC52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9B3E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2CDD39F8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2023.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AB86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2024.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08A5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2025.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A165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2026.</w:t>
            </w:r>
          </w:p>
        </w:tc>
      </w:tr>
      <w:tr w:rsidR="00B670D9" w14:paraId="03AB61CA" w14:textId="77777777" w:rsidTr="00A76B64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E9E3" w14:textId="6063311C" w:rsidR="00B670D9" w:rsidRPr="00E61B1F" w:rsidRDefault="00156F25" w:rsidP="00A76B64">
            <w:pPr>
              <w:pStyle w:val="TableParagraph"/>
              <w:kinsoku w:val="0"/>
              <w:overflowPunct w:val="0"/>
            </w:pPr>
            <w:r>
              <w:t>Udžbenici za učenike VII osnovne škole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9630" w14:textId="08010B72" w:rsidR="00B670D9" w:rsidRPr="00E61B1F" w:rsidRDefault="00156F25" w:rsidP="00A76B64">
            <w:pPr>
              <w:pStyle w:val="TableParagraph"/>
              <w:kinsoku w:val="0"/>
              <w:overflowPunct w:val="0"/>
            </w:pPr>
            <w:r>
              <w:t>Osiguravanje besplatnih udžbenika za učenike VII. osnovne škole za školsku godinu 2024/2025.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786B" w14:textId="77777777" w:rsidR="00B670D9" w:rsidRPr="00E61B1F" w:rsidRDefault="00B670D9" w:rsidP="00A76B64">
            <w:pPr>
              <w:pStyle w:val="TableParagraph"/>
              <w:kinsoku w:val="0"/>
              <w:overflowPunct w:val="0"/>
            </w:pPr>
            <w:r w:rsidRPr="00965A97">
              <w:t xml:space="preserve">Broj </w:t>
            </w:r>
            <w:r>
              <w:t>učenika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7791" w14:textId="25E0B679" w:rsidR="00B670D9" w:rsidRPr="00E61B1F" w:rsidRDefault="00B670D9" w:rsidP="00A76B64">
            <w:pPr>
              <w:pStyle w:val="TableParagraph"/>
              <w:kinsoku w:val="0"/>
              <w:overflowPunct w:val="0"/>
            </w:pPr>
            <w:r>
              <w:t>25</w:t>
            </w:r>
            <w:r w:rsidR="00156F25">
              <w:t>8</w:t>
            </w:r>
            <w:r>
              <w:t xml:space="preserve"> učenika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AF39" w14:textId="67F2F230" w:rsidR="00B670D9" w:rsidRPr="00E61B1F" w:rsidRDefault="00B670D9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B745AA">
              <w:t>4</w:t>
            </w:r>
            <w:r w:rsidR="00DF4602">
              <w:t>6</w:t>
            </w:r>
            <w:r>
              <w:t xml:space="preserve"> učenika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45D" w14:textId="74B327B8" w:rsidR="00B670D9" w:rsidRPr="00E61B1F" w:rsidRDefault="00B670D9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B745AA">
              <w:t>4</w:t>
            </w:r>
            <w:r w:rsidR="00DF4602">
              <w:t>6</w:t>
            </w:r>
            <w:r>
              <w:t xml:space="preserve"> učenika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A8A3" w14:textId="7A97352D" w:rsidR="00B670D9" w:rsidRPr="00E61B1F" w:rsidRDefault="00B670D9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B745AA">
              <w:t>4</w:t>
            </w:r>
            <w:r w:rsidR="00DF4602">
              <w:t>6</w:t>
            </w:r>
            <w:r>
              <w:t xml:space="preserve"> učenika</w:t>
            </w:r>
          </w:p>
        </w:tc>
      </w:tr>
    </w:tbl>
    <w:p w14:paraId="1B02095A" w14:textId="382D8249" w:rsidR="00A76B64" w:rsidRDefault="00A76B64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44EBF406" w14:textId="165F6017" w:rsidR="00A76B64" w:rsidRDefault="00A76B64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63F60468" w14:textId="77777777" w:rsidR="008D2FF9" w:rsidRDefault="008D2FF9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090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0"/>
      </w:tblGrid>
      <w:tr w:rsidR="006F1DFD" w14:paraId="4F093E28" w14:textId="77777777" w:rsidTr="000F6BB7">
        <w:trPr>
          <w:trHeight w:val="299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A7AEC17" w14:textId="77777777" w:rsidR="006F1DFD" w:rsidRDefault="006F1DFD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Naziv aktivnosti/projekta u Proračunu:</w:t>
            </w:r>
          </w:p>
          <w:p w14:paraId="08C0299E" w14:textId="72DF81DA" w:rsidR="006F1DFD" w:rsidRPr="006F1DFD" w:rsidRDefault="006F1DFD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6F1DFD">
              <w:rPr>
                <w:b/>
              </w:rPr>
              <w:t>A 550048 Projekt „Higijenski ulošci u školama“</w:t>
            </w:r>
          </w:p>
        </w:tc>
      </w:tr>
      <w:tr w:rsidR="006F1DFD" w14:paraId="63DE5417" w14:textId="77777777" w:rsidTr="006E57BC">
        <w:trPr>
          <w:trHeight w:val="850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615E" w14:textId="5D39BCD7" w:rsidR="006F1DFD" w:rsidRDefault="006F1DFD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550048</w:t>
            </w:r>
          </w:p>
          <w:p w14:paraId="607E2F02" w14:textId="2C6A5205" w:rsidR="00A76B64" w:rsidRPr="00A76B64" w:rsidRDefault="00A76B64" w:rsidP="00A76B64">
            <w:pPr>
              <w:jc w:val="both"/>
              <w:rPr>
                <w:sz w:val="24"/>
                <w:szCs w:val="24"/>
              </w:rPr>
            </w:pPr>
            <w:r w:rsidRPr="00A76B64">
              <w:rPr>
                <w:sz w:val="24"/>
                <w:szCs w:val="24"/>
              </w:rPr>
              <w:t xml:space="preserve">Osiguravanje besplatnih </w:t>
            </w:r>
            <w:r>
              <w:rPr>
                <w:sz w:val="24"/>
                <w:szCs w:val="24"/>
              </w:rPr>
              <w:t>zaliha menstrualnih higijenskih potrepština</w:t>
            </w:r>
            <w:r w:rsidRPr="00A76B64">
              <w:rPr>
                <w:sz w:val="24"/>
                <w:szCs w:val="24"/>
              </w:rPr>
              <w:t xml:space="preserve"> za učenice VII. osnovne škole</w:t>
            </w:r>
            <w:r>
              <w:rPr>
                <w:sz w:val="24"/>
                <w:szCs w:val="24"/>
              </w:rPr>
              <w:t>.</w:t>
            </w:r>
            <w:r w:rsidR="008B774E">
              <w:rPr>
                <w:sz w:val="24"/>
                <w:szCs w:val="24"/>
              </w:rPr>
              <w:t xml:space="preserve"> Osnivačima su temeljem Odluke Ministarstva rada, mirovinskog sustava, obitelji i socijalne politike RH doznačena sredstva za opskrbu školskih ustanova besplatnim zalihama menstrualnih higijenskih potrepština.</w:t>
            </w:r>
          </w:p>
        </w:tc>
      </w:tr>
    </w:tbl>
    <w:p w14:paraId="634CD390" w14:textId="77777777" w:rsidR="006F1DFD" w:rsidRDefault="006F1DFD" w:rsidP="006F1DFD">
      <w:pPr>
        <w:pStyle w:val="Tijeloteksta"/>
        <w:kinsoku w:val="0"/>
        <w:overflowPunct w:val="0"/>
        <w:rPr>
          <w:sz w:val="20"/>
          <w:szCs w:val="20"/>
        </w:rPr>
      </w:pPr>
    </w:p>
    <w:p w14:paraId="155D3A05" w14:textId="77777777" w:rsidR="006F1DFD" w:rsidRDefault="006F1DFD" w:rsidP="006F1DFD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34878B36" w14:textId="301B7DCA" w:rsidR="006F1DFD" w:rsidRDefault="006F1DFD" w:rsidP="006F1DFD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550048</w:t>
      </w:r>
    </w:p>
    <w:p w14:paraId="4EF475B3" w14:textId="77777777" w:rsidR="006F1DFD" w:rsidRDefault="006F1DFD" w:rsidP="006F1DFD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389"/>
        <w:gridCol w:w="1559"/>
        <w:gridCol w:w="1350"/>
        <w:gridCol w:w="1344"/>
        <w:gridCol w:w="1458"/>
      </w:tblGrid>
      <w:tr w:rsidR="006F1DFD" w14:paraId="27C93A18" w14:textId="77777777" w:rsidTr="00A76B64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4120" w14:textId="77777777" w:rsidR="006F1DFD" w:rsidRPr="00E61B1F" w:rsidRDefault="006F1DFD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2E16" w14:textId="77777777" w:rsidR="006F1DFD" w:rsidRPr="00E61B1F" w:rsidRDefault="006F1DFD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C414" w14:textId="77777777" w:rsidR="006F1DFD" w:rsidRPr="00E61B1F" w:rsidRDefault="006F1DFD" w:rsidP="00A76B64">
            <w:pPr>
              <w:pStyle w:val="TableParagraph"/>
              <w:kinsoku w:val="0"/>
              <w:overflowPunct w:val="0"/>
            </w:pPr>
          </w:p>
          <w:p w14:paraId="003E150D" w14:textId="77777777" w:rsidR="006F1DFD" w:rsidRPr="00E61B1F" w:rsidRDefault="006F1DFD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48D8" w14:textId="77777777" w:rsidR="006F1DFD" w:rsidRPr="00E61B1F" w:rsidRDefault="006F1DFD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4D897E5B" w14:textId="77777777" w:rsidR="006F1DFD" w:rsidRPr="00E61B1F" w:rsidRDefault="006F1DFD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2023.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42E6" w14:textId="77777777" w:rsidR="006F1DFD" w:rsidRPr="00E61B1F" w:rsidRDefault="006F1DFD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2024.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433A" w14:textId="77777777" w:rsidR="006F1DFD" w:rsidRPr="00E61B1F" w:rsidRDefault="006F1DFD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2025.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E176" w14:textId="77777777" w:rsidR="006F1DFD" w:rsidRPr="00E61B1F" w:rsidRDefault="006F1DFD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2026.</w:t>
            </w:r>
          </w:p>
        </w:tc>
      </w:tr>
      <w:tr w:rsidR="006F1DFD" w14:paraId="448B8DC6" w14:textId="77777777" w:rsidTr="00A76B64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7678" w14:textId="77777777" w:rsidR="006F1DFD" w:rsidRPr="00E61B1F" w:rsidRDefault="006F1DFD" w:rsidP="00A76B64">
            <w:pPr>
              <w:pStyle w:val="TableParagraph"/>
              <w:kinsoku w:val="0"/>
              <w:overflowPunct w:val="0"/>
            </w:pPr>
            <w:r>
              <w:t>Broj učenika korisnika projekta.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CBEE" w14:textId="4012A2CE" w:rsidR="006F1DFD" w:rsidRPr="00E61B1F" w:rsidRDefault="00A76B64" w:rsidP="00A76B64">
            <w:pPr>
              <w:pStyle w:val="TableParagraph"/>
              <w:kinsoku w:val="0"/>
              <w:overflowPunct w:val="0"/>
            </w:pPr>
            <w:r w:rsidRPr="00A76B64">
              <w:t>Osiguravanje besplatnih uloška za učenice VII. osnovne škole</w:t>
            </w:r>
            <w:r>
              <w:t>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70DB" w14:textId="42587545" w:rsidR="006F1DFD" w:rsidRPr="00E61B1F" w:rsidRDefault="006F1DFD" w:rsidP="00A76B64">
            <w:pPr>
              <w:pStyle w:val="TableParagraph"/>
              <w:kinsoku w:val="0"/>
              <w:overflowPunct w:val="0"/>
            </w:pPr>
            <w:r>
              <w:t>Korisnici projekta su učenic</w:t>
            </w:r>
            <w:r w:rsidR="00A76B64">
              <w:t>e</w:t>
            </w:r>
            <w:r>
              <w:t xml:space="preserve"> VII. osnovne škole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6417" w14:textId="76236926" w:rsidR="006F1DFD" w:rsidRPr="00E61B1F" w:rsidRDefault="00A76B64" w:rsidP="00A76B64">
            <w:pPr>
              <w:pStyle w:val="TableParagraph"/>
              <w:kinsoku w:val="0"/>
              <w:overflowPunct w:val="0"/>
            </w:pPr>
            <w:r>
              <w:t>113</w:t>
            </w:r>
            <w:r w:rsidR="006F1DFD">
              <w:t xml:space="preserve"> učeni</w:t>
            </w:r>
            <w:r>
              <w:t>ca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9AB9" w14:textId="332AC3DE" w:rsidR="006F1DFD" w:rsidRPr="00E61B1F" w:rsidRDefault="00A76B64" w:rsidP="00A76B64">
            <w:pPr>
              <w:pStyle w:val="TableParagraph"/>
              <w:kinsoku w:val="0"/>
              <w:overflowPunct w:val="0"/>
            </w:pPr>
            <w:r>
              <w:t>113</w:t>
            </w:r>
            <w:r w:rsidR="006F1DFD">
              <w:t xml:space="preserve"> učeni</w:t>
            </w:r>
            <w:r>
              <w:t>ca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9946" w14:textId="72C2899E" w:rsidR="006F1DFD" w:rsidRPr="00E61B1F" w:rsidRDefault="00A76B64" w:rsidP="00A76B64">
            <w:pPr>
              <w:pStyle w:val="TableParagraph"/>
              <w:kinsoku w:val="0"/>
              <w:overflowPunct w:val="0"/>
            </w:pPr>
            <w:r>
              <w:t>113</w:t>
            </w:r>
            <w:r w:rsidR="006F1DFD">
              <w:t xml:space="preserve"> učeni</w:t>
            </w:r>
            <w:r>
              <w:t>ca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0C1D" w14:textId="17B97037" w:rsidR="006F1DFD" w:rsidRPr="00E61B1F" w:rsidRDefault="00A76B64" w:rsidP="00A76B64">
            <w:pPr>
              <w:pStyle w:val="TableParagraph"/>
              <w:kinsoku w:val="0"/>
              <w:overflowPunct w:val="0"/>
            </w:pPr>
            <w:r>
              <w:t>113</w:t>
            </w:r>
            <w:r w:rsidR="006F1DFD">
              <w:t xml:space="preserve"> učeni</w:t>
            </w:r>
            <w:r>
              <w:t>ca</w:t>
            </w:r>
          </w:p>
        </w:tc>
      </w:tr>
    </w:tbl>
    <w:p w14:paraId="1593BA6D" w14:textId="4374053B" w:rsidR="00542660" w:rsidRDefault="00542660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54F981E6" w14:textId="77777777" w:rsidR="00D354D8" w:rsidRDefault="00D354D8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tbl>
      <w:tblPr>
        <w:tblW w:w="10231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1"/>
      </w:tblGrid>
      <w:tr w:rsidR="00A76B64" w14:paraId="5E34D33D" w14:textId="77777777" w:rsidTr="000F6BB7">
        <w:trPr>
          <w:trHeight w:val="323"/>
        </w:trPr>
        <w:tc>
          <w:tcPr>
            <w:tcW w:w="10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17C571" w14:textId="77777777" w:rsidR="00A76B64" w:rsidRDefault="00A76B64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20FE7E02" w14:textId="0EC14B0C" w:rsidR="00A76B64" w:rsidRPr="00B011B4" w:rsidRDefault="00B011B4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B011B4">
              <w:rPr>
                <w:b/>
              </w:rPr>
              <w:t>A 550052 Psiholozi u osnovnim školama</w:t>
            </w:r>
          </w:p>
        </w:tc>
      </w:tr>
      <w:tr w:rsidR="00A76B64" w14:paraId="72C83DE5" w14:textId="77777777" w:rsidTr="006E57BC">
        <w:trPr>
          <w:trHeight w:val="1221"/>
        </w:trPr>
        <w:tc>
          <w:tcPr>
            <w:tcW w:w="10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B410" w14:textId="46ADBDCA" w:rsidR="00A76B64" w:rsidRDefault="00A76B64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</w:t>
            </w:r>
            <w:r w:rsidR="00B011B4">
              <w:rPr>
                <w:b/>
                <w:sz w:val="20"/>
                <w:szCs w:val="20"/>
              </w:rPr>
              <w:t>52</w:t>
            </w:r>
          </w:p>
          <w:p w14:paraId="1C4088AE" w14:textId="0D231236" w:rsidR="00A76B64" w:rsidRDefault="00AB5DF1" w:rsidP="00A76B64">
            <w:pPr>
              <w:jc w:val="both"/>
              <w:rPr>
                <w:sz w:val="20"/>
                <w:szCs w:val="20"/>
              </w:rPr>
            </w:pPr>
            <w:r w:rsidRPr="00AB5DF1">
              <w:rPr>
                <w:sz w:val="24"/>
                <w:szCs w:val="24"/>
              </w:rPr>
              <w:t xml:space="preserve">Aktivnošću se vodi briga za mentalno zdravlje učenika i omogućava pomoć radi posljedica </w:t>
            </w:r>
            <w:proofErr w:type="spellStart"/>
            <w:r w:rsidRPr="00AB5DF1">
              <w:rPr>
                <w:sz w:val="24"/>
                <w:szCs w:val="24"/>
              </w:rPr>
              <w:t>pandemije</w:t>
            </w:r>
            <w:proofErr w:type="spellEnd"/>
            <w:r w:rsidRPr="00AB5DF1">
              <w:rPr>
                <w:sz w:val="24"/>
                <w:szCs w:val="24"/>
              </w:rPr>
              <w:t>, nedostataka socijalnih kontakata i sve većeg negativnog utjecaja digitalnog doba. Osiguranje plaće i materijalnih prava za rad psihologa. Materijalna prava se odnose na isplate regresa i božićnice za 202</w:t>
            </w:r>
            <w:r>
              <w:rPr>
                <w:sz w:val="24"/>
                <w:szCs w:val="24"/>
              </w:rPr>
              <w:t>4</w:t>
            </w:r>
            <w:r w:rsidRPr="00AB5DF1">
              <w:rPr>
                <w:sz w:val="24"/>
                <w:szCs w:val="24"/>
              </w:rPr>
              <w:t>. godinu</w:t>
            </w:r>
            <w:r w:rsidR="00770D9E">
              <w:rPr>
                <w:sz w:val="24"/>
                <w:szCs w:val="24"/>
              </w:rPr>
              <w:t>.</w:t>
            </w:r>
          </w:p>
        </w:tc>
      </w:tr>
    </w:tbl>
    <w:p w14:paraId="769F1CF0" w14:textId="77777777" w:rsidR="00A76B64" w:rsidRDefault="00A76B64" w:rsidP="00A76B64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51261E12" w14:textId="28A22BEC" w:rsidR="00A76B64" w:rsidRDefault="00A76B64" w:rsidP="00A76B64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</w:t>
      </w:r>
      <w:r w:rsidR="00B011B4">
        <w:t>52</w:t>
      </w:r>
    </w:p>
    <w:p w14:paraId="3E5C6E2F" w14:textId="77777777" w:rsidR="00A76B64" w:rsidRDefault="00A76B64" w:rsidP="00A76B64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894"/>
        <w:gridCol w:w="1140"/>
        <w:gridCol w:w="1226"/>
        <w:gridCol w:w="1576"/>
      </w:tblGrid>
      <w:tr w:rsidR="00A76B64" w14:paraId="30251C9C" w14:textId="77777777" w:rsidTr="00A76B64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CC26" w14:textId="77777777" w:rsidR="00A76B64" w:rsidRPr="00E61B1F" w:rsidRDefault="00A76B64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CE29" w14:textId="77777777" w:rsidR="00A76B64" w:rsidRPr="00E61B1F" w:rsidRDefault="00A76B64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B437" w14:textId="77777777" w:rsidR="00A76B64" w:rsidRPr="00E61B1F" w:rsidRDefault="00A76B64" w:rsidP="00A76B64">
            <w:pPr>
              <w:pStyle w:val="TableParagraph"/>
              <w:kinsoku w:val="0"/>
              <w:overflowPunct w:val="0"/>
            </w:pPr>
          </w:p>
          <w:p w14:paraId="5D467A18" w14:textId="77777777" w:rsidR="00A76B64" w:rsidRPr="00E61B1F" w:rsidRDefault="00A76B64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DBEF" w14:textId="77777777" w:rsidR="00A76B64" w:rsidRPr="00E61B1F" w:rsidRDefault="00A76B64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2EF04B46" w14:textId="77777777" w:rsidR="00A76B64" w:rsidRPr="00E61B1F" w:rsidRDefault="00A76B64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2023.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8230" w14:textId="77777777" w:rsidR="00A76B64" w:rsidRPr="00E61B1F" w:rsidRDefault="00A76B64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2024.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4966" w14:textId="77777777" w:rsidR="00A76B64" w:rsidRPr="00E61B1F" w:rsidRDefault="00A76B64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2025.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9F5A" w14:textId="77777777" w:rsidR="00A76B64" w:rsidRPr="00E61B1F" w:rsidRDefault="00A76B64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2026.</w:t>
            </w:r>
          </w:p>
        </w:tc>
      </w:tr>
      <w:tr w:rsidR="00A76B64" w14:paraId="6172F909" w14:textId="77777777" w:rsidTr="00A76B64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4924" w14:textId="2A07CA02" w:rsidR="00A76B64" w:rsidRPr="00E61B1F" w:rsidRDefault="003A0AD4" w:rsidP="00A76B64">
            <w:pPr>
              <w:pStyle w:val="TableParagraph"/>
              <w:kinsoku w:val="0"/>
              <w:overflowPunct w:val="0"/>
            </w:pPr>
            <w:r w:rsidRPr="003A0AD4">
              <w:t>Briga za mentalno zdravlje učenika.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B3F5" w14:textId="56D45732" w:rsidR="00A76B64" w:rsidRPr="00E61B1F" w:rsidRDefault="003A0AD4" w:rsidP="00A76B64">
            <w:pPr>
              <w:pStyle w:val="TableParagraph"/>
              <w:kinsoku w:val="0"/>
              <w:overflowPunct w:val="0"/>
            </w:pPr>
            <w:r w:rsidRPr="003A0AD4">
              <w:t>Aktivnošću se vodi briga za mentalno zdravlje učenika i omogućava pomoć</w:t>
            </w:r>
            <w: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9B97" w14:textId="58C65AA1" w:rsidR="00A76B64" w:rsidRPr="00E61B1F" w:rsidRDefault="003A0AD4" w:rsidP="00A76B64">
            <w:pPr>
              <w:pStyle w:val="TableParagraph"/>
              <w:kinsoku w:val="0"/>
              <w:overflowPunct w:val="0"/>
            </w:pPr>
            <w:r w:rsidRPr="003A0AD4">
              <w:t>Broj zaposlenih psihologa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4BF3" w14:textId="77777777" w:rsidR="003A0AD4" w:rsidRPr="003A0AD4" w:rsidRDefault="003A0AD4" w:rsidP="003A0A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0AD4">
              <w:rPr>
                <w:sz w:val="24"/>
                <w:szCs w:val="24"/>
              </w:rPr>
              <w:t>1 psiholog na pola radnog vremena</w:t>
            </w:r>
          </w:p>
          <w:p w14:paraId="3946C4AD" w14:textId="7406F4DA" w:rsidR="00A76B64" w:rsidRPr="00E61B1F" w:rsidRDefault="00A76B64" w:rsidP="00A76B64">
            <w:pPr>
              <w:pStyle w:val="TableParagraph"/>
              <w:kinsoku w:val="0"/>
              <w:overflowPunct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0ADC" w14:textId="77777777" w:rsidR="003A0AD4" w:rsidRPr="003A0AD4" w:rsidRDefault="003A0AD4" w:rsidP="003A0A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0AD4">
              <w:rPr>
                <w:sz w:val="24"/>
                <w:szCs w:val="24"/>
              </w:rPr>
              <w:t>1 psiholog na pola radnog vremena</w:t>
            </w:r>
          </w:p>
          <w:p w14:paraId="6AF3EC00" w14:textId="092A93C1" w:rsidR="00A76B64" w:rsidRPr="00E61B1F" w:rsidRDefault="00A76B64" w:rsidP="00A76B64">
            <w:pPr>
              <w:pStyle w:val="TableParagraph"/>
              <w:kinsoku w:val="0"/>
              <w:overflowPunct w:val="0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C834" w14:textId="77777777" w:rsidR="003A0AD4" w:rsidRPr="003A0AD4" w:rsidRDefault="003A0AD4" w:rsidP="003A0A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0AD4">
              <w:rPr>
                <w:sz w:val="24"/>
                <w:szCs w:val="24"/>
              </w:rPr>
              <w:t>1 psiholog na pola radnog vremena</w:t>
            </w:r>
          </w:p>
          <w:p w14:paraId="2AB19CF5" w14:textId="75747927" w:rsidR="00A76B64" w:rsidRPr="00E61B1F" w:rsidRDefault="00A76B64" w:rsidP="00A76B64">
            <w:pPr>
              <w:pStyle w:val="TableParagraph"/>
              <w:kinsoku w:val="0"/>
              <w:overflowPunct w:val="0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24C1" w14:textId="77777777" w:rsidR="003A0AD4" w:rsidRPr="003A0AD4" w:rsidRDefault="003A0AD4" w:rsidP="003A0A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0AD4">
              <w:rPr>
                <w:sz w:val="24"/>
                <w:szCs w:val="24"/>
              </w:rPr>
              <w:t>1 psiholog na pola radnog vremena</w:t>
            </w:r>
          </w:p>
          <w:p w14:paraId="7ADF3EA3" w14:textId="39053042" w:rsidR="00A76B64" w:rsidRPr="00E61B1F" w:rsidRDefault="00A76B64" w:rsidP="00A76B64">
            <w:pPr>
              <w:pStyle w:val="TableParagraph"/>
              <w:kinsoku w:val="0"/>
              <w:overflowPunct w:val="0"/>
            </w:pPr>
          </w:p>
        </w:tc>
      </w:tr>
    </w:tbl>
    <w:p w14:paraId="1D68F89E" w14:textId="3F6B82EF" w:rsidR="006E5BF8" w:rsidRDefault="006E5BF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1A8ADE39" w14:textId="5C7BEA8D" w:rsidR="00F30F1F" w:rsidRDefault="00F30F1F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18E205C2" w14:textId="3203917C" w:rsidR="00F30F1F" w:rsidRDefault="00F30F1F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4DF109C1" w14:textId="3310046F" w:rsidR="00F30F1F" w:rsidRDefault="00F30F1F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0886EF91" w14:textId="77777777" w:rsidR="00F30F1F" w:rsidRDefault="00F30F1F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23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2"/>
      </w:tblGrid>
      <w:tr w:rsidR="003A0AD4" w14:paraId="0B4997C4" w14:textId="77777777" w:rsidTr="000F6BB7">
        <w:trPr>
          <w:trHeight w:val="331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85908F" w14:textId="77777777" w:rsidR="003A0AD4" w:rsidRDefault="003A0AD4" w:rsidP="00133F8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Naziv aktivnosti/projekta u Proračunu:</w:t>
            </w:r>
          </w:p>
          <w:p w14:paraId="6F076F66" w14:textId="0538A332" w:rsidR="003A0AD4" w:rsidRPr="00587E06" w:rsidRDefault="00587E06" w:rsidP="00133F8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587E06">
              <w:rPr>
                <w:b/>
              </w:rPr>
              <w:t>A 550055 Besplatni topli obrok</w:t>
            </w:r>
          </w:p>
        </w:tc>
      </w:tr>
      <w:tr w:rsidR="003A0AD4" w14:paraId="1B7A769E" w14:textId="77777777" w:rsidTr="002D2B0A">
        <w:trPr>
          <w:trHeight w:val="890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E97C" w14:textId="77510716" w:rsidR="003A0AD4" w:rsidRDefault="003A0AD4" w:rsidP="00133F8F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55005</w:t>
            </w:r>
            <w:r w:rsidR="00587E06">
              <w:rPr>
                <w:b/>
                <w:sz w:val="20"/>
                <w:szCs w:val="20"/>
              </w:rPr>
              <w:t>5</w:t>
            </w:r>
          </w:p>
          <w:p w14:paraId="11BD0521" w14:textId="6D317AA6" w:rsidR="003A0AD4" w:rsidRDefault="00770D9E" w:rsidP="00133F8F">
            <w:pPr>
              <w:jc w:val="both"/>
              <w:rPr>
                <w:sz w:val="20"/>
                <w:szCs w:val="20"/>
              </w:rPr>
            </w:pPr>
            <w:r w:rsidRPr="00770D9E">
              <w:rPr>
                <w:sz w:val="24"/>
                <w:szCs w:val="24"/>
              </w:rPr>
              <w:t>Aktivnošću se pomaže i učenicima i roditeljima u školovanju djece kroz osiguranje besplatnog toplog obroka za sve učenike VII. osnovne škole</w:t>
            </w:r>
            <w:r>
              <w:rPr>
                <w:sz w:val="24"/>
                <w:szCs w:val="24"/>
              </w:rPr>
              <w:t xml:space="preserve">. Sredstva za ovu aktivnost osigurana su </w:t>
            </w:r>
            <w:r w:rsidR="008A3721">
              <w:rPr>
                <w:sz w:val="24"/>
                <w:szCs w:val="24"/>
              </w:rPr>
              <w:t>iz</w:t>
            </w:r>
            <w:r>
              <w:rPr>
                <w:sz w:val="24"/>
                <w:szCs w:val="24"/>
              </w:rPr>
              <w:t xml:space="preserve"> državnog proračuna.</w:t>
            </w:r>
          </w:p>
        </w:tc>
      </w:tr>
    </w:tbl>
    <w:p w14:paraId="64C73F16" w14:textId="302EF844" w:rsidR="003A0AD4" w:rsidRDefault="003A0AD4" w:rsidP="003A0AD4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14F726F7" w14:textId="77777777" w:rsidR="001D563D" w:rsidRDefault="001D563D" w:rsidP="003A0AD4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4ACC2454" w14:textId="13709DBE" w:rsidR="003A0AD4" w:rsidRDefault="003A0AD4" w:rsidP="003A0AD4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55005</w:t>
      </w:r>
      <w:r w:rsidR="00587E06">
        <w:t>5</w:t>
      </w:r>
    </w:p>
    <w:p w14:paraId="149A9597" w14:textId="77777777" w:rsidR="003A0AD4" w:rsidRDefault="003A0AD4" w:rsidP="003A0AD4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894"/>
        <w:gridCol w:w="1140"/>
        <w:gridCol w:w="1226"/>
        <w:gridCol w:w="1576"/>
      </w:tblGrid>
      <w:tr w:rsidR="003A0AD4" w14:paraId="56CFEC93" w14:textId="77777777" w:rsidTr="00133F8F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8AFD" w14:textId="77777777" w:rsidR="003A0AD4" w:rsidRPr="00E61B1F" w:rsidRDefault="003A0AD4" w:rsidP="00133F8F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CA2D" w14:textId="77777777" w:rsidR="003A0AD4" w:rsidRPr="00E61B1F" w:rsidRDefault="003A0AD4" w:rsidP="00133F8F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F804" w14:textId="77777777" w:rsidR="003A0AD4" w:rsidRPr="00E61B1F" w:rsidRDefault="003A0AD4" w:rsidP="00133F8F">
            <w:pPr>
              <w:pStyle w:val="TableParagraph"/>
              <w:kinsoku w:val="0"/>
              <w:overflowPunct w:val="0"/>
            </w:pPr>
          </w:p>
          <w:p w14:paraId="531C78DC" w14:textId="77777777" w:rsidR="003A0AD4" w:rsidRPr="00E61B1F" w:rsidRDefault="003A0AD4" w:rsidP="00133F8F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6DBC" w14:textId="77777777" w:rsidR="003A0AD4" w:rsidRPr="00E61B1F" w:rsidRDefault="003A0AD4" w:rsidP="00133F8F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165F88A9" w14:textId="77777777" w:rsidR="003A0AD4" w:rsidRPr="00E61B1F" w:rsidRDefault="003A0AD4" w:rsidP="00133F8F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2023.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7A2F" w14:textId="77777777" w:rsidR="003A0AD4" w:rsidRPr="00E61B1F" w:rsidRDefault="003A0AD4" w:rsidP="00133F8F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2024.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3F28" w14:textId="77777777" w:rsidR="003A0AD4" w:rsidRPr="00E61B1F" w:rsidRDefault="003A0AD4" w:rsidP="00133F8F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2025.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B274" w14:textId="77777777" w:rsidR="003A0AD4" w:rsidRPr="00E61B1F" w:rsidRDefault="003A0AD4" w:rsidP="00133F8F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2026.</w:t>
            </w:r>
          </w:p>
        </w:tc>
      </w:tr>
      <w:tr w:rsidR="003A0AD4" w14:paraId="05661971" w14:textId="77777777" w:rsidTr="00133F8F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5383" w14:textId="059F9541" w:rsidR="008A3721" w:rsidRPr="008A3721" w:rsidRDefault="008A3721" w:rsidP="008A3721">
            <w:pPr>
              <w:pStyle w:val="TableParagraph"/>
              <w:kinsoku w:val="0"/>
              <w:overflowPunct w:val="0"/>
            </w:pPr>
          </w:p>
          <w:p w14:paraId="01B3948E" w14:textId="61EFC21F" w:rsidR="003A0AD4" w:rsidRPr="00E61B1F" w:rsidRDefault="008A3721" w:rsidP="008A3721">
            <w:pPr>
              <w:pStyle w:val="TableParagraph"/>
              <w:kinsoku w:val="0"/>
              <w:overflowPunct w:val="0"/>
            </w:pPr>
            <w:r w:rsidRPr="008A3721">
              <w:t>Broj podijeljenih obroka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0EB2" w14:textId="29A25095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Financiranje toplog obroka za sve učenike VII. osnovne škole kroz</w:t>
            </w:r>
          </w:p>
          <w:p w14:paraId="6156B432" w14:textId="64F18739" w:rsidR="003A0AD4" w:rsidRPr="00E61B1F" w:rsidRDefault="008A3721" w:rsidP="008A3721">
            <w:pPr>
              <w:pStyle w:val="TableParagraph"/>
              <w:kinsoku w:val="0"/>
              <w:overflowPunct w:val="0"/>
            </w:pPr>
            <w:r w:rsidRPr="008A3721">
              <w:t>broj podijeljenih obroka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CD3D" w14:textId="47D60996" w:rsidR="003A0AD4" w:rsidRPr="00E61B1F" w:rsidRDefault="008A3721" w:rsidP="00133F8F">
            <w:pPr>
              <w:pStyle w:val="TableParagraph"/>
              <w:kinsoku w:val="0"/>
              <w:overflowPunct w:val="0"/>
            </w:pPr>
            <w:r w:rsidRPr="008A3721">
              <w:t>Broj učenika/broj podijeljenih obroka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8BC4" w14:textId="77777777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Broj učenika: 258</w:t>
            </w:r>
          </w:p>
          <w:p w14:paraId="3006E380" w14:textId="77777777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Svi učenici škole koji konzumiraju topli obrok na dnevnoj bazi prema podacima iz e-dnevnika.</w:t>
            </w:r>
          </w:p>
          <w:p w14:paraId="618C81CF" w14:textId="77777777" w:rsidR="003A0AD4" w:rsidRPr="00E61B1F" w:rsidRDefault="003A0AD4" w:rsidP="00133F8F">
            <w:pPr>
              <w:pStyle w:val="TableParagraph"/>
              <w:kinsoku w:val="0"/>
              <w:overflowPunct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84BD" w14:textId="35F5014A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Broj učenika: 258</w:t>
            </w:r>
            <w:r w:rsidR="00B745AA">
              <w:t>. Od 9.9.2024.g 245 učenika.</w:t>
            </w:r>
          </w:p>
          <w:p w14:paraId="5FBAF4F7" w14:textId="77777777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Svi učenici škole koji konzumiraju topli obrok na dnevnoj bazi prema podacima iz e-dnevnika.</w:t>
            </w:r>
          </w:p>
          <w:p w14:paraId="0E72DFA3" w14:textId="77777777" w:rsidR="003A0AD4" w:rsidRPr="00E61B1F" w:rsidRDefault="003A0AD4" w:rsidP="008A3721">
            <w:pPr>
              <w:pStyle w:val="TableParagraph"/>
              <w:kinsoku w:val="0"/>
              <w:overflowPunct w:val="0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8B50" w14:textId="00850210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Broj učenika: 258</w:t>
            </w:r>
            <w:r w:rsidR="00B745AA">
              <w:t>.Od 9.9.2024. 245 učenika.</w:t>
            </w:r>
          </w:p>
          <w:p w14:paraId="20713EE7" w14:textId="77777777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Svi učenici škole koji konzumiraju topli obrok na dnevnoj bazi prema podacima iz e-dnevnika.</w:t>
            </w:r>
          </w:p>
          <w:p w14:paraId="01C51426" w14:textId="77777777" w:rsidR="003A0AD4" w:rsidRPr="00E61B1F" w:rsidRDefault="003A0AD4" w:rsidP="008A3721">
            <w:pPr>
              <w:pStyle w:val="TableParagraph"/>
              <w:kinsoku w:val="0"/>
              <w:overflowPunct w:val="0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D84B" w14:textId="1925B347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Broj učenika: 258</w:t>
            </w:r>
            <w:r w:rsidR="00B745AA">
              <w:t>. Od 9.9.2024. 245 učenika.</w:t>
            </w:r>
          </w:p>
          <w:p w14:paraId="57248DCF" w14:textId="77777777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Svi učenici škole koji konzumiraju topli obrok na dnevnoj bazi prema podacima iz e-dnevnika.</w:t>
            </w:r>
          </w:p>
          <w:p w14:paraId="7CE8ADF2" w14:textId="77777777" w:rsidR="003A0AD4" w:rsidRPr="00E61B1F" w:rsidRDefault="003A0AD4" w:rsidP="008A3721">
            <w:pPr>
              <w:pStyle w:val="TableParagraph"/>
              <w:kinsoku w:val="0"/>
              <w:overflowPunct w:val="0"/>
            </w:pPr>
          </w:p>
        </w:tc>
      </w:tr>
    </w:tbl>
    <w:p w14:paraId="23BCB1E5" w14:textId="689E9889" w:rsidR="00841094" w:rsidRDefault="00841094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274EB290" w14:textId="77777777" w:rsidR="001D563D" w:rsidRDefault="001D563D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tbl>
      <w:tblPr>
        <w:tblW w:w="10261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1"/>
      </w:tblGrid>
      <w:tr w:rsidR="009C4C4B" w14:paraId="0840F84E" w14:textId="77777777" w:rsidTr="000F6BB7">
        <w:trPr>
          <w:trHeight w:val="315"/>
        </w:trPr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ADB84E" w14:textId="77777777" w:rsidR="009C4C4B" w:rsidRDefault="009C4C4B" w:rsidP="009C4C4B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19846C71" w14:textId="0FC1B47F" w:rsidR="009C4C4B" w:rsidRPr="008A02B0" w:rsidRDefault="009C4C4B" w:rsidP="009C4C4B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8A02B0">
              <w:rPr>
                <w:b/>
              </w:rPr>
              <w:t>A 5500</w:t>
            </w:r>
            <w:r>
              <w:rPr>
                <w:b/>
              </w:rPr>
              <w:t>59</w:t>
            </w:r>
            <w:r w:rsidRPr="008A02B0">
              <w:rPr>
                <w:b/>
              </w:rPr>
              <w:t xml:space="preserve"> </w:t>
            </w:r>
            <w:r>
              <w:rPr>
                <w:b/>
              </w:rPr>
              <w:t>Pomoćnici u nastavi</w:t>
            </w:r>
            <w:r w:rsidRPr="008A02B0">
              <w:rPr>
                <w:b/>
              </w:rPr>
              <w:t xml:space="preserve"> u osnovnim školama</w:t>
            </w:r>
          </w:p>
        </w:tc>
      </w:tr>
      <w:tr w:rsidR="009C4C4B" w14:paraId="591BD1FD" w14:textId="77777777" w:rsidTr="009C4C4B">
        <w:trPr>
          <w:trHeight w:val="640"/>
        </w:trPr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863A" w14:textId="5D0AC0D1" w:rsidR="009C4C4B" w:rsidRDefault="009C4C4B" w:rsidP="009C4C4B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550059</w:t>
            </w:r>
          </w:p>
          <w:p w14:paraId="0D643A43" w14:textId="7AC8A3A8" w:rsidR="009C4C4B" w:rsidRDefault="009C4C4B" w:rsidP="009C4C4B">
            <w:pPr>
              <w:jc w:val="both"/>
              <w:rPr>
                <w:sz w:val="20"/>
                <w:szCs w:val="20"/>
              </w:rPr>
            </w:pPr>
            <w:r w:rsidRPr="00F20AB9">
              <w:rPr>
                <w:sz w:val="24"/>
                <w:szCs w:val="24"/>
              </w:rPr>
              <w:t xml:space="preserve">Radom pomoćnika u nastavi  osigurava se pružanje pomoći učenicima s teškoćama u razvoju te integracija u odgojno obrazovni proces u osnovnoj školi. </w:t>
            </w:r>
            <w:r>
              <w:rPr>
                <w:sz w:val="24"/>
                <w:szCs w:val="24"/>
              </w:rPr>
              <w:t>1</w:t>
            </w:r>
            <w:r w:rsidRPr="00F20AB9">
              <w:rPr>
                <w:sz w:val="24"/>
                <w:szCs w:val="24"/>
              </w:rPr>
              <w:t xml:space="preserve"> pomoćnika u nastavi /</w:t>
            </w:r>
            <w:r>
              <w:rPr>
                <w:sz w:val="24"/>
                <w:szCs w:val="24"/>
              </w:rPr>
              <w:t>1</w:t>
            </w:r>
            <w:r w:rsidRPr="00F20AB9">
              <w:rPr>
                <w:sz w:val="24"/>
                <w:szCs w:val="24"/>
              </w:rPr>
              <w:t xml:space="preserve"> učenika s teškoćama u razvoju. </w:t>
            </w:r>
            <w:r>
              <w:rPr>
                <w:sz w:val="24"/>
                <w:szCs w:val="24"/>
              </w:rPr>
              <w:t>Program započinje u toku školske godine 2023/2024. i odnosi se na plaće i materijalna prava pomoćnika u nastavi. Program PONOS IV  realizira se i završava sa školskom godinom 2023/2024.</w:t>
            </w:r>
          </w:p>
        </w:tc>
      </w:tr>
    </w:tbl>
    <w:p w14:paraId="750103CC" w14:textId="77777777" w:rsidR="009C4C4B" w:rsidRDefault="009C4C4B" w:rsidP="009C4C4B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42FBA890" w14:textId="15CB578F" w:rsidR="009C4C4B" w:rsidRDefault="009C4C4B" w:rsidP="009C4C4B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550059</w:t>
      </w:r>
    </w:p>
    <w:p w14:paraId="4B7E751A" w14:textId="77777777" w:rsidR="009C4C4B" w:rsidRDefault="009C4C4B" w:rsidP="009C4C4B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543"/>
        <w:gridCol w:w="1491"/>
        <w:gridCol w:w="1226"/>
        <w:gridCol w:w="1576"/>
      </w:tblGrid>
      <w:tr w:rsidR="009C4C4B" w14:paraId="4101E7BF" w14:textId="77777777" w:rsidTr="00F441BC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49A6" w14:textId="77777777" w:rsidR="009C4C4B" w:rsidRPr="00E61B1F" w:rsidRDefault="009C4C4B" w:rsidP="009C4C4B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5206" w14:textId="77777777" w:rsidR="009C4C4B" w:rsidRPr="00E61B1F" w:rsidRDefault="009C4C4B" w:rsidP="009C4C4B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9F86" w14:textId="77777777" w:rsidR="009C4C4B" w:rsidRPr="00E61B1F" w:rsidRDefault="009C4C4B" w:rsidP="009C4C4B">
            <w:pPr>
              <w:pStyle w:val="TableParagraph"/>
              <w:kinsoku w:val="0"/>
              <w:overflowPunct w:val="0"/>
            </w:pPr>
          </w:p>
          <w:p w14:paraId="47B0AE5F" w14:textId="77777777" w:rsidR="009C4C4B" w:rsidRPr="00E61B1F" w:rsidRDefault="009C4C4B" w:rsidP="009C4C4B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526B" w14:textId="77777777" w:rsidR="009C4C4B" w:rsidRPr="00E61B1F" w:rsidRDefault="009C4C4B" w:rsidP="009C4C4B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064CBFE5" w14:textId="77777777" w:rsidR="009C4C4B" w:rsidRPr="00E61B1F" w:rsidRDefault="009C4C4B" w:rsidP="009C4C4B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2023.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72AE" w14:textId="77777777" w:rsidR="009C4C4B" w:rsidRPr="00E61B1F" w:rsidRDefault="009C4C4B" w:rsidP="009C4C4B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2024.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69C9" w14:textId="77777777" w:rsidR="009C4C4B" w:rsidRPr="00E61B1F" w:rsidRDefault="009C4C4B" w:rsidP="009C4C4B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2025.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FF11" w14:textId="77777777" w:rsidR="009C4C4B" w:rsidRPr="00E61B1F" w:rsidRDefault="009C4C4B" w:rsidP="009C4C4B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2026.</w:t>
            </w:r>
          </w:p>
        </w:tc>
      </w:tr>
      <w:tr w:rsidR="009C4C4B" w14:paraId="4C938820" w14:textId="77777777" w:rsidTr="00F441BC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698D" w14:textId="33A821F4" w:rsidR="009C4C4B" w:rsidRPr="00E61B1F" w:rsidRDefault="009C4C4B" w:rsidP="009C4C4B">
            <w:pPr>
              <w:pStyle w:val="TableParagraph"/>
              <w:kinsoku w:val="0"/>
              <w:overflowPunct w:val="0"/>
            </w:pPr>
            <w:r w:rsidRPr="003155E9">
              <w:t>Broj zaposlenih pomoćnika u nastavi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26B0" w14:textId="2FDD8125" w:rsidR="00F441BC" w:rsidRPr="00E61B1F" w:rsidRDefault="00F441BC" w:rsidP="00F441BC">
            <w:pPr>
              <w:pStyle w:val="TableParagraph"/>
              <w:kinsoku w:val="0"/>
              <w:overflowPunct w:val="0"/>
            </w:pPr>
            <w:r w:rsidRPr="00E61B1F">
              <w:t xml:space="preserve">Radom pomoćnika u nastavi  osigurava se pružanje pomoći učenicima s teškoćama u </w:t>
            </w:r>
            <w:r w:rsidRPr="00E61B1F">
              <w:lastRenderedPageBreak/>
              <w:t>razvoju te integracija u odgojno obrazovni proces u osnovnoj školi.</w:t>
            </w:r>
          </w:p>
          <w:p w14:paraId="36AFEF0D" w14:textId="77777777" w:rsidR="00F441BC" w:rsidRPr="00E61B1F" w:rsidRDefault="00F441BC" w:rsidP="00F441BC">
            <w:pPr>
              <w:pStyle w:val="TableParagraph"/>
              <w:kinsoku w:val="0"/>
              <w:overflowPunct w:val="0"/>
            </w:pPr>
            <w:r w:rsidRPr="00E61B1F">
              <w:t>Od materijalnih prava pomoćnicima se  osiguravaju dnevnice za pratnju učenicima kojima su pomoćnici na</w:t>
            </w:r>
          </w:p>
          <w:p w14:paraId="6CF1ED8F" w14:textId="768A63CF" w:rsidR="009C4C4B" w:rsidRPr="00E61B1F" w:rsidRDefault="00F441BC" w:rsidP="00F441BC">
            <w:pPr>
              <w:pStyle w:val="TableParagraph"/>
              <w:kinsoku w:val="0"/>
              <w:overflowPunct w:val="0"/>
            </w:pPr>
            <w:r w:rsidRPr="00E61B1F">
              <w:t xml:space="preserve">izletima, </w:t>
            </w:r>
            <w:proofErr w:type="spellStart"/>
            <w:r>
              <w:t>uskrsnica</w:t>
            </w:r>
            <w:proofErr w:type="spellEnd"/>
            <w:r>
              <w:t xml:space="preserve">, </w:t>
            </w:r>
            <w:r w:rsidRPr="00E61B1F">
              <w:t>regres</w:t>
            </w:r>
            <w:r>
              <w:t>, dar za djecu i</w:t>
            </w:r>
            <w:r w:rsidRPr="00E61B1F">
              <w:t xml:space="preserve"> božićnica.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6DEF" w14:textId="77777777" w:rsidR="00F441BC" w:rsidRDefault="00F441BC" w:rsidP="00F441BC">
            <w:pPr>
              <w:pStyle w:val="TableParagraph"/>
              <w:kinsoku w:val="0"/>
              <w:overflowPunct w:val="0"/>
            </w:pPr>
            <w:r w:rsidRPr="00E61B1F">
              <w:lastRenderedPageBreak/>
              <w:t>broj pomoćnika/</w:t>
            </w:r>
          </w:p>
          <w:p w14:paraId="18336EA7" w14:textId="3B08288A" w:rsidR="009C4C4B" w:rsidRPr="00E61B1F" w:rsidRDefault="00F441BC" w:rsidP="00F441BC">
            <w:pPr>
              <w:pStyle w:val="TableParagraph"/>
              <w:kinsoku w:val="0"/>
              <w:overflowPunct w:val="0"/>
            </w:pPr>
            <w:r w:rsidRPr="00E61B1F">
              <w:t>broj učenika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DF56" w14:textId="4308113F" w:rsidR="009C4C4B" w:rsidRPr="00E61B1F" w:rsidRDefault="00F441BC" w:rsidP="00F441BC">
            <w:pPr>
              <w:widowControl/>
              <w:autoSpaceDE/>
              <w:autoSpaceDN/>
              <w:adjustRightInd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7C1A" w14:textId="499E611C" w:rsidR="009C4C4B" w:rsidRPr="00E61B1F" w:rsidRDefault="00DF4602" w:rsidP="009C4C4B">
            <w:pPr>
              <w:pStyle w:val="TableParagraph"/>
              <w:kinsoku w:val="0"/>
              <w:overflowPunct w:val="0"/>
            </w:pPr>
            <w:r>
              <w:t>-</w:t>
            </w:r>
            <w:r w:rsidR="00F441BC" w:rsidRPr="00E61B1F"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B824" w14:textId="12B2E19E" w:rsidR="009C4C4B" w:rsidRPr="00E61B1F" w:rsidRDefault="00DF4602" w:rsidP="009C4C4B">
            <w:pPr>
              <w:widowControl/>
              <w:autoSpaceDE/>
              <w:autoSpaceDN/>
              <w:adjustRightInd/>
            </w:pPr>
            <w:r>
              <w:t>-</w:t>
            </w:r>
            <w:r w:rsidR="00F441BC" w:rsidRPr="00E61B1F"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2A38" w14:textId="7C79BD6E" w:rsidR="009C4C4B" w:rsidRPr="00E61B1F" w:rsidRDefault="00DF4602" w:rsidP="009C4C4B">
            <w:pPr>
              <w:widowControl/>
              <w:autoSpaceDE/>
              <w:autoSpaceDN/>
              <w:adjustRightInd/>
            </w:pPr>
            <w:r>
              <w:t>-</w:t>
            </w:r>
            <w:r w:rsidR="00F441BC" w:rsidRPr="00E61B1F">
              <w:t xml:space="preserve"> </w:t>
            </w:r>
          </w:p>
        </w:tc>
      </w:tr>
    </w:tbl>
    <w:p w14:paraId="39AA55C1" w14:textId="1124FC48" w:rsidR="00542660" w:rsidRDefault="00542660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52EF11F3" w14:textId="77777777" w:rsidR="001D563D" w:rsidRDefault="001D563D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tbl>
      <w:tblPr>
        <w:tblW w:w="10171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1"/>
      </w:tblGrid>
      <w:tr w:rsidR="008A3721" w14:paraId="6244B9B9" w14:textId="77777777" w:rsidTr="000F6BB7">
        <w:trPr>
          <w:trHeight w:val="342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2851E1" w14:textId="77777777" w:rsidR="008A3721" w:rsidRDefault="008A3721" w:rsidP="00133F8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bookmarkStart w:id="7" w:name="_Hlk166501040"/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4CDA0027" w14:textId="6DC8D194" w:rsidR="008A3721" w:rsidRPr="008A02B0" w:rsidRDefault="008A02B0" w:rsidP="00133F8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8A02B0">
              <w:rPr>
                <w:b/>
              </w:rPr>
              <w:t>A 550060 Koracima do znanja u osnovnim školama</w:t>
            </w:r>
          </w:p>
        </w:tc>
      </w:tr>
      <w:tr w:rsidR="008A3721" w14:paraId="0FF08A87" w14:textId="77777777" w:rsidTr="006E57BC">
        <w:trPr>
          <w:trHeight w:val="694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DB15" w14:textId="1934C094" w:rsidR="008A3721" w:rsidRDefault="008A3721" w:rsidP="00133F8F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</w:t>
            </w:r>
            <w:r w:rsidR="008A02B0">
              <w:rPr>
                <w:b/>
                <w:sz w:val="20"/>
                <w:szCs w:val="20"/>
              </w:rPr>
              <w:t>60</w:t>
            </w:r>
          </w:p>
          <w:p w14:paraId="6D02652E" w14:textId="5732D475" w:rsidR="008A3721" w:rsidRDefault="008A3721" w:rsidP="00133F8F">
            <w:pPr>
              <w:jc w:val="both"/>
              <w:rPr>
                <w:sz w:val="20"/>
                <w:szCs w:val="20"/>
              </w:rPr>
            </w:pPr>
            <w:r w:rsidRPr="00AB5DF1">
              <w:rPr>
                <w:sz w:val="24"/>
                <w:szCs w:val="24"/>
              </w:rPr>
              <w:t xml:space="preserve">Aktivnošću se </w:t>
            </w:r>
            <w:r w:rsidR="008A02B0">
              <w:rPr>
                <w:sz w:val="24"/>
                <w:szCs w:val="24"/>
              </w:rPr>
              <w:t xml:space="preserve">kupuju kodovi za </w:t>
            </w:r>
            <w:proofErr w:type="spellStart"/>
            <w:r w:rsidR="008A02B0">
              <w:rPr>
                <w:sz w:val="24"/>
                <w:szCs w:val="24"/>
              </w:rPr>
              <w:t>Oxford</w:t>
            </w:r>
            <w:proofErr w:type="spellEnd"/>
            <w:r w:rsidR="008A02B0">
              <w:rPr>
                <w:sz w:val="24"/>
                <w:szCs w:val="24"/>
              </w:rPr>
              <w:t xml:space="preserve"> English digitalnu knjižnicu.</w:t>
            </w:r>
          </w:p>
        </w:tc>
      </w:tr>
    </w:tbl>
    <w:p w14:paraId="7E412D20" w14:textId="77777777" w:rsidR="003E577B" w:rsidRDefault="003E577B" w:rsidP="008A3721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722F7766" w14:textId="412D7E5D" w:rsidR="008A3721" w:rsidRDefault="008A3721" w:rsidP="008A3721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</w:t>
      </w:r>
      <w:r w:rsidR="008A02B0">
        <w:t>60</w:t>
      </w:r>
    </w:p>
    <w:p w14:paraId="22048828" w14:textId="77777777" w:rsidR="008A3721" w:rsidRDefault="008A3721" w:rsidP="008A3721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894"/>
        <w:gridCol w:w="1140"/>
        <w:gridCol w:w="1226"/>
        <w:gridCol w:w="1576"/>
      </w:tblGrid>
      <w:tr w:rsidR="008A3721" w14:paraId="7025C7F0" w14:textId="77777777" w:rsidTr="00133F8F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2300" w14:textId="77777777" w:rsidR="008A3721" w:rsidRPr="00E61B1F" w:rsidRDefault="008A3721" w:rsidP="00133F8F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80E1" w14:textId="77777777" w:rsidR="008A3721" w:rsidRPr="00E61B1F" w:rsidRDefault="008A3721" w:rsidP="00133F8F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1553" w14:textId="77777777" w:rsidR="008A3721" w:rsidRPr="00E61B1F" w:rsidRDefault="008A3721" w:rsidP="00133F8F">
            <w:pPr>
              <w:pStyle w:val="TableParagraph"/>
              <w:kinsoku w:val="0"/>
              <w:overflowPunct w:val="0"/>
            </w:pPr>
          </w:p>
          <w:p w14:paraId="6C72E5F8" w14:textId="77777777" w:rsidR="008A3721" w:rsidRPr="00E61B1F" w:rsidRDefault="008A3721" w:rsidP="00133F8F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4C9D" w14:textId="77777777" w:rsidR="008A3721" w:rsidRPr="00E61B1F" w:rsidRDefault="008A3721" w:rsidP="00133F8F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40A0DDB4" w14:textId="77777777" w:rsidR="008A3721" w:rsidRPr="00E61B1F" w:rsidRDefault="008A3721" w:rsidP="00133F8F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2023.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24D8" w14:textId="77777777" w:rsidR="008A3721" w:rsidRPr="00E61B1F" w:rsidRDefault="008A3721" w:rsidP="00133F8F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2024.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663C" w14:textId="77777777" w:rsidR="008A3721" w:rsidRPr="00E61B1F" w:rsidRDefault="008A3721" w:rsidP="00133F8F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2025.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D7B2" w14:textId="77777777" w:rsidR="008A3721" w:rsidRPr="00E61B1F" w:rsidRDefault="008A3721" w:rsidP="00133F8F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2026.</w:t>
            </w:r>
          </w:p>
        </w:tc>
      </w:tr>
      <w:tr w:rsidR="008A3721" w14:paraId="2FCDA836" w14:textId="77777777" w:rsidTr="00133F8F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4130" w14:textId="50CC23B2" w:rsidR="008A3721" w:rsidRPr="00E61B1F" w:rsidRDefault="008A3721" w:rsidP="00133F8F">
            <w:pPr>
              <w:pStyle w:val="TableParagraph"/>
              <w:kinsoku w:val="0"/>
              <w:overflowPunct w:val="0"/>
            </w:pPr>
            <w:r w:rsidRPr="003A0AD4">
              <w:t>Br</w:t>
            </w:r>
            <w:r w:rsidR="008A02B0">
              <w:t>oj kupljenih kodova za digitalnu knjižnicu.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CA25" w14:textId="56BDE216" w:rsidR="008A3721" w:rsidRPr="00E61B1F" w:rsidRDefault="008A02B0" w:rsidP="00133F8F">
            <w:pPr>
              <w:pStyle w:val="TableParagraph"/>
              <w:kinsoku w:val="0"/>
              <w:overflowPunct w:val="0"/>
            </w:pPr>
            <w:r w:rsidRPr="00AB5DF1">
              <w:t xml:space="preserve">Aktivnošću se </w:t>
            </w:r>
            <w:r>
              <w:t xml:space="preserve">kupuju kodovi za </w:t>
            </w:r>
            <w:proofErr w:type="spellStart"/>
            <w:r>
              <w:t>Oxford</w:t>
            </w:r>
            <w:proofErr w:type="spellEnd"/>
            <w:r>
              <w:t xml:space="preserve"> English digitalnu knjižnicu.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C316" w14:textId="4DC7043B" w:rsidR="008A3721" w:rsidRPr="00E61B1F" w:rsidRDefault="008A3721" w:rsidP="00133F8F">
            <w:pPr>
              <w:pStyle w:val="TableParagraph"/>
              <w:kinsoku w:val="0"/>
              <w:overflowPunct w:val="0"/>
            </w:pPr>
            <w:r w:rsidRPr="003A0AD4">
              <w:t xml:space="preserve">Broj </w:t>
            </w:r>
            <w:r w:rsidR="008A02B0">
              <w:t>kupljenih kodova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EE13" w14:textId="1CDFB944" w:rsidR="008A3721" w:rsidRPr="003A0AD4" w:rsidRDefault="008A02B0" w:rsidP="00133F8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OXFORD READING CLUB STUDENT COUPON</w:t>
            </w:r>
          </w:p>
          <w:p w14:paraId="5FFA0287" w14:textId="77777777" w:rsidR="008A3721" w:rsidRPr="00E61B1F" w:rsidRDefault="008A3721" w:rsidP="00133F8F">
            <w:pPr>
              <w:pStyle w:val="TableParagraph"/>
              <w:kinsoku w:val="0"/>
              <w:overflowPunct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2626" w14:textId="77777777" w:rsidR="008A02B0" w:rsidRPr="003A0AD4" w:rsidRDefault="008A02B0" w:rsidP="008A02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OXFORD READING CLUB STUDENT COUPON</w:t>
            </w:r>
          </w:p>
          <w:p w14:paraId="4CCDDBD1" w14:textId="77777777" w:rsidR="008A3721" w:rsidRPr="00E61B1F" w:rsidRDefault="008A3721" w:rsidP="00133F8F">
            <w:pPr>
              <w:pStyle w:val="TableParagraph"/>
              <w:kinsoku w:val="0"/>
              <w:overflowPunct w:val="0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4ACE" w14:textId="77777777" w:rsidR="008A02B0" w:rsidRPr="003A0AD4" w:rsidRDefault="008A02B0" w:rsidP="008A02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OXFORD READING CLUB STUDENT COUPON</w:t>
            </w:r>
          </w:p>
          <w:p w14:paraId="3446F5A1" w14:textId="77777777" w:rsidR="008A3721" w:rsidRPr="00E61B1F" w:rsidRDefault="008A3721" w:rsidP="008A02B0">
            <w:pPr>
              <w:widowControl/>
              <w:autoSpaceDE/>
              <w:autoSpaceDN/>
              <w:adjustRightInd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BA39" w14:textId="77777777" w:rsidR="008A02B0" w:rsidRPr="003A0AD4" w:rsidRDefault="008A02B0" w:rsidP="008A02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OXFORD READING CLUB STUDENT COUPON</w:t>
            </w:r>
          </w:p>
          <w:p w14:paraId="2BBA9407" w14:textId="77777777" w:rsidR="008A3721" w:rsidRPr="00E61B1F" w:rsidRDefault="008A3721" w:rsidP="008A02B0">
            <w:pPr>
              <w:widowControl/>
              <w:autoSpaceDE/>
              <w:autoSpaceDN/>
              <w:adjustRightInd/>
            </w:pPr>
          </w:p>
        </w:tc>
      </w:tr>
      <w:bookmarkEnd w:id="7"/>
    </w:tbl>
    <w:p w14:paraId="1757710A" w14:textId="38906F2B" w:rsidR="00F30F1F" w:rsidRDefault="00F30F1F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1805A0EF" w14:textId="422DDA99" w:rsidR="001D563D" w:rsidRDefault="001D563D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7427EA35" w14:textId="3A50F029" w:rsidR="001D563D" w:rsidRDefault="001D563D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4E1A26F1" w14:textId="5C54C16B" w:rsidR="001D563D" w:rsidRDefault="001D563D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3A8D05DB" w14:textId="4F26702F" w:rsidR="001D563D" w:rsidRDefault="001D563D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10AA9BCF" w14:textId="7C281AC7" w:rsidR="001D563D" w:rsidRDefault="001D563D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2998488B" w14:textId="77777777" w:rsidR="001D563D" w:rsidRDefault="001D563D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171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1"/>
      </w:tblGrid>
      <w:tr w:rsidR="00EA74AC" w14:paraId="2BDD2C8E" w14:textId="77777777" w:rsidTr="00841094">
        <w:trPr>
          <w:trHeight w:val="342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BF4625" w14:textId="77777777" w:rsidR="00EA74AC" w:rsidRDefault="00EA74AC" w:rsidP="0084109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Naziv aktivnosti/projekta u Proračunu:</w:t>
            </w:r>
          </w:p>
          <w:p w14:paraId="1CF2DB8B" w14:textId="35C75986" w:rsidR="00EA74AC" w:rsidRPr="008A02B0" w:rsidRDefault="00EA74AC" w:rsidP="0084109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KP</w:t>
            </w:r>
            <w:r w:rsidRPr="008A02B0">
              <w:rPr>
                <w:b/>
              </w:rPr>
              <w:t xml:space="preserve"> 5</w:t>
            </w:r>
            <w:r>
              <w:rPr>
                <w:b/>
              </w:rPr>
              <w:t>6</w:t>
            </w:r>
            <w:r w:rsidRPr="008A02B0">
              <w:rPr>
                <w:b/>
              </w:rPr>
              <w:t>00</w:t>
            </w:r>
            <w:r>
              <w:rPr>
                <w:b/>
              </w:rPr>
              <w:t>11</w:t>
            </w:r>
            <w:r w:rsidRPr="008A02B0">
              <w:rPr>
                <w:b/>
              </w:rPr>
              <w:t xml:space="preserve"> </w:t>
            </w:r>
            <w:r>
              <w:rPr>
                <w:b/>
              </w:rPr>
              <w:t>Izgradnja solarnih elektrana na</w:t>
            </w:r>
            <w:r w:rsidRPr="008A02B0">
              <w:rPr>
                <w:b/>
              </w:rPr>
              <w:t xml:space="preserve"> osnovnim školama</w:t>
            </w:r>
          </w:p>
        </w:tc>
      </w:tr>
      <w:tr w:rsidR="00EA74AC" w14:paraId="3C8670DC" w14:textId="77777777" w:rsidTr="00841094">
        <w:trPr>
          <w:trHeight w:val="694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FAE2" w14:textId="26D591AF" w:rsidR="00EA74AC" w:rsidRDefault="00EA74AC" w:rsidP="0084109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KP 560011</w:t>
            </w:r>
          </w:p>
          <w:p w14:paraId="105F8BE4" w14:textId="61609E6A" w:rsidR="00EA74AC" w:rsidRDefault="00780C78" w:rsidP="00841094">
            <w:pPr>
              <w:jc w:val="both"/>
              <w:rPr>
                <w:sz w:val="20"/>
                <w:szCs w:val="20"/>
              </w:rPr>
            </w:pPr>
            <w:r w:rsidRPr="001245E5">
              <w:rPr>
                <w:sz w:val="24"/>
                <w:szCs w:val="24"/>
              </w:rPr>
              <w:t>Financiranje i izgradnja elektroenergetskih objekata potrebnih za priključenje škole na elektroenergetsku distribucijsku mrežu.</w:t>
            </w:r>
            <w:r w:rsidRPr="00EA74AC">
              <w:rPr>
                <w:sz w:val="24"/>
                <w:szCs w:val="24"/>
              </w:rPr>
              <w:t xml:space="preserve"> Planirano je sufinanciranje projekta korištenja obnovljivih izvora energije u osnovnim školama.</w:t>
            </w:r>
          </w:p>
        </w:tc>
      </w:tr>
    </w:tbl>
    <w:p w14:paraId="1F325A95" w14:textId="77777777" w:rsidR="00EA74AC" w:rsidRDefault="00EA74AC" w:rsidP="00EA74AC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69C9C30B" w14:textId="2D1920EF" w:rsidR="00EA74AC" w:rsidRDefault="00EA74AC" w:rsidP="00EA74AC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</w:t>
      </w:r>
      <w:r w:rsidR="00841094">
        <w:t>6</w:t>
      </w:r>
      <w:r>
        <w:t>00</w:t>
      </w:r>
      <w:r w:rsidR="00841094">
        <w:t>11</w:t>
      </w:r>
    </w:p>
    <w:p w14:paraId="7C4C70AF" w14:textId="77777777" w:rsidR="00EA74AC" w:rsidRDefault="00EA74AC" w:rsidP="00EA74AC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33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2055"/>
        <w:gridCol w:w="1647"/>
        <w:gridCol w:w="2468"/>
        <w:gridCol w:w="1486"/>
        <w:gridCol w:w="1598"/>
        <w:gridCol w:w="2054"/>
      </w:tblGrid>
      <w:tr w:rsidR="00EA74AC" w14:paraId="0C662683" w14:textId="77777777" w:rsidTr="00F67549">
        <w:trPr>
          <w:trHeight w:val="70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D4CD" w14:textId="77777777" w:rsidR="00EA74AC" w:rsidRPr="00E61B1F" w:rsidRDefault="00EA74AC" w:rsidP="0084109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6D40" w14:textId="77777777" w:rsidR="00EA74AC" w:rsidRPr="00E61B1F" w:rsidRDefault="00EA74AC" w:rsidP="0084109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139A" w14:textId="77777777" w:rsidR="00EA74AC" w:rsidRPr="00E61B1F" w:rsidRDefault="00EA74AC" w:rsidP="00841094">
            <w:pPr>
              <w:pStyle w:val="TableParagraph"/>
              <w:kinsoku w:val="0"/>
              <w:overflowPunct w:val="0"/>
            </w:pPr>
          </w:p>
          <w:p w14:paraId="045FF59B" w14:textId="77777777" w:rsidR="00EA74AC" w:rsidRPr="00E61B1F" w:rsidRDefault="00EA74AC" w:rsidP="0084109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FC1E" w14:textId="77777777" w:rsidR="00EA74AC" w:rsidRPr="00E61B1F" w:rsidRDefault="00EA74AC" w:rsidP="0084109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609E0FAB" w14:textId="77777777" w:rsidR="00EA74AC" w:rsidRPr="00E61B1F" w:rsidRDefault="00EA74AC" w:rsidP="0084109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2023.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0E3B" w14:textId="77777777" w:rsidR="00EA74AC" w:rsidRPr="00E61B1F" w:rsidRDefault="00EA74AC" w:rsidP="0084109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2024.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B19E" w14:textId="77777777" w:rsidR="00EA74AC" w:rsidRPr="00E61B1F" w:rsidRDefault="00EA74AC" w:rsidP="0084109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2025.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DF7A" w14:textId="77777777" w:rsidR="00EA74AC" w:rsidRPr="00E61B1F" w:rsidRDefault="00EA74AC" w:rsidP="0084109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2026.</w:t>
            </w:r>
          </w:p>
        </w:tc>
      </w:tr>
      <w:tr w:rsidR="00EA74AC" w14:paraId="5E2AFD38" w14:textId="77777777" w:rsidTr="00F67549">
        <w:trPr>
          <w:trHeight w:val="1803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253D" w14:textId="41DC2806" w:rsidR="00EA74AC" w:rsidRPr="00E61B1F" w:rsidRDefault="00EA74AC" w:rsidP="00841094">
            <w:pPr>
              <w:pStyle w:val="TableParagraph"/>
              <w:kinsoku w:val="0"/>
              <w:overflowPunct w:val="0"/>
            </w:pPr>
            <w:r w:rsidRPr="001245E5">
              <w:t>Ulaganja u izgradnju VII. Osnovne škole.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B1BA" w14:textId="77777777" w:rsidR="00EA74AC" w:rsidRPr="001245E5" w:rsidRDefault="00EA74AC" w:rsidP="00EA74A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245E5">
              <w:rPr>
                <w:sz w:val="24"/>
                <w:szCs w:val="24"/>
              </w:rPr>
              <w:t>Izgradnja elektroenergetskih objekata potrebnih za priključenje škole na elektroenergetsku distribucijsku mrežu.</w:t>
            </w:r>
          </w:p>
          <w:p w14:paraId="43017119" w14:textId="2CBC2A6F" w:rsidR="00EA74AC" w:rsidRPr="00E61B1F" w:rsidRDefault="00EA74AC" w:rsidP="00841094">
            <w:pPr>
              <w:pStyle w:val="TableParagraph"/>
              <w:kinsoku w:val="0"/>
              <w:overflowPunct w:val="0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A10D" w14:textId="0C67C0C4" w:rsidR="00EA74AC" w:rsidRPr="00E61B1F" w:rsidRDefault="00EA74AC" w:rsidP="00841094">
            <w:pPr>
              <w:pStyle w:val="TableParagraph"/>
              <w:kinsoku w:val="0"/>
              <w:overflowPunct w:val="0"/>
            </w:pPr>
            <w:r w:rsidRPr="001245E5">
              <w:t>Aktivnosti predviđene planom.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8844" w14:textId="77777777" w:rsidR="00EA74AC" w:rsidRPr="001245E5" w:rsidRDefault="00EA74AC" w:rsidP="00EA74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245E5">
              <w:rPr>
                <w:sz w:val="24"/>
                <w:szCs w:val="24"/>
              </w:rPr>
              <w:t xml:space="preserve">Broj </w:t>
            </w:r>
          </w:p>
          <w:p w14:paraId="1D452C48" w14:textId="2BEB710C" w:rsidR="00EA74AC" w:rsidRPr="00E61B1F" w:rsidRDefault="00EA74AC" w:rsidP="00EA74AC">
            <w:pPr>
              <w:pStyle w:val="TableParagraph"/>
              <w:kinsoku w:val="0"/>
              <w:overflowPunct w:val="0"/>
            </w:pPr>
            <w:r w:rsidRPr="001245E5">
              <w:t>aktivnosti predviđene planom.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EB54" w14:textId="77777777" w:rsidR="00780C78" w:rsidRPr="00780C78" w:rsidRDefault="00780C78" w:rsidP="00780C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245E5">
              <w:rPr>
                <w:sz w:val="24"/>
                <w:szCs w:val="24"/>
              </w:rPr>
              <w:t>Aktivnosti odrađene u proračunskoj godini.</w:t>
            </w:r>
          </w:p>
          <w:p w14:paraId="50630962" w14:textId="77777777" w:rsidR="00EA74AC" w:rsidRPr="00E61B1F" w:rsidRDefault="00EA74AC" w:rsidP="00841094">
            <w:pPr>
              <w:pStyle w:val="TableParagraph"/>
              <w:kinsoku w:val="0"/>
              <w:overflowPunct w:val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8E74" w14:textId="737517D5" w:rsidR="00780C78" w:rsidRPr="00780C78" w:rsidRDefault="00DF4602" w:rsidP="00780C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0064943" w14:textId="77777777" w:rsidR="00EA74AC" w:rsidRPr="00780C78" w:rsidRDefault="00EA74AC" w:rsidP="008410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DDF3" w14:textId="636C600D" w:rsidR="00780C78" w:rsidRPr="00780C78" w:rsidRDefault="00DF4602" w:rsidP="00780C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F34F86A" w14:textId="77777777" w:rsidR="00EA74AC" w:rsidRPr="00780C78" w:rsidRDefault="00EA74AC" w:rsidP="008410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58799BC9" w14:textId="77777777" w:rsidR="003E577B" w:rsidRDefault="003E577B" w:rsidP="003E577B">
      <w:pPr>
        <w:pStyle w:val="Tijeloteksta"/>
        <w:kinsoku w:val="0"/>
        <w:overflowPunct w:val="0"/>
        <w:spacing w:before="216"/>
        <w:ind w:left="120"/>
        <w:rPr>
          <w:bCs/>
        </w:rPr>
      </w:pPr>
      <w:r w:rsidRPr="00B97148">
        <w:rPr>
          <w:bCs/>
        </w:rPr>
        <w:t>Prilozi:</w:t>
      </w:r>
    </w:p>
    <w:p w14:paraId="4ADFCEB9" w14:textId="53B234BA" w:rsidR="00D52207" w:rsidRDefault="003E577B" w:rsidP="00D52207">
      <w:pPr>
        <w:pStyle w:val="Tijeloteksta"/>
        <w:numPr>
          <w:ilvl w:val="0"/>
          <w:numId w:val="3"/>
        </w:numPr>
        <w:kinsoku w:val="0"/>
        <w:overflowPunct w:val="0"/>
        <w:spacing w:before="216"/>
      </w:pPr>
      <w:r>
        <w:t>Tabela: Sažetak Računa prihoda i rashoda i Račun financiranja</w:t>
      </w:r>
    </w:p>
    <w:p w14:paraId="4260681B" w14:textId="77777777" w:rsidR="003E577B" w:rsidRDefault="003E577B" w:rsidP="003E577B">
      <w:pPr>
        <w:pStyle w:val="Tijeloteksta"/>
        <w:numPr>
          <w:ilvl w:val="0"/>
          <w:numId w:val="3"/>
        </w:numPr>
        <w:kinsoku w:val="0"/>
        <w:overflowPunct w:val="0"/>
        <w:spacing w:before="216"/>
      </w:pPr>
      <w:r>
        <w:t xml:space="preserve">Tabela: Račun prihoda i rashoda prema izvorima financiranja </w:t>
      </w:r>
    </w:p>
    <w:p w14:paraId="0786AF00" w14:textId="77777777" w:rsidR="003E577B" w:rsidRDefault="003E577B" w:rsidP="003E577B">
      <w:pPr>
        <w:pStyle w:val="Tijeloteksta"/>
        <w:numPr>
          <w:ilvl w:val="0"/>
          <w:numId w:val="3"/>
        </w:numPr>
        <w:kinsoku w:val="0"/>
        <w:overflowPunct w:val="0"/>
        <w:spacing w:before="216"/>
      </w:pPr>
      <w:r>
        <w:t xml:space="preserve">Tabela: Račun prihoda i rashoda prema </w:t>
      </w:r>
      <w:proofErr w:type="spellStart"/>
      <w:r>
        <w:t>ekonoskoj</w:t>
      </w:r>
      <w:proofErr w:type="spellEnd"/>
      <w:r>
        <w:t xml:space="preserve"> klasifikaciji</w:t>
      </w:r>
    </w:p>
    <w:p w14:paraId="54F448A6" w14:textId="77777777" w:rsidR="003E577B" w:rsidRDefault="003E577B" w:rsidP="003E577B">
      <w:pPr>
        <w:pStyle w:val="Tijeloteksta"/>
        <w:numPr>
          <w:ilvl w:val="0"/>
          <w:numId w:val="3"/>
        </w:numPr>
        <w:kinsoku w:val="0"/>
        <w:overflowPunct w:val="0"/>
        <w:spacing w:before="216"/>
      </w:pPr>
      <w:r>
        <w:t>Tabela: Račun prihoda i rashoda prema funkcijskoj klasifikaciji</w:t>
      </w:r>
    </w:p>
    <w:p w14:paraId="3A93E43E" w14:textId="1D747916" w:rsidR="003E577B" w:rsidRDefault="003E577B" w:rsidP="003E577B">
      <w:pPr>
        <w:pStyle w:val="Tijeloteksta"/>
        <w:numPr>
          <w:ilvl w:val="0"/>
          <w:numId w:val="3"/>
        </w:numPr>
        <w:kinsoku w:val="0"/>
        <w:overflowPunct w:val="0"/>
        <w:spacing w:before="216"/>
      </w:pPr>
      <w:r>
        <w:t>Tabela: Posebni dio financijskog plana</w:t>
      </w:r>
    </w:p>
    <w:p w14:paraId="66A89B51" w14:textId="77777777" w:rsidR="00894C13" w:rsidRDefault="00894C13" w:rsidP="00894C13">
      <w:pPr>
        <w:pStyle w:val="Tijeloteksta"/>
        <w:kinsoku w:val="0"/>
        <w:overflowPunct w:val="0"/>
        <w:spacing w:before="216"/>
      </w:pPr>
    </w:p>
    <w:p w14:paraId="21A2D689" w14:textId="7AD33A93" w:rsidR="00542660" w:rsidRPr="002D2B0A" w:rsidRDefault="00542660" w:rsidP="00542660">
      <w:pPr>
        <w:spacing w:after="160" w:line="252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2D2B0A">
        <w:rPr>
          <w:rFonts w:eastAsia="Calibri"/>
          <w:b/>
          <w:sz w:val="20"/>
          <w:szCs w:val="20"/>
          <w:lang w:eastAsia="en-US"/>
        </w:rPr>
        <w:t>IV. IZMJENE I DOPUNE FINANCIJSKOG PLANA VII. OSNOVNE ŠKOLE VARAŽDIN ZA 2024. GODINU</w:t>
      </w:r>
    </w:p>
    <w:p w14:paraId="748A75EA" w14:textId="77777777" w:rsidR="002D2B0A" w:rsidRDefault="002D2B0A" w:rsidP="002D2B0A">
      <w:pPr>
        <w:pStyle w:val="Odlomakpopisa"/>
        <w:widowControl/>
        <w:autoSpaceDE/>
        <w:autoSpaceDN/>
        <w:adjustRightInd/>
        <w:spacing w:after="160" w:line="252" w:lineRule="auto"/>
        <w:ind w:left="1800" w:firstLine="0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I.</w:t>
      </w:r>
      <w:r w:rsidR="00542660" w:rsidRPr="002D2B0A">
        <w:rPr>
          <w:rFonts w:eastAsia="Calibri"/>
          <w:b/>
          <w:sz w:val="20"/>
          <w:szCs w:val="20"/>
          <w:lang w:eastAsia="en-US"/>
        </w:rPr>
        <w:t>OPĆI DIO PRORAČUNA</w:t>
      </w:r>
    </w:p>
    <w:p w14:paraId="1EC3FB68" w14:textId="1CFEC2F8" w:rsidR="00542660" w:rsidRPr="002D2B0A" w:rsidRDefault="00542660" w:rsidP="002D2B0A">
      <w:pPr>
        <w:pStyle w:val="Odlomakpopisa"/>
        <w:widowControl/>
        <w:autoSpaceDE/>
        <w:autoSpaceDN/>
        <w:adjustRightInd/>
        <w:spacing w:after="160" w:line="252" w:lineRule="auto"/>
        <w:ind w:left="1800" w:firstLine="0"/>
        <w:jc w:val="center"/>
        <w:rPr>
          <w:rFonts w:eastAsia="Calibri"/>
          <w:b/>
          <w:sz w:val="20"/>
          <w:szCs w:val="20"/>
          <w:lang w:eastAsia="en-US"/>
        </w:rPr>
      </w:pPr>
      <w:r w:rsidRPr="002D2B0A">
        <w:rPr>
          <w:rFonts w:eastAsia="Calibri"/>
          <w:b/>
          <w:sz w:val="20"/>
          <w:szCs w:val="20"/>
          <w:lang w:eastAsia="en-US"/>
        </w:rPr>
        <w:t>A) SAŽETAK RAČUNA PRIHODA I RASHODA</w:t>
      </w:r>
    </w:p>
    <w:p w14:paraId="5F9079D4" w14:textId="7359F76F" w:rsidR="00542660" w:rsidRDefault="00542660" w:rsidP="00542660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   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>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2353"/>
        <w:gridCol w:w="1836"/>
        <w:gridCol w:w="1769"/>
        <w:gridCol w:w="1826"/>
        <w:gridCol w:w="1391"/>
      </w:tblGrid>
      <w:tr w:rsidR="00D52207" w:rsidRPr="00CC3CB9" w14:paraId="7D719108" w14:textId="24EF44FA" w:rsidTr="00D52207">
        <w:trPr>
          <w:trHeight w:val="71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9EAAEF" w14:textId="77777777" w:rsidR="00D52207" w:rsidRPr="00CC3CB9" w:rsidRDefault="00D52207">
            <w:pPr>
              <w:spacing w:line="256" w:lineRule="auto"/>
              <w:rPr>
                <w:rFonts w:eastAsia="Calibri"/>
                <w:b/>
                <w:lang w:eastAsia="en-US"/>
              </w:rPr>
            </w:pPr>
            <w:bookmarkStart w:id="8" w:name="_Hlk125438949"/>
            <w:bookmarkStart w:id="9" w:name="_Hlk125446554"/>
            <w:r w:rsidRPr="00CC3CB9">
              <w:rPr>
                <w:rFonts w:eastAsia="Calibri"/>
                <w:b/>
                <w:lang w:eastAsia="en-US"/>
              </w:rPr>
              <w:t>Red</w:t>
            </w:r>
          </w:p>
          <w:p w14:paraId="16106267" w14:textId="77777777" w:rsidR="00D52207" w:rsidRPr="00CC3CB9" w:rsidRDefault="00D52207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CC3CB9">
              <w:rPr>
                <w:rFonts w:eastAsia="Calibri"/>
                <w:b/>
                <w:lang w:eastAsia="en-US"/>
              </w:rPr>
              <w:t>Br.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9BB927" w14:textId="3E137E4E" w:rsidR="00D52207" w:rsidRPr="00CC3CB9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CC3CB9">
              <w:rPr>
                <w:rFonts w:eastAsia="Calibri"/>
                <w:b/>
                <w:lang w:eastAsia="en-US"/>
              </w:rPr>
              <w:t>OZNAKA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1AB555" w14:textId="145A6A73" w:rsidR="00D52207" w:rsidRPr="00CC3CB9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CC3CB9">
              <w:rPr>
                <w:rFonts w:eastAsia="Calibri"/>
                <w:b/>
                <w:lang w:eastAsia="en-US"/>
              </w:rPr>
              <w:t xml:space="preserve"> Plan</w:t>
            </w:r>
          </w:p>
          <w:p w14:paraId="5DAB3F24" w14:textId="31FDD0B0" w:rsidR="00D52207" w:rsidRPr="00CC3CB9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CC3CB9">
              <w:rPr>
                <w:rFonts w:eastAsia="Calibri"/>
                <w:b/>
                <w:lang w:eastAsia="en-US"/>
              </w:rPr>
              <w:t>2024.(1)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A229F0" w14:textId="77777777" w:rsidR="00D52207" w:rsidRPr="00CC3CB9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CC3CB9">
              <w:rPr>
                <w:rFonts w:eastAsia="Calibri"/>
                <w:b/>
                <w:lang w:eastAsia="en-US"/>
              </w:rPr>
              <w:t>Povećanje/</w:t>
            </w:r>
          </w:p>
          <w:p w14:paraId="212F9835" w14:textId="14387F0C" w:rsidR="00D52207" w:rsidRPr="00CC3CB9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CC3CB9">
              <w:rPr>
                <w:rFonts w:eastAsia="Calibri"/>
                <w:b/>
                <w:lang w:eastAsia="en-US"/>
              </w:rPr>
              <w:t>Smanjenje (2)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EEEFB0" w14:textId="77777777" w:rsidR="00D52207" w:rsidRPr="00CC3CB9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CC3CB9">
              <w:rPr>
                <w:rFonts w:eastAsia="Calibri"/>
                <w:b/>
                <w:lang w:eastAsia="en-US"/>
              </w:rPr>
              <w:t>Novi plan</w:t>
            </w:r>
          </w:p>
          <w:p w14:paraId="1E6E02E3" w14:textId="4BD765C9" w:rsidR="00D52207" w:rsidRPr="00CC3CB9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CC3CB9">
              <w:rPr>
                <w:rFonts w:eastAsia="Calibri"/>
                <w:b/>
                <w:lang w:eastAsia="en-US"/>
              </w:rPr>
              <w:t>2024.(3)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35DEAD" w14:textId="0B9214CA" w:rsidR="00D52207" w:rsidRPr="00CC3CB9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CC3CB9">
              <w:rPr>
                <w:rFonts w:eastAsia="Calibri"/>
                <w:b/>
                <w:lang w:eastAsia="en-US"/>
              </w:rPr>
              <w:t>Indeks 3/1*100</w:t>
            </w:r>
          </w:p>
        </w:tc>
      </w:tr>
      <w:tr w:rsidR="00D52207" w14:paraId="682E629C" w14:textId="78078418" w:rsidTr="00D52207">
        <w:trPr>
          <w:trHeight w:val="41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E510" w14:textId="77777777" w:rsidR="00D52207" w:rsidRDefault="00D5220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5B72" w14:textId="77777777" w:rsidR="00D52207" w:rsidRDefault="00D52207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PRIHODI POSLOVANJA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0CF0" w14:textId="4534DF93" w:rsidR="00D52207" w:rsidRDefault="00D52207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894C13">
              <w:rPr>
                <w:rFonts w:eastAsia="Calibri"/>
                <w:lang w:eastAsia="en-US"/>
              </w:rPr>
              <w:t>639.784</w:t>
            </w:r>
            <w:r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3BF0" w14:textId="66CEA2AE" w:rsidR="00D52207" w:rsidRDefault="00D354D8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-78.219,00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3D7A" w14:textId="066B5093" w:rsidR="00D52207" w:rsidRDefault="00D354D8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1.561.565,00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9397" w14:textId="07D2D7F8" w:rsidR="00D52207" w:rsidRDefault="00CC3CB9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95,23</w:t>
            </w:r>
          </w:p>
        </w:tc>
      </w:tr>
      <w:tr w:rsidR="00D52207" w14:paraId="2A159F99" w14:textId="2E21DFE6" w:rsidTr="00D52207">
        <w:trPr>
          <w:trHeight w:val="65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ED16" w14:textId="77777777" w:rsidR="00D52207" w:rsidRDefault="00D5220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4CD9" w14:textId="77777777" w:rsidR="00D52207" w:rsidRDefault="00D52207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PRIHODI OD PRODAJE NEFINANCIJSKE IMOVINE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CADD" w14:textId="77777777" w:rsidR="00D52207" w:rsidRDefault="00D52207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7CAB" w14:textId="77777777" w:rsidR="00D52207" w:rsidRDefault="00D52207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73AD" w14:textId="77777777" w:rsidR="00D52207" w:rsidRDefault="00D52207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E70" w14:textId="45ADB821" w:rsidR="00D52207" w:rsidRDefault="00D52207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D52207" w14:paraId="0FDC435A" w14:textId="19433E42" w:rsidTr="00D52207">
        <w:trPr>
          <w:trHeight w:val="48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986BB4" w14:textId="77777777" w:rsidR="00D52207" w:rsidRDefault="00D5220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6897EE" w14:textId="77777777" w:rsidR="00D52207" w:rsidRDefault="00D52207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UKUPNI PRIHODI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996080" w14:textId="00FEE506" w:rsidR="00D52207" w:rsidRDefault="00D52207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894C13">
              <w:rPr>
                <w:rFonts w:eastAsia="Calibri"/>
                <w:lang w:eastAsia="en-US"/>
              </w:rPr>
              <w:t>641.284</w:t>
            </w:r>
            <w:r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17DC93" w14:textId="25C01D8F" w:rsidR="00D52207" w:rsidRDefault="00CC3CB9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-78.219,00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75D795" w14:textId="3895B372" w:rsidR="00D52207" w:rsidRDefault="00CC3CB9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1.563.065,00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B82F36" w14:textId="6AF07772" w:rsidR="00D52207" w:rsidRDefault="00CC3CB9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95,23</w:t>
            </w:r>
          </w:p>
        </w:tc>
        <w:bookmarkEnd w:id="8"/>
      </w:tr>
      <w:tr w:rsidR="00D52207" w14:paraId="2D635CE2" w14:textId="0BF7FE2A" w:rsidTr="00D52207">
        <w:trPr>
          <w:trHeight w:val="48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8D78" w14:textId="77777777" w:rsidR="00D52207" w:rsidRDefault="00D5220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E9CA" w14:textId="77777777" w:rsidR="00D52207" w:rsidRDefault="00D52207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RASHODI POSLOVANJA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E93D" w14:textId="5ED0E686" w:rsidR="00D52207" w:rsidRDefault="00D52207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</w:t>
            </w:r>
            <w:r w:rsidR="00894C13">
              <w:rPr>
                <w:rFonts w:eastAsia="Calibri"/>
                <w:lang w:eastAsia="en-US"/>
              </w:rPr>
              <w:t>77.377</w:t>
            </w:r>
            <w:r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907F" w14:textId="5703D654" w:rsidR="00D52207" w:rsidRDefault="00CC3CB9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-101.194,00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089E" w14:textId="380FEC87" w:rsidR="00D52207" w:rsidRDefault="00CC3CB9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1.476.183,00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590A" w14:textId="1401F0D5" w:rsidR="00D52207" w:rsidRDefault="00CC3CB9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93,58</w:t>
            </w:r>
          </w:p>
        </w:tc>
      </w:tr>
      <w:tr w:rsidR="00D52207" w14:paraId="00BF8F5D" w14:textId="440AAEEC" w:rsidTr="00D52207">
        <w:trPr>
          <w:trHeight w:val="81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0884" w14:textId="77777777" w:rsidR="00D52207" w:rsidRDefault="00D5220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958F" w14:textId="77777777" w:rsidR="00D52207" w:rsidRDefault="00D52207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RASHODI ZA NABAVU NEFINANCIJSKE IMOVINE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4E1D" w14:textId="391F3294" w:rsidR="00D52207" w:rsidRDefault="00D52207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894C13">
              <w:rPr>
                <w:rFonts w:eastAsia="Calibri"/>
                <w:lang w:eastAsia="en-US"/>
              </w:rPr>
              <w:t>3.907</w:t>
            </w:r>
            <w:r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8D19" w14:textId="19029EE9" w:rsidR="00D52207" w:rsidRDefault="00CC3CB9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+22.975,00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B466" w14:textId="5533260B" w:rsidR="00D52207" w:rsidRDefault="00CC3CB9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96.882,00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68DA" w14:textId="3243F302" w:rsidR="00D52207" w:rsidRDefault="00CC3CB9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131,09</w:t>
            </w:r>
          </w:p>
        </w:tc>
      </w:tr>
      <w:tr w:rsidR="00D52207" w14:paraId="39DF0517" w14:textId="43F45A39" w:rsidTr="00D52207">
        <w:trPr>
          <w:trHeight w:val="49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EBA240" w14:textId="77777777" w:rsidR="00D52207" w:rsidRDefault="00D5220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BC4553" w14:textId="77777777" w:rsidR="00D52207" w:rsidRDefault="00D52207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UKUPNI RASHODI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BC3873" w14:textId="78E19738" w:rsidR="00D52207" w:rsidRDefault="00D52207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894C13">
              <w:rPr>
                <w:rFonts w:eastAsia="Calibri"/>
                <w:lang w:eastAsia="en-US"/>
              </w:rPr>
              <w:t>651.284.00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CE6F92" w14:textId="7CEADD83" w:rsidR="00D52207" w:rsidRDefault="00CC3CB9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-78.219,00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9AD4B5" w14:textId="7813619D" w:rsidR="00D52207" w:rsidRDefault="00CC3CB9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1.573.065,00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360D2F" w14:textId="7687775D" w:rsidR="00D52207" w:rsidRDefault="00D52207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94,02</w:t>
            </w:r>
          </w:p>
        </w:tc>
      </w:tr>
      <w:tr w:rsidR="00D52207" w14:paraId="475A97D0" w14:textId="04A47AB3" w:rsidTr="00D52207">
        <w:trPr>
          <w:trHeight w:val="63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D30BF6" w14:textId="77777777" w:rsidR="00D52207" w:rsidRDefault="00D5220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7EB695" w14:textId="77777777" w:rsidR="00D52207" w:rsidRDefault="00D52207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RAZLIKA (3-6) VIŠAK+/MANJAK-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2F4047" w14:textId="3E00681B" w:rsidR="00D52207" w:rsidRDefault="00D52207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894C1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0.000,00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C1CEF0" w14:textId="6694BEC5" w:rsidR="00D52207" w:rsidRDefault="00894C13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2CC3A6" w14:textId="77777777" w:rsidR="00D52207" w:rsidRDefault="00D52207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-10.000,00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03E877" w14:textId="77777777" w:rsidR="00D52207" w:rsidRDefault="00D52207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</w:p>
        </w:tc>
      </w:tr>
      <w:bookmarkEnd w:id="9"/>
    </w:tbl>
    <w:p w14:paraId="4B668550" w14:textId="77777777" w:rsidR="00542660" w:rsidRDefault="00542660" w:rsidP="00542660">
      <w:pPr>
        <w:spacing w:after="160" w:line="252" w:lineRule="auto"/>
        <w:ind w:firstLine="708"/>
        <w:jc w:val="center"/>
        <w:rPr>
          <w:rFonts w:eastAsia="Calibri"/>
          <w:sz w:val="20"/>
          <w:szCs w:val="20"/>
          <w:lang w:eastAsia="en-US"/>
        </w:rPr>
      </w:pPr>
    </w:p>
    <w:p w14:paraId="030B96DE" w14:textId="00AEC274" w:rsidR="00542660" w:rsidRPr="00542660" w:rsidRDefault="00542660" w:rsidP="00542660">
      <w:pPr>
        <w:spacing w:after="160" w:line="252" w:lineRule="auto"/>
        <w:ind w:firstLine="708"/>
        <w:jc w:val="center"/>
        <w:rPr>
          <w:rFonts w:eastAsia="Calibri"/>
          <w:sz w:val="20"/>
          <w:szCs w:val="20"/>
          <w:lang w:eastAsia="en-US"/>
        </w:rPr>
      </w:pPr>
      <w:r w:rsidRPr="00542660">
        <w:rPr>
          <w:rFonts w:eastAsia="Calibri"/>
          <w:sz w:val="20"/>
          <w:szCs w:val="20"/>
          <w:lang w:eastAsia="en-US"/>
        </w:rPr>
        <w:t>B.) SAŽETAK RAČUNA FINANCIRANJA</w:t>
      </w:r>
    </w:p>
    <w:p w14:paraId="6EA772C0" w14:textId="31526D72" w:rsidR="00542660" w:rsidRDefault="00542660" w:rsidP="00542660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 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524"/>
        <w:gridCol w:w="1810"/>
        <w:gridCol w:w="1955"/>
        <w:gridCol w:w="1764"/>
        <w:gridCol w:w="1979"/>
      </w:tblGrid>
      <w:tr w:rsidR="00D52207" w:rsidRPr="00894C13" w14:paraId="0E261C91" w14:textId="7BCBEBD7" w:rsidTr="00894C13">
        <w:trPr>
          <w:trHeight w:val="5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EA211F" w14:textId="77777777" w:rsidR="00D52207" w:rsidRPr="00894C13" w:rsidRDefault="00D52207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Red</w:t>
            </w:r>
          </w:p>
          <w:p w14:paraId="390565EC" w14:textId="77777777" w:rsidR="00D52207" w:rsidRPr="00894C13" w:rsidRDefault="00D52207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Br.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23E966" w14:textId="25D3B826" w:rsidR="00D52207" w:rsidRPr="00894C13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Oznaka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BDBFA7" w14:textId="72BF5E64" w:rsidR="00D52207" w:rsidRPr="00894C13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 xml:space="preserve"> Plan</w:t>
            </w:r>
          </w:p>
          <w:p w14:paraId="6D6E3C16" w14:textId="2AFA5E6E" w:rsidR="00D52207" w:rsidRPr="00894C13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2024.(1)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0410B4" w14:textId="77777777" w:rsidR="00D52207" w:rsidRPr="00894C13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Povećanje/</w:t>
            </w:r>
          </w:p>
          <w:p w14:paraId="6C0194D7" w14:textId="2E9B2430" w:rsidR="00D52207" w:rsidRPr="00894C13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Smanjenje (2)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B7F8F0" w14:textId="77777777" w:rsidR="00D52207" w:rsidRPr="00894C13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Novi plan</w:t>
            </w:r>
          </w:p>
          <w:p w14:paraId="13D5DA58" w14:textId="45F4E820" w:rsidR="00D52207" w:rsidRPr="00894C13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2024.(3)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3A398" w14:textId="26D82DC7" w:rsidR="00D52207" w:rsidRPr="00894C13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Indeks 3/1*100</w:t>
            </w:r>
          </w:p>
        </w:tc>
      </w:tr>
      <w:tr w:rsidR="00D52207" w14:paraId="03720CF9" w14:textId="575BB349" w:rsidTr="00D52207">
        <w:trPr>
          <w:trHeight w:val="5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4974" w14:textId="77777777" w:rsidR="00D52207" w:rsidRDefault="00D52207">
            <w:pPr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B7EA" w14:textId="77777777" w:rsidR="00D52207" w:rsidRDefault="00D52207">
            <w:pPr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PRIMICI OD FINANCIJSKE IMOVINE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5E80" w14:textId="77777777" w:rsidR="00D52207" w:rsidRDefault="00D52207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542E" w14:textId="77777777" w:rsidR="00D52207" w:rsidRDefault="00D52207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2FF8" w14:textId="77777777" w:rsidR="00D52207" w:rsidRDefault="00D52207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E7E9" w14:textId="77777777" w:rsidR="00D52207" w:rsidRDefault="00D52207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52207" w14:paraId="210260C9" w14:textId="5542C12A" w:rsidTr="00D52207">
        <w:trPr>
          <w:trHeight w:val="4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51B2" w14:textId="77777777" w:rsidR="00D52207" w:rsidRDefault="00D52207">
            <w:pPr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FE11" w14:textId="77777777" w:rsidR="00D52207" w:rsidRDefault="00D52207">
            <w:pPr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IZDACI ZA NEFINANCIJSKU IMOVINU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BB4C" w14:textId="77777777" w:rsidR="00D52207" w:rsidRDefault="00D52207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4CBF" w14:textId="77777777" w:rsidR="00D52207" w:rsidRDefault="00D52207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F1DB" w14:textId="77777777" w:rsidR="00D52207" w:rsidRDefault="00D52207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5B45" w14:textId="77777777" w:rsidR="00D52207" w:rsidRDefault="00D52207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52207" w14:paraId="03F123AE" w14:textId="052F5F4E" w:rsidTr="00D52207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CD2B" w14:textId="77777777" w:rsidR="00D52207" w:rsidRDefault="00D52207">
            <w:pPr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D5C5" w14:textId="77777777" w:rsidR="00D52207" w:rsidRDefault="00D52207">
            <w:pPr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RAZLIKA (1-2) VIŠAK+/MANJAK-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B6D0" w14:textId="77777777" w:rsidR="00D52207" w:rsidRDefault="00D52207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3802" w14:textId="77777777" w:rsidR="00D52207" w:rsidRDefault="00D52207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7487" w14:textId="77777777" w:rsidR="00D52207" w:rsidRDefault="00D52207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E2EB" w14:textId="77777777" w:rsidR="00D52207" w:rsidRDefault="00D52207">
            <w:pPr>
              <w:spacing w:line="25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54F28C5F" w14:textId="77777777" w:rsidR="00542660" w:rsidRDefault="00542660" w:rsidP="00542660">
      <w:pPr>
        <w:spacing w:after="160" w:line="252" w:lineRule="auto"/>
        <w:jc w:val="center"/>
        <w:rPr>
          <w:rFonts w:eastAsia="Calibri"/>
          <w:lang w:eastAsia="en-US"/>
        </w:rPr>
      </w:pPr>
    </w:p>
    <w:p w14:paraId="78000142" w14:textId="77777777" w:rsidR="00542660" w:rsidRDefault="00542660" w:rsidP="00542660">
      <w:pPr>
        <w:spacing w:after="160" w:line="252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C) PRENESENI VIŠAK ILI PRENESENI MANJAK I VIŠEGODIŠNJI PLAN URAVNOTEŽENJA</w:t>
      </w:r>
    </w:p>
    <w:p w14:paraId="3C979290" w14:textId="77777777" w:rsidR="00E4150A" w:rsidRDefault="00542660" w:rsidP="00542660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461"/>
        <w:gridCol w:w="1843"/>
        <w:gridCol w:w="1984"/>
        <w:gridCol w:w="1701"/>
        <w:gridCol w:w="1985"/>
      </w:tblGrid>
      <w:tr w:rsidR="00D52207" w:rsidRPr="00894C13" w14:paraId="08B558D2" w14:textId="16EE3653" w:rsidTr="00894C13">
        <w:trPr>
          <w:trHeight w:val="60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DE6100" w14:textId="77777777" w:rsidR="00D52207" w:rsidRPr="00894C13" w:rsidRDefault="00D52207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Red</w:t>
            </w:r>
          </w:p>
          <w:p w14:paraId="773C09CC" w14:textId="77777777" w:rsidR="00D52207" w:rsidRPr="00894C13" w:rsidRDefault="00D52207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Br.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50DE47" w14:textId="20D1A1DB" w:rsidR="00D52207" w:rsidRPr="00894C13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Oznaka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6C3DB6" w14:textId="78EB4C44" w:rsidR="00D52207" w:rsidRPr="00894C13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 xml:space="preserve"> Plan</w:t>
            </w:r>
          </w:p>
          <w:p w14:paraId="45882285" w14:textId="717C253E" w:rsidR="00D52207" w:rsidRPr="00894C13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2024.</w:t>
            </w:r>
            <w:r w:rsidR="00894C13" w:rsidRPr="00894C13">
              <w:rPr>
                <w:rFonts w:eastAsia="Calibri"/>
                <w:b/>
                <w:lang w:eastAsia="en-US"/>
              </w:rPr>
              <w:t>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A11306" w14:textId="77777777" w:rsidR="00D52207" w:rsidRPr="00894C13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Povećanje/</w:t>
            </w:r>
          </w:p>
          <w:p w14:paraId="48638454" w14:textId="515D7C3E" w:rsidR="00D52207" w:rsidRPr="00894C13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Smanjenje</w:t>
            </w:r>
            <w:r w:rsidR="00894C13" w:rsidRPr="00894C13">
              <w:rPr>
                <w:rFonts w:eastAsia="Calibri"/>
                <w:b/>
                <w:lang w:eastAsia="en-US"/>
              </w:rPr>
              <w:t xml:space="preserve">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D8585E" w14:textId="77777777" w:rsidR="00D52207" w:rsidRPr="00894C13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Novi plan</w:t>
            </w:r>
          </w:p>
          <w:p w14:paraId="02C2DD6D" w14:textId="71A444EB" w:rsidR="00D52207" w:rsidRPr="00894C13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2024.</w:t>
            </w:r>
            <w:r w:rsidR="00894C13" w:rsidRPr="00894C13">
              <w:rPr>
                <w:rFonts w:eastAsia="Calibri"/>
                <w:b/>
                <w:lang w:eastAsia="en-US"/>
              </w:rPr>
              <w:t>(3)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A6DABB" w14:textId="4E60E01E" w:rsidR="00D52207" w:rsidRPr="00894C13" w:rsidRDefault="00D52207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894C13">
              <w:rPr>
                <w:rFonts w:eastAsia="Calibri"/>
                <w:b/>
                <w:lang w:eastAsia="en-US"/>
              </w:rPr>
              <w:t>Indeks 3/1*100</w:t>
            </w:r>
          </w:p>
        </w:tc>
      </w:tr>
      <w:tr w:rsidR="00D52207" w14:paraId="0F16CE12" w14:textId="0C44BFAD" w:rsidTr="00D52207">
        <w:trPr>
          <w:trHeight w:val="6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F7C7" w14:textId="77777777" w:rsidR="00D52207" w:rsidRDefault="00D5220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6842" w14:textId="77777777" w:rsidR="00D52207" w:rsidRDefault="00D52207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UKUPNI DONOS VIŠKA/MANJKA IZ PRETHODNE( IH) GODINE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7316" w14:textId="77777777" w:rsidR="00D52207" w:rsidRDefault="00D5220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D4ED" w14:textId="77777777" w:rsidR="00D52207" w:rsidRDefault="00D52207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824E" w14:textId="77777777" w:rsidR="00D52207" w:rsidRDefault="00D52207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FEC1" w14:textId="77777777" w:rsidR="00D52207" w:rsidRDefault="00D52207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2207" w14:paraId="3183B857" w14:textId="172F00B7" w:rsidTr="00D52207">
        <w:trPr>
          <w:trHeight w:val="69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EC3305" w14:textId="77777777" w:rsidR="00D52207" w:rsidRDefault="00D5220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6E46A6" w14:textId="77777777" w:rsidR="00D52207" w:rsidRDefault="00D52207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VIŠAK/MANJA IZ PRETHODNE (IH) GODINE KOJI ĆE SE RASPOREDITI/POKRITI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98FD49" w14:textId="77777777" w:rsidR="00D52207" w:rsidRDefault="00D52207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39AF16" w14:textId="2BEE6434" w:rsidR="00D52207" w:rsidRDefault="00D52207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A52B02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FEC978" w14:textId="77777777" w:rsidR="00D52207" w:rsidRDefault="00D52207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B34B7" w14:textId="2B3F8607" w:rsidR="00D52207" w:rsidRDefault="00A52B02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D52207" w14:paraId="50F706CF" w14:textId="576207DA" w:rsidTr="00D52207">
        <w:trPr>
          <w:trHeight w:val="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C0D7" w14:textId="77777777" w:rsidR="00D52207" w:rsidRDefault="00D5220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CCC7" w14:textId="77777777" w:rsidR="00D52207" w:rsidRDefault="00D52207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VIŠAK/MANJAK + NETO FINANCIRANJE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AB83" w14:textId="038DA4DD" w:rsidR="00D52207" w:rsidRDefault="00A52B02" w:rsidP="00A52B02">
            <w:pPr>
              <w:spacing w:line="256" w:lineRule="auto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A52B02">
              <w:rPr>
                <w:rFonts w:eastAsia="Calibri"/>
                <w:lang w:eastAsia="en-US"/>
              </w:rPr>
              <w:t>10.000,00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836D" w14:textId="6817127C" w:rsidR="00D52207" w:rsidRDefault="00A52B02" w:rsidP="00A52B02">
            <w:pPr>
              <w:spacing w:line="256" w:lineRule="auto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52B0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C757" w14:textId="4EDBEFC7" w:rsidR="00D52207" w:rsidRDefault="00A52B02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18F3" w14:textId="2FCC5DA7" w:rsidR="00D52207" w:rsidRDefault="00A52B02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</w:tbl>
    <w:p w14:paraId="333D3EA2" w14:textId="380F435A" w:rsidR="00542660" w:rsidRDefault="00542660" w:rsidP="00542660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 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</w:p>
    <w:p w14:paraId="6AB2E36A" w14:textId="77777777" w:rsidR="003E577B" w:rsidRDefault="00E829FB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5A95BF13" w14:textId="77777777" w:rsidR="009971EB" w:rsidRPr="009971EB" w:rsidRDefault="009971EB" w:rsidP="009971EB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9971EB">
        <w:rPr>
          <w:rFonts w:asciiTheme="minorHAnsi" w:eastAsiaTheme="minorHAnsi" w:hAnsiTheme="minorHAnsi" w:cstheme="minorBidi"/>
          <w:b/>
          <w:lang w:eastAsia="en-US"/>
          <w14:ligatures w14:val="none"/>
        </w:rPr>
        <w:t>IV. IZMJENE I DOPUNE FINANCIJSKOG PLANA VII. OSNOVNE ŠKOLE VARAŽDIN ZA 2024. GODINU</w:t>
      </w:r>
    </w:p>
    <w:p w14:paraId="3DD02B3F" w14:textId="77777777" w:rsidR="009971EB" w:rsidRPr="009971EB" w:rsidRDefault="009971EB" w:rsidP="009971EB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9971EB">
        <w:rPr>
          <w:rFonts w:asciiTheme="minorHAnsi" w:eastAsiaTheme="minorHAnsi" w:hAnsiTheme="minorHAnsi" w:cstheme="minorBidi"/>
          <w:b/>
          <w:lang w:eastAsia="en-US"/>
          <w14:ligatures w14:val="none"/>
        </w:rPr>
        <w:t>I. OPĆI DIO</w:t>
      </w:r>
    </w:p>
    <w:p w14:paraId="7617E693" w14:textId="77777777" w:rsidR="009971EB" w:rsidRPr="009971EB" w:rsidRDefault="009971EB" w:rsidP="009971EB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9971EB">
        <w:rPr>
          <w:rFonts w:asciiTheme="minorHAnsi" w:eastAsiaTheme="minorHAnsi" w:hAnsiTheme="minorHAnsi" w:cstheme="minorBidi"/>
          <w:b/>
          <w:lang w:eastAsia="en-US"/>
          <w14:ligatures w14:val="none"/>
        </w:rPr>
        <w:t>RAČUN PRIHODA I RASHODA</w:t>
      </w:r>
    </w:p>
    <w:p w14:paraId="12E9EFFA" w14:textId="1A94C12B" w:rsidR="009971EB" w:rsidRDefault="009971EB" w:rsidP="009971EB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9971EB">
        <w:rPr>
          <w:rFonts w:asciiTheme="minorHAnsi" w:eastAsiaTheme="minorHAnsi" w:hAnsiTheme="minorHAnsi" w:cstheme="minorBidi"/>
          <w:b/>
          <w:lang w:eastAsia="en-US"/>
          <w14:ligatures w14:val="none"/>
        </w:rPr>
        <w:t xml:space="preserve">      PRIHODI I RASHODI PREMA IZVORIMA FINANCIRANJA</w:t>
      </w:r>
    </w:p>
    <w:p w14:paraId="57C34F48" w14:textId="7AC573FD" w:rsidR="00CC3CB9" w:rsidRDefault="00CC3CB9" w:rsidP="009971EB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p w14:paraId="03FFB443" w14:textId="03B331DB" w:rsidR="00CC3CB9" w:rsidRDefault="00CC3CB9" w:rsidP="009971EB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tbl>
      <w:tblPr>
        <w:tblW w:w="534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10"/>
        <w:gridCol w:w="2241"/>
        <w:gridCol w:w="1843"/>
        <w:gridCol w:w="1417"/>
      </w:tblGrid>
      <w:tr w:rsidR="00E32C01" w14:paraId="3CA7DF02" w14:textId="77777777" w:rsidTr="008D1DD6">
        <w:trPr>
          <w:tblHeader/>
        </w:trPr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77094" w14:textId="77777777" w:rsidR="00E32C01" w:rsidRDefault="00E32C01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Oznaka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6C252" w14:textId="77777777" w:rsidR="00E32C01" w:rsidRDefault="00E32C01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Plan 2024. (1)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9947C" w14:textId="77777777" w:rsidR="00E32C01" w:rsidRDefault="00E32C01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Povećanje/ smanjenje (2)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24AF0" w14:textId="77777777" w:rsidR="00E32C01" w:rsidRDefault="00E32C01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Novi plan 2024. (3)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1B6A0" w14:textId="77777777" w:rsidR="00E32C01" w:rsidRDefault="00E32C01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Indeks 3/1*100</w:t>
            </w:r>
          </w:p>
        </w:tc>
      </w:tr>
      <w:tr w:rsidR="00E32C01" w14:paraId="72A93207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32320" w14:textId="77777777" w:rsidR="00E32C01" w:rsidRDefault="00E32C01">
            <w:pPr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  <w:t>A. RAČUN PRIHODA I RASHODA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73C78" w14:textId="77777777" w:rsidR="00E32C01" w:rsidRDefault="00E32C01">
            <w:pPr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7AA1F" w14:textId="77777777" w:rsidR="00E32C01" w:rsidRDefault="00E32C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661FF" w14:textId="77777777" w:rsidR="00E32C01" w:rsidRDefault="00E32C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A3B7D" w14:textId="77777777" w:rsidR="00E32C01" w:rsidRDefault="00E32C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2C01" w14:paraId="40FC6E0D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12E0D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09E23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267.835,00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F7064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9.696,00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797B4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277.531,00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39308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103,62</w:t>
            </w:r>
          </w:p>
        </w:tc>
      </w:tr>
      <w:tr w:rsidR="00E32C01" w14:paraId="6E977A28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6C1E4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90127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195.130,00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DE6EC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8.596,00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0B697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203.726,00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983F1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104,41</w:t>
            </w:r>
          </w:p>
        </w:tc>
      </w:tr>
      <w:tr w:rsidR="00E32C01" w14:paraId="52F239F5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646EB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12 Decentralizacija školstvo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B7EE8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72.705,00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08CCE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6A4DC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73.805,00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F66A9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101,51</w:t>
            </w:r>
          </w:p>
        </w:tc>
      </w:tr>
      <w:tr w:rsidR="00E32C01" w14:paraId="7F66CE7A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660AB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 Ostali i vlastiti prihodi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752D7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52.610,00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1F054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D816A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53.760,00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A6A25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102,19</w:t>
            </w:r>
          </w:p>
        </w:tc>
      </w:tr>
      <w:tr w:rsidR="00E32C01" w14:paraId="7D41962A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C28A4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FDB0B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10.210,00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30911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FA360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11.360,00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B5751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111,26</w:t>
            </w:r>
          </w:p>
        </w:tc>
      </w:tr>
      <w:tr w:rsidR="00E32C01" w14:paraId="71CFA53A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ABDFF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7B979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42.400,00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34EFE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A3FCF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42.400,00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EEAB9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32C01" w14:paraId="34C1DA2C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2A319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7C7D4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1.320.617,00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9F05F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-89.065,00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75D21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1.231.552,00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C9521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93,26</w:t>
            </w:r>
          </w:p>
        </w:tc>
      </w:tr>
      <w:tr w:rsidR="00E32C01" w14:paraId="27DC4EB4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B92E5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F048E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1.279.877,00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E7940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-84.465,00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E78E6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1.195.412,00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0DD07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93,40</w:t>
            </w:r>
          </w:p>
        </w:tc>
      </w:tr>
      <w:tr w:rsidR="00E32C01" w14:paraId="6D054C48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41E4A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AE0FE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6172A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36426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5E0FE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81,48</w:t>
            </w:r>
          </w:p>
        </w:tc>
      </w:tr>
      <w:tr w:rsidR="00E32C01" w14:paraId="35E6C134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C6874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0258C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40.200,00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D4BFD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-4.500,00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92AD5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35.700,00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D2C3C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88,81</w:t>
            </w:r>
          </w:p>
        </w:tc>
      </w:tr>
      <w:tr w:rsidR="00E32C01" w14:paraId="105CCD60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EC5B3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5539 Projekt "PONOS" IV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34DC1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16.300,00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AA3FB" w14:textId="77777777" w:rsidR="00E32C01" w:rsidRDefault="00E32C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196DF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16.300,00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5B5D0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32C01" w14:paraId="0422E6AC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F8310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5545 Projekt "PONOS" V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3D694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23.900,00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BB678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-4.500,00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3F71A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19.400,00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B94A8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81,17</w:t>
            </w:r>
          </w:p>
        </w:tc>
      </w:tr>
      <w:tr w:rsidR="00E32C01" w14:paraId="61C80723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80EDA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EAE24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B78F6" w14:textId="77777777" w:rsidR="00E32C01" w:rsidRDefault="00E32C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C660F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42E7B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32C01" w14:paraId="05181519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6BD7A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611 Donacije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FE383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7EB8A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3C389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10D4D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32C01" w14:paraId="754D88A5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E168F" w14:textId="77777777" w:rsidR="00E32C01" w:rsidRDefault="00E32C01">
            <w:pPr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42172" w14:textId="77777777" w:rsidR="00E32C01" w:rsidRDefault="00E32C01">
            <w:pPr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  <w:t>1.641.284,00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406C6" w14:textId="77777777" w:rsidR="00E32C01" w:rsidRDefault="00E32C01">
            <w:pPr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  <w:t>-78.219,00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4DD81" w14:textId="77777777" w:rsidR="00E32C01" w:rsidRDefault="00E32C01">
            <w:pPr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  <w:t>1.563.065,00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27635" w14:textId="77777777" w:rsidR="00E32C01" w:rsidRDefault="00E32C01">
            <w:pPr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  <w:t>95,23</w:t>
            </w:r>
          </w:p>
        </w:tc>
      </w:tr>
      <w:tr w:rsidR="00E32C01" w14:paraId="0BCBE015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02764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Izvor: 1 Opći prihodi i primici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3EE22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267.835,00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38124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9.696,00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E2668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277.531,00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445F1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103,62</w:t>
            </w:r>
          </w:p>
        </w:tc>
      </w:tr>
      <w:tr w:rsidR="00E32C01" w14:paraId="7BE946E9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03B94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A6E37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195.130,00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2F878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8.596,00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2C7D3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203.726,00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88DEC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104,41</w:t>
            </w:r>
          </w:p>
        </w:tc>
      </w:tr>
      <w:tr w:rsidR="00E32C01" w14:paraId="4DA5CF76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250FB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12 Decentralizacija školstvo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97C3B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72.705,00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FD57A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D6E54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73.805,00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E7185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101,51</w:t>
            </w:r>
          </w:p>
        </w:tc>
      </w:tr>
      <w:tr w:rsidR="00E32C01" w14:paraId="15209D9E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4BB08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 Ostali i vlastiti prihodi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80197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52.610,00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1D60B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D5C2E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53.760,00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6380B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102,19</w:t>
            </w:r>
          </w:p>
        </w:tc>
      </w:tr>
      <w:tr w:rsidR="00E32C01" w14:paraId="7D087755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B82E7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9A85B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10.210,00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C7161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66EEB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11.360,00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9F2E8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111,26</w:t>
            </w:r>
          </w:p>
        </w:tc>
      </w:tr>
      <w:tr w:rsidR="00E32C01" w14:paraId="7402E331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6FBE7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AA8DA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42.400,00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CAE87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04A49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42.400,00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E92CE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32C01" w14:paraId="365A7873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2C078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E8434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1.320.617,00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272BD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-89.065,00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8B12D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1.231.552,00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1D022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93,26</w:t>
            </w:r>
          </w:p>
        </w:tc>
      </w:tr>
      <w:tr w:rsidR="00E32C01" w14:paraId="0FE9CEBC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BB449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02C8F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1.279.877,00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A5434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-84.465,00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CF1E3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1.195.412,00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83E45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93,40</w:t>
            </w:r>
          </w:p>
        </w:tc>
      </w:tr>
      <w:tr w:rsidR="00E32C01" w14:paraId="6893F5F6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CCAD5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DFA42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6AE9C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58171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3C61B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81,48</w:t>
            </w:r>
          </w:p>
        </w:tc>
      </w:tr>
      <w:tr w:rsidR="00E32C01" w14:paraId="6E9A3A11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FDDC0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ABA23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40.200,00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38AB5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-4.500,00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D3239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35.700,00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C80E9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88,81</w:t>
            </w:r>
          </w:p>
        </w:tc>
      </w:tr>
      <w:tr w:rsidR="00E32C01" w14:paraId="6753DA1F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28CB2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5539 Projekt "PONOS" IV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C5F82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16.300,00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8C5B4" w14:textId="77777777" w:rsidR="00E32C01" w:rsidRDefault="00E32C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59588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16.300,00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66815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32C01" w14:paraId="4D99E96C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3D811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5545 Projekt "PONOS" V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4C0DE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23.900,00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7E370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-4.500,00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CEA8D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19.400,00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ED2CE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81,17</w:t>
            </w:r>
          </w:p>
        </w:tc>
      </w:tr>
      <w:tr w:rsidR="00E32C01" w14:paraId="1B99E717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CC41B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BFA8E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7DCA6" w14:textId="77777777" w:rsidR="00E32C01" w:rsidRDefault="00E32C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89596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F67B2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32C01" w14:paraId="56B7028A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32582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611 Donacije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2E95A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F2F15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E2F8B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2A529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32C01" w14:paraId="614A1E30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950A8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9 Rezultat višak+/manjak -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825C8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E40F2" w14:textId="77777777" w:rsidR="00E32C01" w:rsidRDefault="00E32C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E7536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33E4F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32C01" w14:paraId="5AAB1614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4FED6" w14:textId="77777777" w:rsidR="00E32C01" w:rsidRDefault="00E32C01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97 Rezultat-vlastiti prihodi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14B0E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946E8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1FE8E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F8A58" w14:textId="77777777" w:rsidR="00E32C01" w:rsidRDefault="00E32C0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32C01" w14:paraId="5CAC7918" w14:textId="77777777" w:rsidTr="008D1DD6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ADB60" w14:textId="77777777" w:rsidR="00E32C01" w:rsidRDefault="00E32C01">
            <w:pPr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EE81D" w14:textId="77777777" w:rsidR="00E32C01" w:rsidRDefault="00E32C01">
            <w:pPr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  <w:t>1.651.284,00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B6C49" w14:textId="77777777" w:rsidR="00E32C01" w:rsidRDefault="00E32C01">
            <w:pPr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  <w:t>-78.219,00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61EDD" w14:textId="77777777" w:rsidR="00E32C01" w:rsidRDefault="00E32C01">
            <w:pPr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  <w:t>1.573.065,00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ABEF5" w14:textId="77777777" w:rsidR="00E32C01" w:rsidRDefault="00E32C01">
            <w:pPr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</w:rPr>
              <w:t>95,26</w:t>
            </w:r>
          </w:p>
        </w:tc>
      </w:tr>
    </w:tbl>
    <w:p w14:paraId="39D25EFE" w14:textId="569318A7" w:rsidR="00CC3CB9" w:rsidRDefault="00CC3CB9" w:rsidP="009971EB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</w:p>
    <w:p w14:paraId="289323E4" w14:textId="77777777" w:rsidR="009971EB" w:rsidRDefault="009971EB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2987C9D3" w14:textId="77777777" w:rsidR="008F7F4A" w:rsidRPr="008F7F4A" w:rsidRDefault="008F7F4A" w:rsidP="008F7F4A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8F7F4A">
        <w:rPr>
          <w:rFonts w:asciiTheme="minorHAnsi" w:eastAsiaTheme="minorHAnsi" w:hAnsiTheme="minorHAnsi" w:cstheme="minorBidi"/>
          <w:b/>
          <w:lang w:eastAsia="en-US"/>
          <w14:ligatures w14:val="none"/>
        </w:rPr>
        <w:t>IV. IZMJENE I DOPUNE FINANCIJSKOG PLANA VII. OSNOVNE ŠKOLE VARAŽDIN ZA 2024. GODINU</w:t>
      </w:r>
    </w:p>
    <w:p w14:paraId="59566E34" w14:textId="77777777" w:rsidR="008F7F4A" w:rsidRPr="008F7F4A" w:rsidRDefault="008F7F4A" w:rsidP="008F7F4A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8F7F4A">
        <w:rPr>
          <w:rFonts w:asciiTheme="minorHAnsi" w:eastAsiaTheme="minorHAnsi" w:hAnsiTheme="minorHAnsi" w:cstheme="minorBidi"/>
          <w:b/>
          <w:lang w:eastAsia="en-US"/>
          <w14:ligatures w14:val="none"/>
        </w:rPr>
        <w:t>I. OPĆI DIO</w:t>
      </w:r>
    </w:p>
    <w:p w14:paraId="6766AD54" w14:textId="77777777" w:rsidR="002D2B0A" w:rsidRDefault="008F7F4A" w:rsidP="002D2B0A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8F7F4A">
        <w:rPr>
          <w:rFonts w:asciiTheme="minorHAnsi" w:eastAsiaTheme="minorHAnsi" w:hAnsiTheme="minorHAnsi" w:cstheme="minorBidi"/>
          <w:b/>
          <w:lang w:eastAsia="en-US"/>
          <w14:ligatures w14:val="none"/>
        </w:rPr>
        <w:t>RAČUN PRIHODA I RASHODA</w:t>
      </w:r>
    </w:p>
    <w:p w14:paraId="3F55A499" w14:textId="4FB4D546" w:rsidR="003E577B" w:rsidRPr="008F7F4A" w:rsidRDefault="008F7F4A" w:rsidP="002D2B0A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8F7F4A">
        <w:rPr>
          <w:rFonts w:asciiTheme="minorHAnsi" w:eastAsiaTheme="minorHAnsi" w:hAnsiTheme="minorHAnsi" w:cstheme="minorBidi"/>
          <w:b/>
          <w:lang w:eastAsia="en-US"/>
          <w14:ligatures w14:val="none"/>
        </w:rPr>
        <w:t>PRIHODI I RASHODI PREMA EKONOMSKOJ KLASIFIKACIJI</w:t>
      </w:r>
    </w:p>
    <w:p w14:paraId="33EB4A85" w14:textId="5C5A4EAA" w:rsidR="005232CB" w:rsidRDefault="00E829FB" w:rsidP="003E577B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  <w:r>
        <w:rPr>
          <w:b/>
          <w:bCs/>
        </w:rPr>
        <w:tab/>
      </w:r>
    </w:p>
    <w:tbl>
      <w:tblPr>
        <w:tblW w:w="533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1203"/>
        <w:gridCol w:w="2163"/>
        <w:gridCol w:w="1642"/>
        <w:gridCol w:w="1314"/>
      </w:tblGrid>
      <w:tr w:rsidR="008D1DD6" w:rsidRPr="008D1DD6" w14:paraId="2E94C72C" w14:textId="77777777" w:rsidTr="00664C66">
        <w:trPr>
          <w:trHeight w:val="237"/>
          <w:tblHeader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24890090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8D1DD6">
              <w:rPr>
                <w:rFonts w:eastAsia="Times New Roman"/>
                <w:b/>
                <w:sz w:val="20"/>
                <w:szCs w:val="20"/>
                <w14:ligatures w14:val="none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E74BC3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8D1DD6">
              <w:rPr>
                <w:rFonts w:eastAsia="Times New Roman"/>
                <w:b/>
                <w:sz w:val="20"/>
                <w:szCs w:val="20"/>
                <w14:ligatures w14:val="none"/>
              </w:rPr>
              <w:t>Plan 2024.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523B33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8D1DD6">
              <w:rPr>
                <w:rFonts w:eastAsia="Times New Roman"/>
                <w:b/>
                <w:sz w:val="20"/>
                <w:szCs w:val="20"/>
                <w14:ligatures w14:val="none"/>
              </w:rPr>
              <w:t xml:space="preserve">Povećanje/ smanjenje (2)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B5F8AF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8D1DD6">
              <w:rPr>
                <w:rFonts w:eastAsia="Times New Roman"/>
                <w:b/>
                <w:sz w:val="20"/>
                <w:szCs w:val="20"/>
                <w14:ligatures w14:val="none"/>
              </w:rPr>
              <w:t>Novi plan 2024.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120D4A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8D1DD6">
              <w:rPr>
                <w:rFonts w:eastAsia="Times New Roman"/>
                <w:b/>
                <w:sz w:val="20"/>
                <w:szCs w:val="20"/>
                <w14:ligatures w14:val="none"/>
              </w:rPr>
              <w:t>Indeks 3/1*100</w:t>
            </w:r>
          </w:p>
        </w:tc>
      </w:tr>
      <w:tr w:rsidR="008D1DD6" w:rsidRPr="008D1DD6" w14:paraId="0E35FF05" w14:textId="77777777" w:rsidTr="00664C66">
        <w:trPr>
          <w:trHeight w:val="4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99D0E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AF329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F33E8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6EDC0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BA783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sz w:val="20"/>
                <w:szCs w:val="20"/>
                <w14:ligatures w14:val="none"/>
              </w:rPr>
            </w:pPr>
          </w:p>
        </w:tc>
      </w:tr>
      <w:tr w:rsidR="008D1DD6" w:rsidRPr="008D1DD6" w14:paraId="48DC379D" w14:textId="77777777" w:rsidTr="00664C66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851FA8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1C5CC1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1.639.784,00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1F2117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-78.219,00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A456C69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1.561.565,00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5CD821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95,23</w:t>
            </w:r>
          </w:p>
        </w:tc>
      </w:tr>
      <w:tr w:rsidR="008D1DD6" w:rsidRPr="008D1DD6" w14:paraId="0F5F8EC7" w14:textId="77777777" w:rsidTr="00664C66">
        <w:trPr>
          <w:trHeight w:val="7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E62C5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63 Pomoći iz inozemstva (darovnice) i od subjekata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FE626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1.277.947,00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D1DB1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-84.510,00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8D9A1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1.193.437,00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1D685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93,39</w:t>
            </w:r>
          </w:p>
        </w:tc>
      </w:tr>
      <w:tr w:rsidR="008D1DD6" w:rsidRPr="008D1DD6" w14:paraId="2641F3EB" w14:textId="77777777" w:rsidTr="00664C66">
        <w:trPr>
          <w:trHeight w:val="9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50F54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65 Prihodi od upravnih administrativnih pristojbi, pristojbi po posebnim propisima i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9FBB5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45.110,00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A21B3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BACCA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45.760,00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09647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101,44</w:t>
            </w:r>
          </w:p>
        </w:tc>
      </w:tr>
      <w:tr w:rsidR="008D1DD6" w:rsidRPr="008D1DD6" w14:paraId="5288EB28" w14:textId="77777777" w:rsidTr="00664C66">
        <w:trPr>
          <w:trHeight w:val="1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734D8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31E55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F70E1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A44F3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6.722,00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3F69E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108,04</w:t>
            </w:r>
          </w:p>
        </w:tc>
      </w:tr>
      <w:tr w:rsidR="008D1DD6" w:rsidRPr="008D1DD6" w14:paraId="13D1B14C" w14:textId="77777777" w:rsidTr="00664C66">
        <w:trPr>
          <w:trHeight w:val="7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23C9D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67 Prihodi iz nadležnog proračuna i od HZZO-a temeljem ugovorenih obveza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C4021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310.505,00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51DD0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5.141,00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576BA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315.646,00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87FF4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101,66</w:t>
            </w:r>
          </w:p>
        </w:tc>
      </w:tr>
      <w:tr w:rsidR="008D1DD6" w:rsidRPr="008D1DD6" w14:paraId="6A904008" w14:textId="77777777" w:rsidTr="00664C66">
        <w:trPr>
          <w:trHeight w:val="4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8B7B9C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12090D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F241D0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D3BFC5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70E865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8D1DD6" w:rsidRPr="008D1DD6" w14:paraId="6D633042" w14:textId="77777777" w:rsidTr="00664C66">
        <w:trPr>
          <w:trHeight w:val="7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56ED7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 xml:space="preserve">71 Prihodi od prodaje </w:t>
            </w:r>
            <w:proofErr w:type="spellStart"/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neproizvedene</w:t>
            </w:r>
            <w:proofErr w:type="spellEnd"/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9F236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E0617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C7F97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79887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8D1DD6" w:rsidRPr="008D1DD6" w14:paraId="69706F50" w14:textId="77777777" w:rsidTr="00664C66">
        <w:trPr>
          <w:trHeight w:val="2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13F3D2E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21AC216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1.641.284,00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7949E8F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-78.219,00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B93A240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1.563.065,00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9C443F9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95,23</w:t>
            </w:r>
          </w:p>
        </w:tc>
      </w:tr>
      <w:tr w:rsidR="008D1DD6" w:rsidRPr="008D1DD6" w14:paraId="39E54399" w14:textId="77777777" w:rsidTr="00664C66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6B3152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4FE7C9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1.577.377,00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7BF16B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-101.194,00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E98930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1.476.183,00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40BED1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93,58</w:t>
            </w:r>
          </w:p>
        </w:tc>
      </w:tr>
      <w:tr w:rsidR="008D1DD6" w:rsidRPr="008D1DD6" w14:paraId="604F9CED" w14:textId="77777777" w:rsidTr="00664C66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F1F19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8C5BD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1.294.205,00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6E4B0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-87.843,00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005AF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1.206.362,00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6EAEF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93,21</w:t>
            </w:r>
          </w:p>
        </w:tc>
      </w:tr>
      <w:tr w:rsidR="008D1DD6" w:rsidRPr="008D1DD6" w14:paraId="61BE3831" w14:textId="77777777" w:rsidTr="00664C66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42296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FC34F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249.015,00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4A058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-10.851,00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80026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238.164,00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A83C7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95,64</w:t>
            </w:r>
          </w:p>
        </w:tc>
      </w:tr>
      <w:tr w:rsidR="008D1DD6" w:rsidRPr="008D1DD6" w14:paraId="14CA7FE4" w14:textId="77777777" w:rsidTr="00664C66">
        <w:trPr>
          <w:trHeight w:val="2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E93E7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CF888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75DA8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0F795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6EB38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8D1DD6" w:rsidRPr="008D1DD6" w14:paraId="777E8DBD" w14:textId="77777777" w:rsidTr="00664C66">
        <w:trPr>
          <w:trHeight w:val="7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8F850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AEE88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32.950,00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D863D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399CC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30.450,00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FE41B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92,41</w:t>
            </w:r>
          </w:p>
        </w:tc>
      </w:tr>
      <w:tr w:rsidR="008D1DD6" w:rsidRPr="008D1DD6" w14:paraId="4BCB0ED1" w14:textId="77777777" w:rsidTr="00664C66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072C3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F7A49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2F505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EAAFE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29496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8D1DD6" w:rsidRPr="008D1DD6" w14:paraId="674B24EE" w14:textId="77777777" w:rsidTr="00664C66">
        <w:trPr>
          <w:trHeight w:val="4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0436FA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BDE07F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73.907,00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5A5382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22.975,00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42873C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96.882,00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4AB694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131,09</w:t>
            </w:r>
          </w:p>
        </w:tc>
      </w:tr>
      <w:tr w:rsidR="008D1DD6" w:rsidRPr="008D1DD6" w14:paraId="0A83E312" w14:textId="77777777" w:rsidTr="00664C66">
        <w:trPr>
          <w:trHeight w:val="7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49E25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3C98F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37.094,00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83DCE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23.185,00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7CCEB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60.279,00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D3F59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162,50</w:t>
            </w:r>
          </w:p>
        </w:tc>
      </w:tr>
      <w:tr w:rsidR="008D1DD6" w:rsidRPr="008D1DD6" w14:paraId="46340DA7" w14:textId="77777777" w:rsidTr="00664C66">
        <w:trPr>
          <w:trHeight w:val="7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AE3B0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D889E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36.813,00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ED949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-210,00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29A30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36.603,00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20705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99,43</w:t>
            </w:r>
          </w:p>
        </w:tc>
      </w:tr>
      <w:tr w:rsidR="008D1DD6" w:rsidRPr="008D1DD6" w14:paraId="3618AD3C" w14:textId="77777777" w:rsidTr="00664C66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5FC9A68" w14:textId="77777777" w:rsidR="008D1DD6" w:rsidRPr="008D1DD6" w:rsidRDefault="008D1DD6" w:rsidP="008D1DD6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6BC6058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1.651.284,00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3C904A3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-78.219,00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1C38D93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1.573.065,00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61B0842" w14:textId="77777777" w:rsidR="008D1DD6" w:rsidRPr="008D1DD6" w:rsidRDefault="008D1DD6" w:rsidP="008D1DD6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8D1DD6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95,26</w:t>
            </w:r>
          </w:p>
        </w:tc>
      </w:tr>
    </w:tbl>
    <w:p w14:paraId="0F88A973" w14:textId="77777777" w:rsidR="008D1DD6" w:rsidRDefault="008D1DD6" w:rsidP="003E577B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001A89DE" w14:textId="1527BDE0" w:rsidR="00E32C01" w:rsidRDefault="00E32C01" w:rsidP="003E577B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797E5F8C" w14:textId="77777777" w:rsidR="00E32C01" w:rsidRDefault="00E32C01" w:rsidP="003E577B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4CB947A8" w14:textId="77777777" w:rsidR="003750C5" w:rsidRPr="003750C5" w:rsidRDefault="00E829FB" w:rsidP="003750C5">
      <w:pPr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>
        <w:rPr>
          <w:b/>
          <w:bCs/>
        </w:rPr>
        <w:tab/>
      </w:r>
      <w:r w:rsidR="00A265A7">
        <w:rPr>
          <w:bCs/>
        </w:rPr>
        <w:tab/>
      </w:r>
      <w:r w:rsidR="00A265A7">
        <w:rPr>
          <w:bCs/>
        </w:rPr>
        <w:tab/>
      </w:r>
      <w:bookmarkStart w:id="10" w:name="_Hlk181605365"/>
      <w:r w:rsidR="003750C5" w:rsidRPr="003750C5">
        <w:rPr>
          <w:rFonts w:asciiTheme="minorHAnsi" w:eastAsiaTheme="minorHAnsi" w:hAnsiTheme="minorHAnsi" w:cstheme="minorBidi"/>
          <w:b/>
          <w:lang w:eastAsia="en-US"/>
          <w14:ligatures w14:val="none"/>
        </w:rPr>
        <w:t>IV. IZMJENE I DOPUNE FINANCIJSKOG PLANA VII. OSNOVNE ŠKOLE VARAŽDIN ZA 2024. GODINU</w:t>
      </w:r>
    </w:p>
    <w:bookmarkEnd w:id="10"/>
    <w:p w14:paraId="7AFED131" w14:textId="77777777" w:rsidR="003750C5" w:rsidRPr="003750C5" w:rsidRDefault="003750C5" w:rsidP="003750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3750C5">
        <w:rPr>
          <w:rFonts w:asciiTheme="minorHAnsi" w:eastAsiaTheme="minorHAnsi" w:hAnsiTheme="minorHAnsi" w:cstheme="minorBidi"/>
          <w:b/>
          <w:lang w:eastAsia="en-US"/>
          <w14:ligatures w14:val="none"/>
        </w:rPr>
        <w:t>I. OPĆI DIO</w:t>
      </w:r>
    </w:p>
    <w:p w14:paraId="4DE01A5D" w14:textId="77777777" w:rsidR="002D2B0A" w:rsidRDefault="003750C5" w:rsidP="003750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3750C5">
        <w:rPr>
          <w:rFonts w:asciiTheme="minorHAnsi" w:eastAsiaTheme="minorHAnsi" w:hAnsiTheme="minorHAnsi" w:cstheme="minorBidi"/>
          <w:b/>
          <w:lang w:eastAsia="en-US"/>
          <w14:ligatures w14:val="none"/>
        </w:rPr>
        <w:t>RAČUN PRIHODA I RASHODA</w:t>
      </w:r>
    </w:p>
    <w:p w14:paraId="727CA191" w14:textId="6834D519" w:rsidR="003750C5" w:rsidRPr="003750C5" w:rsidRDefault="003750C5" w:rsidP="003750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3750C5">
        <w:rPr>
          <w:rFonts w:asciiTheme="minorHAnsi" w:eastAsiaTheme="minorHAnsi" w:hAnsiTheme="minorHAnsi" w:cstheme="minorBidi"/>
          <w:b/>
          <w:lang w:eastAsia="en-US"/>
          <w14:ligatures w14:val="none"/>
        </w:rPr>
        <w:t xml:space="preserve"> RASHODI PREMA FUNKCIJSKOJ KLASIFIKACIJI</w:t>
      </w:r>
    </w:p>
    <w:p w14:paraId="23564D8A" w14:textId="77777777" w:rsidR="003750C5" w:rsidRDefault="003750C5" w:rsidP="003E577B">
      <w:pPr>
        <w:pStyle w:val="Tijeloteksta"/>
        <w:kinsoku w:val="0"/>
        <w:overflowPunct w:val="0"/>
        <w:spacing w:before="216"/>
        <w:ind w:left="120"/>
        <w:rPr>
          <w:bCs/>
        </w:rPr>
      </w:pPr>
    </w:p>
    <w:tbl>
      <w:tblPr>
        <w:tblW w:w="534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1"/>
        <w:gridCol w:w="1203"/>
        <w:gridCol w:w="2163"/>
        <w:gridCol w:w="1642"/>
        <w:gridCol w:w="1314"/>
      </w:tblGrid>
      <w:tr w:rsidR="00EA7CC3" w:rsidRPr="00EA7CC3" w14:paraId="2B8DBBCE" w14:textId="77777777" w:rsidTr="002D2B0A">
        <w:trPr>
          <w:trHeight w:val="239"/>
          <w:tblHeader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4C7C9631" w14:textId="77777777" w:rsidR="00EA7CC3" w:rsidRPr="00EA7CC3" w:rsidRDefault="00EA7CC3" w:rsidP="00EA7CC3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bookmarkStart w:id="11" w:name="_Hlk182216746"/>
            <w:r w:rsidRPr="00EA7CC3">
              <w:rPr>
                <w:rFonts w:eastAsia="Times New Roman"/>
                <w:b/>
                <w:sz w:val="20"/>
                <w:szCs w:val="20"/>
                <w14:ligatures w14:val="none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9AB016" w14:textId="77777777" w:rsidR="00EA7CC3" w:rsidRPr="00EA7CC3" w:rsidRDefault="00EA7CC3" w:rsidP="00EA7CC3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EA7CC3">
              <w:rPr>
                <w:rFonts w:eastAsia="Times New Roman"/>
                <w:b/>
                <w:sz w:val="20"/>
                <w:szCs w:val="20"/>
                <w14:ligatures w14:val="none"/>
              </w:rPr>
              <w:t>Plan 2024.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623779" w14:textId="77777777" w:rsidR="00EA7CC3" w:rsidRPr="00EA7CC3" w:rsidRDefault="00EA7CC3" w:rsidP="00EA7CC3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EA7CC3">
              <w:rPr>
                <w:rFonts w:eastAsia="Times New Roman"/>
                <w:b/>
                <w:sz w:val="20"/>
                <w:szCs w:val="20"/>
                <w14:ligatures w14:val="none"/>
              </w:rPr>
              <w:t xml:space="preserve">Povećanje/ smanjenje (2)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F703FC" w14:textId="77777777" w:rsidR="00EA7CC3" w:rsidRPr="00EA7CC3" w:rsidRDefault="00EA7CC3" w:rsidP="00EA7CC3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EA7CC3">
              <w:rPr>
                <w:rFonts w:eastAsia="Times New Roman"/>
                <w:b/>
                <w:sz w:val="20"/>
                <w:szCs w:val="20"/>
                <w14:ligatures w14:val="none"/>
              </w:rPr>
              <w:t>Novi plan 2024.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60AB06" w14:textId="77777777" w:rsidR="00EA7CC3" w:rsidRPr="00EA7CC3" w:rsidRDefault="00EA7CC3" w:rsidP="00EA7CC3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EA7CC3">
              <w:rPr>
                <w:rFonts w:eastAsia="Times New Roman"/>
                <w:b/>
                <w:sz w:val="20"/>
                <w:szCs w:val="20"/>
                <w14:ligatures w14:val="none"/>
              </w:rPr>
              <w:t>Indeks 3/1*100</w:t>
            </w:r>
          </w:p>
        </w:tc>
      </w:tr>
      <w:tr w:rsidR="00EA7CC3" w:rsidRPr="00EA7CC3" w14:paraId="16AE676B" w14:textId="77777777" w:rsidTr="002D2B0A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76A9145" w14:textId="77777777" w:rsidR="00EA7CC3" w:rsidRPr="00EA7CC3" w:rsidRDefault="00EA7CC3" w:rsidP="00EA7CC3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E53F030" w14:textId="77777777" w:rsidR="00EA7CC3" w:rsidRPr="00EA7CC3" w:rsidRDefault="00EA7CC3" w:rsidP="00EA7CC3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5323F7A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3B9DD38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C68AC7F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sz w:val="20"/>
                <w:szCs w:val="20"/>
                <w14:ligatures w14:val="none"/>
              </w:rPr>
            </w:pPr>
          </w:p>
        </w:tc>
      </w:tr>
      <w:tr w:rsidR="00EA7CC3" w:rsidRPr="00EA7CC3" w14:paraId="2E4DE91F" w14:textId="77777777" w:rsidTr="002D2B0A">
        <w:trPr>
          <w:trHeight w:val="2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BC24133" w14:textId="77777777" w:rsidR="00EA7CC3" w:rsidRPr="00EA7CC3" w:rsidRDefault="00EA7CC3" w:rsidP="00EA7CC3">
            <w:pPr>
              <w:widowControl/>
              <w:autoSpaceDE/>
              <w:autoSpaceDN/>
              <w:adjustRightInd/>
              <w:ind w:left="39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Funk. klas: 0 Javnost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4C0663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1.651.284,00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D9DDB08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-78.219,00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BE89E4B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1.573.065,00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60D7BA9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95,26</w:t>
            </w:r>
          </w:p>
        </w:tc>
      </w:tr>
      <w:tr w:rsidR="00EA7CC3" w:rsidRPr="00EA7CC3" w14:paraId="64C7B4F3" w14:textId="77777777" w:rsidTr="002D2B0A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F52539" w14:textId="77777777" w:rsidR="00EA7CC3" w:rsidRPr="00EA7CC3" w:rsidRDefault="00EA7CC3" w:rsidP="00EA7CC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Funk. klas: 01 OPĆE JAVNE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A1E92D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7B4BBA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-8.940,00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14D304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48.660,00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8F04659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84,48</w:t>
            </w:r>
          </w:p>
        </w:tc>
      </w:tr>
      <w:tr w:rsidR="00EA7CC3" w:rsidRPr="00EA7CC3" w14:paraId="19556980" w14:textId="77777777" w:rsidTr="002D2B0A">
        <w:trPr>
          <w:trHeight w:val="4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5A857" w14:textId="77777777" w:rsidR="00EA7CC3" w:rsidRPr="00EA7CC3" w:rsidRDefault="00EA7CC3" w:rsidP="00EA7CC3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  <w:t>Funk. klas: 0113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7F82F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  <w:t>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8F01A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  <w:t>-8.940,00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FE4CC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  <w:t>48.660,00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9274B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  <w:t>84,48</w:t>
            </w:r>
          </w:p>
        </w:tc>
      </w:tr>
      <w:tr w:rsidR="00EA7CC3" w:rsidRPr="00EA7CC3" w14:paraId="1E7BE7BC" w14:textId="77777777" w:rsidTr="002D2B0A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BD13A3" w14:textId="77777777" w:rsidR="00EA7CC3" w:rsidRPr="00EA7CC3" w:rsidRDefault="00EA7CC3" w:rsidP="00EA7CC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Funk. klas: 06 USLUGE UNAPREĐENJA STANOVANJA I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A740A2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76780C3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8C380B3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2D0DEC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</w:tr>
      <w:tr w:rsidR="00EA7CC3" w:rsidRPr="00EA7CC3" w14:paraId="3E336460" w14:textId="77777777" w:rsidTr="002D2B0A">
        <w:trPr>
          <w:trHeight w:val="4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5D856" w14:textId="77777777" w:rsidR="00EA7CC3" w:rsidRPr="00EA7CC3" w:rsidRDefault="00EA7CC3" w:rsidP="00EA7CC3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  <w:t>Funk. klas: 0620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92831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7CE8B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  <w:t>784,00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B962A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  <w:t>784,00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CCA23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  <w:t>0,00</w:t>
            </w:r>
          </w:p>
        </w:tc>
      </w:tr>
      <w:tr w:rsidR="00EA7CC3" w:rsidRPr="00EA7CC3" w14:paraId="16353265" w14:textId="77777777" w:rsidTr="002D2B0A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9E918A" w14:textId="77777777" w:rsidR="00EA7CC3" w:rsidRPr="00EA7CC3" w:rsidRDefault="00EA7CC3" w:rsidP="00EA7CC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Funk. klas: 09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422CBA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1.593.684,00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BAD45B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-70.063,00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717967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1.523.621,00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4B5628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95,60</w:t>
            </w:r>
          </w:p>
        </w:tc>
      </w:tr>
      <w:tr w:rsidR="00EA7CC3" w:rsidRPr="00EA7CC3" w14:paraId="1CDE012A" w14:textId="77777777" w:rsidTr="002D2B0A">
        <w:trPr>
          <w:trHeight w:val="4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B1BD2" w14:textId="77777777" w:rsidR="00EA7CC3" w:rsidRPr="00EA7CC3" w:rsidRDefault="00EA7CC3" w:rsidP="00EA7CC3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  <w:t>Funk. klas: 0912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6F393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  <w:t>1.593.684,00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B0F4A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  <w:t>-70.063,00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66F43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  <w:t>1.523.621,00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72E0B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14:ligatures w14:val="none"/>
              </w:rPr>
              <w:t>95,60</w:t>
            </w:r>
          </w:p>
        </w:tc>
      </w:tr>
      <w:bookmarkEnd w:id="11"/>
      <w:tr w:rsidR="00EA7CC3" w:rsidRPr="00EA7CC3" w14:paraId="7E58C3D7" w14:textId="77777777" w:rsidTr="002D2B0A">
        <w:trPr>
          <w:trHeight w:val="2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BDF5F56" w14:textId="77777777" w:rsidR="00EA7CC3" w:rsidRPr="00EA7CC3" w:rsidRDefault="00EA7CC3" w:rsidP="00EA7CC3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3591DC4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1.651.284,00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CD7B288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-78.219,00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9E8EC70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1.573.065,00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7C36724" w14:textId="77777777" w:rsidR="00EA7CC3" w:rsidRPr="00EA7CC3" w:rsidRDefault="00EA7CC3" w:rsidP="00EA7CC3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EA7CC3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95,26</w:t>
            </w:r>
          </w:p>
        </w:tc>
      </w:tr>
    </w:tbl>
    <w:p w14:paraId="60651473" w14:textId="77777777" w:rsidR="008D1DD6" w:rsidRDefault="008D1DD6" w:rsidP="003E577B">
      <w:pPr>
        <w:pStyle w:val="Tijeloteksta"/>
        <w:kinsoku w:val="0"/>
        <w:overflowPunct w:val="0"/>
        <w:spacing w:before="216"/>
        <w:ind w:left="120"/>
        <w:rPr>
          <w:bCs/>
        </w:rPr>
      </w:pPr>
    </w:p>
    <w:p w14:paraId="27735285" w14:textId="77777777" w:rsidR="008D1DD6" w:rsidRDefault="008D1DD6" w:rsidP="003E577B">
      <w:pPr>
        <w:pStyle w:val="Tijeloteksta"/>
        <w:kinsoku w:val="0"/>
        <w:overflowPunct w:val="0"/>
        <w:spacing w:before="216"/>
        <w:ind w:left="120"/>
        <w:rPr>
          <w:bCs/>
        </w:rPr>
      </w:pPr>
    </w:p>
    <w:p w14:paraId="350E4AC8" w14:textId="25CC1372" w:rsidR="003E577B" w:rsidRDefault="00A265A7" w:rsidP="003E577B">
      <w:pPr>
        <w:pStyle w:val="Tijeloteksta"/>
        <w:kinsoku w:val="0"/>
        <w:overflowPunct w:val="0"/>
        <w:spacing w:before="216"/>
        <w:ind w:left="120"/>
        <w:rPr>
          <w:bCs/>
        </w:rPr>
      </w:pPr>
      <w:r>
        <w:rPr>
          <w:bCs/>
        </w:rPr>
        <w:tab/>
      </w:r>
    </w:p>
    <w:p w14:paraId="37D2A0B9" w14:textId="266CB8AB" w:rsidR="001447F9" w:rsidRDefault="001447F9" w:rsidP="001447F9">
      <w:pPr>
        <w:rPr>
          <w:bCs/>
          <w:sz w:val="24"/>
          <w:szCs w:val="24"/>
        </w:rPr>
      </w:pPr>
    </w:p>
    <w:p w14:paraId="031C436F" w14:textId="77777777" w:rsidR="00223967" w:rsidRPr="00223967" w:rsidRDefault="00223967" w:rsidP="00223967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223967">
        <w:rPr>
          <w:rFonts w:asciiTheme="minorHAnsi" w:eastAsiaTheme="minorHAnsi" w:hAnsiTheme="minorHAnsi" w:cstheme="minorBidi"/>
          <w:b/>
          <w:lang w:eastAsia="en-US"/>
          <w14:ligatures w14:val="none"/>
        </w:rPr>
        <w:lastRenderedPageBreak/>
        <w:t>IV. IZMJENE I DOPUNE FINANCIJSKOG PLANA VII. OSNOVNE ŠKOLE VARAŽDIN ZA 2024. GODINU</w:t>
      </w:r>
    </w:p>
    <w:p w14:paraId="6E53A155" w14:textId="77777777" w:rsidR="00223967" w:rsidRPr="00223967" w:rsidRDefault="00223967" w:rsidP="00223967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lang w:eastAsia="en-US"/>
          <w14:ligatures w14:val="none"/>
        </w:rPr>
      </w:pPr>
      <w:r w:rsidRPr="00223967">
        <w:rPr>
          <w:rFonts w:asciiTheme="minorHAnsi" w:eastAsiaTheme="minorHAnsi" w:hAnsiTheme="minorHAnsi" w:cstheme="minorBidi"/>
          <w:b/>
          <w:lang w:eastAsia="en-US"/>
          <w14:ligatures w14:val="none"/>
        </w:rPr>
        <w:t>II. POSEBNI DIO</w:t>
      </w:r>
    </w:p>
    <w:p w14:paraId="063805E8" w14:textId="77777777" w:rsidR="00970822" w:rsidRDefault="00970822" w:rsidP="001447F9">
      <w:pPr>
        <w:tabs>
          <w:tab w:val="left" w:pos="8055"/>
        </w:tabs>
      </w:pPr>
    </w:p>
    <w:p w14:paraId="7FDBCADA" w14:textId="6DAE927D" w:rsidR="00970822" w:rsidRDefault="00970822" w:rsidP="001447F9">
      <w:pPr>
        <w:tabs>
          <w:tab w:val="left" w:pos="8055"/>
        </w:tabs>
      </w:pPr>
    </w:p>
    <w:tbl>
      <w:tblPr>
        <w:tblW w:w="53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6"/>
        <w:gridCol w:w="1600"/>
        <w:gridCol w:w="2457"/>
        <w:gridCol w:w="1857"/>
        <w:gridCol w:w="1441"/>
      </w:tblGrid>
      <w:tr w:rsidR="00F11609" w:rsidRPr="00F11609" w14:paraId="1E30BD77" w14:textId="77777777" w:rsidTr="002D2B0A">
        <w:trPr>
          <w:trHeight w:val="225"/>
          <w:tblHeader/>
        </w:trPr>
        <w:tc>
          <w:tcPr>
            <w:tcW w:w="1570" w:type="pct"/>
            <w:shd w:val="clear" w:color="auto" w:fill="D9D9D9" w:themeFill="background1" w:themeFillShade="D9"/>
            <w:noWrap/>
            <w:vAlign w:val="center"/>
            <w:hideMark/>
          </w:tcPr>
          <w:p w14:paraId="045F6F3E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F11609">
              <w:rPr>
                <w:rFonts w:eastAsia="Times New Roman"/>
                <w:b/>
                <w:sz w:val="20"/>
                <w:szCs w:val="20"/>
                <w14:ligatures w14:val="none"/>
              </w:rPr>
              <w:t>Oznaka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3B5BB6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F11609">
              <w:rPr>
                <w:rFonts w:eastAsia="Times New Roman"/>
                <w:b/>
                <w:sz w:val="20"/>
                <w:szCs w:val="20"/>
                <w14:ligatures w14:val="none"/>
              </w:rPr>
              <w:t>Plan 2024. (1.)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3A4C2D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F11609">
              <w:rPr>
                <w:rFonts w:eastAsia="Times New Roman"/>
                <w:b/>
                <w:sz w:val="20"/>
                <w:szCs w:val="20"/>
                <w14:ligatures w14:val="none"/>
              </w:rPr>
              <w:t>Povećanje /smanjenje (2.)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894C3E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F11609">
              <w:rPr>
                <w:rFonts w:eastAsia="Times New Roman"/>
                <w:b/>
                <w:sz w:val="20"/>
                <w:szCs w:val="20"/>
                <w14:ligatures w14:val="none"/>
              </w:rPr>
              <w:t>Novi plan 2024. (3.)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3E9D99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F11609">
              <w:rPr>
                <w:rFonts w:eastAsia="Times New Roman"/>
                <w:b/>
                <w:sz w:val="20"/>
                <w:szCs w:val="20"/>
                <w14:ligatures w14:val="none"/>
              </w:rPr>
              <w:t>Indeks 3/1*100</w:t>
            </w:r>
          </w:p>
        </w:tc>
      </w:tr>
      <w:tr w:rsidR="00F11609" w:rsidRPr="00F11609" w14:paraId="7C893BB6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4EE151A0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14:ligatures w14:val="none"/>
              </w:rPr>
              <w:t>SVEUKUPNO RASHODI I IZDACI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3505475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14:ligatures w14:val="none"/>
              </w:rPr>
              <w:t>1.651.284,00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268E6A6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14:ligatures w14:val="none"/>
              </w:rPr>
              <w:t>-78.219,00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4095128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14:ligatures w14:val="none"/>
              </w:rPr>
              <w:t>1.573.065,00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31F419A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14:ligatures w14:val="none"/>
              </w:rPr>
              <w:t>95,26</w:t>
            </w:r>
          </w:p>
        </w:tc>
      </w:tr>
      <w:tr w:rsidR="00F11609" w:rsidRPr="00F11609" w14:paraId="46CACA09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4B4B9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Razdjel: 44 UPRAVNI ODJEL ZA DRUŠTVENE DJELATNOSTI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5DD9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1.651.284,00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2050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-78.219,00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6BE7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1.573.065,00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5E9E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95,26</w:t>
            </w:r>
          </w:p>
        </w:tc>
      </w:tr>
      <w:tr w:rsidR="00F11609" w:rsidRPr="00F11609" w14:paraId="5FA01CDF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59EEC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Glava: 44-41 OSNOVNO ŠKOLSTVO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EB3E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1.651.284,00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87B9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-78.219,00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AEF9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1.573.065,00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5EDC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95,26</w:t>
            </w:r>
          </w:p>
        </w:tc>
      </w:tr>
      <w:tr w:rsidR="00F11609" w:rsidRPr="00F11609" w14:paraId="552DDD6F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08396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 JAVNA UPRAVA I ADMINISTRACIJA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4CC8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57.600,00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782B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-8.156,00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E128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49.444,00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A78E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85,84</w:t>
            </w:r>
          </w:p>
        </w:tc>
      </w:tr>
      <w:tr w:rsidR="00F11609" w:rsidRPr="00F11609" w14:paraId="11980412" w14:textId="77777777" w:rsidTr="002D2B0A">
        <w:trPr>
          <w:trHeight w:val="1158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4D426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08 Program: SUFINANCIRANJE PROJEKATA EU - DRUŠTVENE DJELATNOSTI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B941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57.600,00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C16F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-8.940,00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A8E0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48.660,00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84DA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84,48</w:t>
            </w:r>
          </w:p>
        </w:tc>
      </w:tr>
      <w:tr w:rsidR="00F11609" w:rsidRPr="00F11609" w14:paraId="72F81D9E" w14:textId="77777777" w:rsidTr="002D2B0A">
        <w:trPr>
          <w:trHeight w:val="1158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0D872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080023 Projekt PONOS IV - </w:t>
            </w:r>
            <w:proofErr w:type="spellStart"/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POmoćnika</w:t>
            </w:r>
            <w:proofErr w:type="spellEnd"/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 u Nastavi - </w:t>
            </w:r>
            <w:proofErr w:type="spellStart"/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OSigurajmo</w:t>
            </w:r>
            <w:proofErr w:type="spellEnd"/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 učenicima s teškoćama u razvoju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C3FD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30.800,00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9FE4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-4.440,00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E096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26.360,00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C3D4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85,58</w:t>
            </w:r>
          </w:p>
        </w:tc>
      </w:tr>
      <w:tr w:rsidR="00F11609" w:rsidRPr="00F11609" w14:paraId="2E1945CF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51928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2D69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12.200,00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F4E7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-4.440,00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350D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7.760,00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198A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63,61</w:t>
            </w:r>
          </w:p>
        </w:tc>
      </w:tr>
      <w:tr w:rsidR="00F11609" w:rsidRPr="00F11609" w14:paraId="3BE45AC2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7F091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4A06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12.200,00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A4BF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-4.440,00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0ED3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7.760,00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9307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63,61</w:t>
            </w:r>
          </w:p>
        </w:tc>
      </w:tr>
      <w:tr w:rsidR="00F11609" w:rsidRPr="00F11609" w14:paraId="026D1C7B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A9A0B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4827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8.700,00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E13B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-2.670,00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6BF9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6.030,00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231C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69,31</w:t>
            </w:r>
          </w:p>
        </w:tc>
      </w:tr>
      <w:tr w:rsidR="00F11609" w:rsidRPr="00F11609" w14:paraId="10FF656D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A4518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97C3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3.500,00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F3A4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-1.770,00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C5A3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EADD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49,43</w:t>
            </w:r>
          </w:p>
        </w:tc>
      </w:tr>
      <w:tr w:rsidR="00F11609" w:rsidRPr="00F11609" w14:paraId="626F29D0" w14:textId="77777777" w:rsidTr="002D2B0A">
        <w:trPr>
          <w:trHeight w:val="240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2BE0C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1A13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18.600,00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2D52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7CEE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18.600,00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A8AE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5B06D21A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3FA6F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B676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B275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1531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D06B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50CF4922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70E75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25E4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746A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E100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94EC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366D5FF4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58354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55 Sredstva iz EU i nacionalnih fondova za projekte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C0F8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16.300,00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C51A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4986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16.300,00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79EA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6F01EFAD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6E8D6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F216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02C3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D8A6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4843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70C13CD3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49FAF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EBC5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C1F3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5362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B351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57948AEA" w14:textId="77777777" w:rsidTr="002D2B0A">
        <w:trPr>
          <w:trHeight w:val="1158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759B2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080025 Projekt PONOS V – </w:t>
            </w:r>
            <w:proofErr w:type="spellStart"/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POmoćnika</w:t>
            </w:r>
            <w:proofErr w:type="spellEnd"/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 u Nastavi – </w:t>
            </w:r>
            <w:proofErr w:type="spellStart"/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OSigurajmo</w:t>
            </w:r>
            <w:proofErr w:type="spellEnd"/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 učenicima s teškoćama u razvoju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8E30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26.800,00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9289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-4.500,00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77F3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22.300,00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8A16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83,21</w:t>
            </w:r>
          </w:p>
        </w:tc>
      </w:tr>
      <w:tr w:rsidR="00F11609" w:rsidRPr="00F11609" w14:paraId="5C1A4474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20A12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9574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2.900,00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68A6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74C4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2.900,00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643F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0D6E5275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0FB4A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54E5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2.900,00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ABD8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531F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2.900,00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BAA3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4F22666E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E0EBF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890B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2.700,00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4F32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1193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2.700,00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19BC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0082A5B7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05FD3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927F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055B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49BC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9F75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16CD3C6F" w14:textId="77777777" w:rsidTr="002D2B0A">
        <w:trPr>
          <w:trHeight w:val="225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C208B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93DC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23.900,00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3D30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-4.500,00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25EB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19.400,00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9A49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81,17</w:t>
            </w:r>
          </w:p>
        </w:tc>
      </w:tr>
      <w:tr w:rsidR="00F11609" w:rsidRPr="00F11609" w14:paraId="5E1A17A7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42BB0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lastRenderedPageBreak/>
              <w:t>Izvor: 55 Sredstva iz EU i nacionalnih fondova za projekte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CF61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23.900,00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9096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-4.500,00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A676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19.400,00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C7A3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81,17</w:t>
            </w:r>
          </w:p>
        </w:tc>
      </w:tr>
      <w:tr w:rsidR="00F11609" w:rsidRPr="00F11609" w14:paraId="165AE698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A4E8A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3DB0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21.900,00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7502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-4.500,00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B88A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17.400,00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5E18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79,45</w:t>
            </w:r>
          </w:p>
        </w:tc>
      </w:tr>
      <w:tr w:rsidR="00F11609" w:rsidRPr="00F11609" w14:paraId="05549A2D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D1F2C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1BF8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DE1D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D73E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47FB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177D98DE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B6C38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09 Program: CIVILNO DRUŠTVO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358D7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4084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784,00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F1D6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784,00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8EC4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</w:p>
        </w:tc>
      </w:tr>
      <w:tr w:rsidR="00F11609" w:rsidRPr="00F11609" w14:paraId="53114D61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E4926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090019 Dječji participativni proračun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9221A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E1D7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784,00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DCFF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784,00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F761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</w:p>
        </w:tc>
      </w:tr>
      <w:tr w:rsidR="00F11609" w:rsidRPr="00F11609" w14:paraId="5D4229D6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26EF5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79C58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5D90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784,00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39B2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784,00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467E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</w:tr>
      <w:tr w:rsidR="00F11609" w:rsidRPr="00F11609" w14:paraId="796F7323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BD451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D1352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B203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784,00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F6EE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784,00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EE2C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</w:tr>
      <w:tr w:rsidR="00F11609" w:rsidRPr="00F11609" w14:paraId="3913FD94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10D69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C4D3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9EE5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319,00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8AF5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319,00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C21A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</w:tr>
      <w:tr w:rsidR="00F11609" w:rsidRPr="00F11609" w14:paraId="0CA538D9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3DE9F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05B0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09FD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465,00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FD60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465,00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3118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</w:tr>
      <w:tr w:rsidR="00F11609" w:rsidRPr="00F11609" w14:paraId="235F5751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2A297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 PREDŠKOLSKI ODGOJ I OBRAZOVANJE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458D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1.593.684,00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01B3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-70.063,00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1369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1.523.621,00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92E3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95,60</w:t>
            </w:r>
          </w:p>
        </w:tc>
      </w:tr>
      <w:tr w:rsidR="00F11609" w:rsidRPr="00F11609" w14:paraId="2B271D42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575A7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51 Program: PLAĆE I MATERIJALNA PRAVA DJELATNIKA OŠ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F362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1.199.000,00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C34C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-77.500,00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1973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1.121.500,00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44DB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93,54</w:t>
            </w:r>
          </w:p>
        </w:tc>
      </w:tr>
      <w:tr w:rsidR="00F11609" w:rsidRPr="00F11609" w14:paraId="49B320C1" w14:textId="77777777" w:rsidTr="002D2B0A">
        <w:trPr>
          <w:trHeight w:val="917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A3F67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510001 Plaće za djelatnike osnovnih škola iz državnog proračuna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EFE6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1.199.000,00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280C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-77.500,00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3E19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1.121.500,00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2ECC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93,54</w:t>
            </w:r>
          </w:p>
        </w:tc>
      </w:tr>
      <w:tr w:rsidR="00F11609" w:rsidRPr="00F11609" w14:paraId="7B3D3375" w14:textId="77777777" w:rsidTr="002D2B0A">
        <w:trPr>
          <w:trHeight w:val="225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C7370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57C0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1.199.000,00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431E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-77.500,00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BFD9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1.121.500,00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CF91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93,54</w:t>
            </w:r>
          </w:p>
        </w:tc>
      </w:tr>
      <w:tr w:rsidR="00F11609" w:rsidRPr="00F11609" w14:paraId="7387A301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C079C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CF27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1.199.000,00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EB6B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-77.500,00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5661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1.121.500,00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9B2A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93,54</w:t>
            </w:r>
          </w:p>
        </w:tc>
      </w:tr>
      <w:tr w:rsidR="00F11609" w:rsidRPr="00F11609" w14:paraId="604858B0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5649C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1894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1.168.500,00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BD25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-73.200,00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0346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1.095.300,00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66E0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93,74</w:t>
            </w:r>
          </w:p>
        </w:tc>
      </w:tr>
      <w:tr w:rsidR="00F11609" w:rsidRPr="00F11609" w14:paraId="2B5D5DC4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F36DF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8E82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30.500,00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FADA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-4.300,00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6FA5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26.200,00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F182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85,90</w:t>
            </w:r>
          </w:p>
        </w:tc>
      </w:tr>
      <w:tr w:rsidR="00F11609" w:rsidRPr="00F11609" w14:paraId="1307D97D" w14:textId="77777777" w:rsidTr="002D2B0A">
        <w:trPr>
          <w:trHeight w:val="1158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2EF63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54 Program: FINANCIRANJE ZAKONSKOG STANDARDA U ŠKOLAMA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671D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72.705,00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B47B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1.100,00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BDB5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73.805,00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9EBC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101,51</w:t>
            </w:r>
          </w:p>
        </w:tc>
      </w:tr>
      <w:tr w:rsidR="00F11609" w:rsidRPr="00F11609" w14:paraId="7EDA2AEB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F44F0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540001 Financiranje materijalnih rashoda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46B5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63B9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1.100,00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849D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38.100,00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6D73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102,97</w:t>
            </w:r>
          </w:p>
        </w:tc>
      </w:tr>
      <w:tr w:rsidR="00F11609" w:rsidRPr="00F11609" w14:paraId="1426DEA1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D7B73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5AAD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7DF8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8488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38.100,00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3BD0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102,97</w:t>
            </w:r>
          </w:p>
        </w:tc>
      </w:tr>
      <w:tr w:rsidR="00F11609" w:rsidRPr="00F11609" w14:paraId="31E2FC74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7855B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12 Decentralizacija školstvo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3B6B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68A3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0343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38.100,00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1227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102,97</w:t>
            </w:r>
          </w:p>
        </w:tc>
      </w:tr>
      <w:tr w:rsidR="00F11609" w:rsidRPr="00F11609" w14:paraId="4339A146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BB8D7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F13F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36.320,00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E520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DF28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37.420,00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E9F1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103,03</w:t>
            </w:r>
          </w:p>
        </w:tc>
      </w:tr>
      <w:tr w:rsidR="00F11609" w:rsidRPr="00F11609" w14:paraId="55E8018A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CE08F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34 Financijski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F978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680,00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4FE1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5AA3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680,00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F568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4E63D23F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FEC51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540003 Održavanje i opremanje OŠ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9A97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35.705,00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6B2A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0F06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35.705,00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3BF0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14465D3B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593E6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7D6A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35.705,00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3181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1010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35.705,00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04F7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695641BE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36CB5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lastRenderedPageBreak/>
              <w:t>Izvor: 12 Decentralizacija školstvo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E588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35.705,00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65DA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29A4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35.705,00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5060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592B66D3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4FD20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F8C1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10.892,00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D410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506F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10.892,00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8B52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3382AA40" w14:textId="77777777" w:rsidTr="002D2B0A">
        <w:trPr>
          <w:trHeight w:val="917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48092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45 Rashodi za dodatna ulaganja na nefinancijskoj imovini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54BA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24.813,00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47E8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66BE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24.813,00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6C14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4B902A46" w14:textId="77777777" w:rsidTr="002D2B0A">
        <w:trPr>
          <w:trHeight w:val="917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A15B8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 Program: PROGRAMI U OSNOVNIM ŠKOLAMA IZNAD STANDARDA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FFDB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310.979,00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57FC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6.337,00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4639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317.316,00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C93D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102,04</w:t>
            </w:r>
          </w:p>
        </w:tc>
      </w:tr>
      <w:tr w:rsidR="00F11609" w:rsidRPr="00F11609" w14:paraId="24C6DE8B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28C61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550001 Produženi boravak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053F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101.550,00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2B00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4.760,00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6FED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106.310,00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A5EE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104,69</w:t>
            </w:r>
          </w:p>
        </w:tc>
      </w:tr>
      <w:tr w:rsidR="00F11609" w:rsidRPr="00F11609" w14:paraId="596C6954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43742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8EB1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61.650,00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FC4F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3.730,00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4425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65.380,00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22B8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106,05</w:t>
            </w:r>
          </w:p>
        </w:tc>
      </w:tr>
      <w:tr w:rsidR="00F11609" w:rsidRPr="00F11609" w14:paraId="645B5FA1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19774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C121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61.650,00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F954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3.730,00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E040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65.380,00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E695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106,05</w:t>
            </w:r>
          </w:p>
        </w:tc>
      </w:tr>
      <w:tr w:rsidR="00F11609" w:rsidRPr="00F11609" w14:paraId="454D1F21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09276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F6CB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60.420,00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A9CF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3.780,00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5A76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64.200,00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4AA7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106,26</w:t>
            </w:r>
          </w:p>
        </w:tc>
      </w:tr>
      <w:tr w:rsidR="00F11609" w:rsidRPr="00F11609" w14:paraId="7FCE59E1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004CA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47E0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1.230,00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347F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-50,00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D2A9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1.180,00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6FA5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95,93</w:t>
            </w:r>
          </w:p>
        </w:tc>
      </w:tr>
      <w:tr w:rsidR="00F11609" w:rsidRPr="00F11609" w14:paraId="3359AF96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B0620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6B6F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37.900,00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6FF0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1.030,00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341D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38.930,00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2537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102,72</w:t>
            </w:r>
          </w:p>
        </w:tc>
      </w:tr>
      <w:tr w:rsidR="00F11609" w:rsidRPr="00F11609" w14:paraId="251D5036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1EAC8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32 Ostali prihodi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8B39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37.900,00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EF69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1.030,00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6919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38.930,00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C113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102,72</w:t>
            </w:r>
          </w:p>
        </w:tc>
      </w:tr>
      <w:tr w:rsidR="00F11609" w:rsidRPr="00F11609" w14:paraId="47C7209A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AEA4D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B7F2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550,00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9429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-220,00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CBC1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91E2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</w:tr>
      <w:tr w:rsidR="00F11609" w:rsidRPr="00F11609" w14:paraId="1387DA05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A8AA3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56F2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35.050,00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4E54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1.250,00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CE00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36.300,00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A994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103,57</w:t>
            </w:r>
          </w:p>
        </w:tc>
      </w:tr>
      <w:tr w:rsidR="00F11609" w:rsidRPr="00F11609" w14:paraId="7802D513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3AA63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C772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2D45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85BD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8A30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6A1F8EF2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5273A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 Rezultat višak+/manjak -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E902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CBE7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4ECE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1EAF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1A38D74F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BC0DD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97 Rezultat-vlastiti prihodi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2CE2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B8F4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459D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7EFD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3E6247B7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8C120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5B0C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BBF6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B791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2102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44361272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5FD04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550008 Maturalna putovanja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8628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8102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-1.030,00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1B7C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3.470,00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381C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77,11</w:t>
            </w:r>
          </w:p>
        </w:tc>
      </w:tr>
      <w:tr w:rsidR="00F11609" w:rsidRPr="00F11609" w14:paraId="6AD9F7C6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E7BE0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31FC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6381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-1.030,00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258F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3.470,00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BE5C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77,11</w:t>
            </w:r>
          </w:p>
        </w:tc>
      </w:tr>
      <w:tr w:rsidR="00F11609" w:rsidRPr="00F11609" w14:paraId="51D804F4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35F0A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32 Ostali prihodi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1E31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0D44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-1.030,00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B634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3.470,00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BA3C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77,11</w:t>
            </w:r>
          </w:p>
        </w:tc>
      </w:tr>
      <w:tr w:rsidR="00F11609" w:rsidRPr="00F11609" w14:paraId="088F0BE1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2ECCA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2EDA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40B9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-1.030,00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C82B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3.470,00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01DA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77,11</w:t>
            </w:r>
          </w:p>
        </w:tc>
      </w:tr>
      <w:tr w:rsidR="00F11609" w:rsidRPr="00F11609" w14:paraId="7CA584A5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779A5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550011 Stručno usavršavanje nastavnika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2B70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470,00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3C28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AD07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470,00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B749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7501E93A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EB76F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0032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5C35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2AD3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C69C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2070CDE4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D4749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31 Vlastiti prihodi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4A70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91D9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05C4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1F64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38C0EF05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77919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D82A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B3BC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22B9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E62C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27F35DB7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E7485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lastRenderedPageBreak/>
              <w:t>34 Financijski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90D2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9534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D802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AF19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5159F9D1" w14:textId="77777777" w:rsidTr="002D2B0A">
        <w:trPr>
          <w:trHeight w:val="225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EF4DF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4DC1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D1AD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C00A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0D57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30F44C22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19AA0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59B7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A8FB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8CEC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26E7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22F8CFAA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96EB9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975C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8A44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2B56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5C4B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0C330FFF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37A4F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8027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359E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E035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2C81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5841FA6F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963DC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8A79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14BC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5E76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BB59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25E5E054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1497A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550013 Školske manifestacije i ostali programi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CCB0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3.140,00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683C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420,00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9F26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3.560,00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66C4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113,38</w:t>
            </w:r>
          </w:p>
        </w:tc>
      </w:tr>
      <w:tr w:rsidR="00F11609" w:rsidRPr="00F11609" w14:paraId="338B88F4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BB0E2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DBB0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D996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28FF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3.520,00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982C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113,55</w:t>
            </w:r>
          </w:p>
        </w:tc>
      </w:tr>
      <w:tr w:rsidR="00F11609" w:rsidRPr="00F11609" w14:paraId="762C3133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1BF00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31 Vlastiti prihodi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92BF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912E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5FB4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3.520,00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5E62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113,55</w:t>
            </w:r>
          </w:p>
        </w:tc>
      </w:tr>
      <w:tr w:rsidR="00F11609" w:rsidRPr="00F11609" w14:paraId="5FA4F128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85E1A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EC69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4683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EE10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3.520,00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B4AE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113,55</w:t>
            </w:r>
          </w:p>
        </w:tc>
      </w:tr>
      <w:tr w:rsidR="00F11609" w:rsidRPr="00F11609" w14:paraId="1F35415E" w14:textId="77777777" w:rsidTr="002D2B0A">
        <w:trPr>
          <w:trHeight w:val="225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46DC3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6 Donacije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3B0B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E9B3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5853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5637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4168106A" w14:textId="77777777" w:rsidTr="002D2B0A">
        <w:trPr>
          <w:trHeight w:val="240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98006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611 Donacije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14DF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8796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7717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8A96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3722AE7D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A823B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300E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768B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97F3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30E9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7AA0B752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CB4C5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550014 Održavanje objekata osnovnih škola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FCEB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41.760,00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A4AE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29.635,00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9370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71.395,00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09B4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170,97</w:t>
            </w:r>
          </w:p>
        </w:tc>
      </w:tr>
      <w:tr w:rsidR="00F11609" w:rsidRPr="00F11609" w14:paraId="66217C39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5B32A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6F4C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33.780,00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A2C3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30.265,00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E753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64.045,00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2E2B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189,59</w:t>
            </w:r>
          </w:p>
        </w:tc>
      </w:tr>
      <w:tr w:rsidR="00F11609" w:rsidRPr="00F11609" w14:paraId="07F9197F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77172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7FAF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33.780,00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43D7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30.265,00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790C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64.045,00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99D6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189,59</w:t>
            </w:r>
          </w:p>
        </w:tc>
      </w:tr>
      <w:tr w:rsidR="00F11609" w:rsidRPr="00F11609" w14:paraId="6100F56E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3C7C5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3B7F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18.780,00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5720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7.175,00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4FED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25.955,00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0643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138,21</w:t>
            </w:r>
          </w:p>
        </w:tc>
      </w:tr>
      <w:tr w:rsidR="00F11609" w:rsidRPr="00F11609" w14:paraId="762BF5CD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4754B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4B38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15.000,00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7666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23.090,00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0781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38.090,00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B580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253,93</w:t>
            </w:r>
          </w:p>
        </w:tc>
      </w:tr>
      <w:tr w:rsidR="00F11609" w:rsidRPr="00F11609" w14:paraId="5A0302E6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1B8B4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7955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96DD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-630,00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8C54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2.750,00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4F04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81,36</w:t>
            </w:r>
          </w:p>
        </w:tc>
      </w:tr>
      <w:tr w:rsidR="00F11609" w:rsidRPr="00F11609" w14:paraId="5AFDCF7C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31E6D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31 Vlastiti prihodi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3128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A206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-630,00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9F01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2.750,00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BEF0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81,36</w:t>
            </w:r>
          </w:p>
        </w:tc>
      </w:tr>
      <w:tr w:rsidR="00F11609" w:rsidRPr="00F11609" w14:paraId="720D3061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DB01F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A7A9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3.370,00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CD65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-630,00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7439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2.740,00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7A62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81,31</w:t>
            </w:r>
          </w:p>
        </w:tc>
      </w:tr>
      <w:tr w:rsidR="00F11609" w:rsidRPr="00F11609" w14:paraId="108DE404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5E4C2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34 Financijski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5D97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589B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1349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BF33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1004ADAD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123ED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 Rezultat višak+/manjak -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C16F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9A95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3585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199C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08CD1781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7859D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97 Rezultat-vlastiti prihodi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DA19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DEC1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7D37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8B8F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6B226D60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B6AAF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8859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A507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DD82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ADBE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0E3AAC64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AFAE1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550020 Dodatne i dopunske aktivnosti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75F1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41.140,00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77E3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-7.260,00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12EA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33.880,00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7015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82,35</w:t>
            </w:r>
          </w:p>
        </w:tc>
      </w:tr>
      <w:tr w:rsidR="00F11609" w:rsidRPr="00F11609" w14:paraId="02541261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426A1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AF86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97D3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-7.110,00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6488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32.690,00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8514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82,14</w:t>
            </w:r>
          </w:p>
        </w:tc>
      </w:tr>
      <w:tr w:rsidR="00F11609" w:rsidRPr="00F11609" w14:paraId="637E71F9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1BC12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8FE8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9082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-7.110,00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AF08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32.690,00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B1B2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82,14</w:t>
            </w:r>
          </w:p>
        </w:tc>
      </w:tr>
      <w:tr w:rsidR="00F11609" w:rsidRPr="00F11609" w14:paraId="77047527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75B91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lastRenderedPageBreak/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071B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646A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-7.110,00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0523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32.690,00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F365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82,14</w:t>
            </w:r>
          </w:p>
        </w:tc>
      </w:tr>
      <w:tr w:rsidR="00F11609" w:rsidRPr="00F11609" w14:paraId="28B62B0F" w14:textId="77777777" w:rsidTr="002D2B0A">
        <w:trPr>
          <w:trHeight w:val="225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F594D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1837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940,00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D315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-150,00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9C17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1138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84,04</w:t>
            </w:r>
          </w:p>
        </w:tc>
      </w:tr>
      <w:tr w:rsidR="00F11609" w:rsidRPr="00F11609" w14:paraId="5A73F353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EA734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15E0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1920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-50,00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CF68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B8CC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87,50</w:t>
            </w:r>
          </w:p>
        </w:tc>
      </w:tr>
      <w:tr w:rsidR="00F11609" w:rsidRPr="00F11609" w14:paraId="2A7F40D1" w14:textId="77777777" w:rsidTr="002D2B0A">
        <w:trPr>
          <w:trHeight w:val="1158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A92DE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10EB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E419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-50,00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655A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FE84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87,50</w:t>
            </w:r>
          </w:p>
        </w:tc>
      </w:tr>
      <w:tr w:rsidR="00F11609" w:rsidRPr="00F11609" w14:paraId="04804333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654E9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52 Pomoći iz županijskog proračuna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4575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540,00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6B52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-100,00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1C87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3F81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81,48</w:t>
            </w:r>
          </w:p>
        </w:tc>
      </w:tr>
      <w:tr w:rsidR="00F11609" w:rsidRPr="00F11609" w14:paraId="40355D63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EB6A5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1BDD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165,00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CE28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-100,00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A634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0652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39,39</w:t>
            </w:r>
          </w:p>
        </w:tc>
      </w:tr>
      <w:tr w:rsidR="00F11609" w:rsidRPr="00F11609" w14:paraId="4A7107DB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C7F19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4BDA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375,00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C3B6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0D8A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47BE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7DE261C5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74156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 Rezultat višak+/manjak -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265D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9F4F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8B93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595D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179EE9FD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DCEC1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97 Rezultat-vlastiti prihodi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1BCA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DF90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65BA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6E9A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77044111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35079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3095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9870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EC5A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17FE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11B473F5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110F3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42A2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1AE9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4FA2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D95B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38D0C994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12A83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550024 Školski medeni dan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8B96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CBD9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-55,00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3282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115,00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7F3C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67,65</w:t>
            </w:r>
          </w:p>
        </w:tc>
      </w:tr>
      <w:tr w:rsidR="00F11609" w:rsidRPr="00F11609" w14:paraId="60B9E39A" w14:textId="77777777" w:rsidTr="002D2B0A">
        <w:trPr>
          <w:trHeight w:val="240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1FEF8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F3F8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4997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-55,00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08DB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9D91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67,65</w:t>
            </w:r>
          </w:p>
        </w:tc>
      </w:tr>
      <w:tr w:rsidR="00F11609" w:rsidRPr="00F11609" w14:paraId="03B82A13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D7737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364E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1D4C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-55,00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D4D6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F6A9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67,65</w:t>
            </w:r>
          </w:p>
        </w:tc>
      </w:tr>
      <w:tr w:rsidR="00F11609" w:rsidRPr="00F11609" w14:paraId="681ACD57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2D5DF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3A3F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6911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-55,00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95FD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ED3A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67,65</w:t>
            </w:r>
          </w:p>
        </w:tc>
      </w:tr>
      <w:tr w:rsidR="00F11609" w:rsidRPr="00F11609" w14:paraId="7A9973E4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45F5D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550035 Opremanje osnovnih škola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B6E0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6.942,00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96E1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1.400,00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251B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8.342,00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6752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120,17</w:t>
            </w:r>
          </w:p>
        </w:tc>
      </w:tr>
      <w:tr w:rsidR="00F11609" w:rsidRPr="00F11609" w14:paraId="15C2F968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FF566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648C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3.320,00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21A5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1.360,00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82EC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4.680,00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664B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140,96</w:t>
            </w:r>
          </w:p>
        </w:tc>
      </w:tr>
      <w:tr w:rsidR="00F11609" w:rsidRPr="00F11609" w14:paraId="008C488F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6C958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31 Vlastiti prihodi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7288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3.320,00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9E0A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1.360,00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CA0B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4.680,00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E66D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140,96</w:t>
            </w:r>
          </w:p>
        </w:tc>
      </w:tr>
      <w:tr w:rsidR="00F11609" w:rsidRPr="00F11609" w14:paraId="1D3E7CC7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8527E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17C9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1.020,00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6C4B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-20,00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5F76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FF59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98,04</w:t>
            </w:r>
          </w:p>
        </w:tc>
      </w:tr>
      <w:tr w:rsidR="00F11609" w:rsidRPr="00F11609" w14:paraId="120237B7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5919F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0447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1.300,00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09DC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1.590,00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1678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2.890,00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CB11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222,31</w:t>
            </w:r>
          </w:p>
        </w:tc>
      </w:tr>
      <w:tr w:rsidR="00F11609" w:rsidRPr="00F11609" w14:paraId="7912152D" w14:textId="77777777" w:rsidTr="002D2B0A">
        <w:trPr>
          <w:trHeight w:val="917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02D16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45 Rashodi za dodatna ulaganja na nefinancijskoj imovini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E9B6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BB1C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-210,00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FFB7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E7B0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79,00</w:t>
            </w:r>
          </w:p>
        </w:tc>
      </w:tr>
      <w:tr w:rsidR="00F11609" w:rsidRPr="00F11609" w14:paraId="0F6AA1B2" w14:textId="77777777" w:rsidTr="002D2B0A">
        <w:trPr>
          <w:trHeight w:val="240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35F8D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575F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440,00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B8B7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1AB6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480,00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91BC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109,09</w:t>
            </w:r>
          </w:p>
        </w:tc>
      </w:tr>
      <w:tr w:rsidR="00F11609" w:rsidRPr="00F11609" w14:paraId="54CD6E55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9D055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9F5D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440,00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A06D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51AA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480,00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B78F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109,09</w:t>
            </w:r>
          </w:p>
        </w:tc>
      </w:tr>
      <w:tr w:rsidR="00F11609" w:rsidRPr="00F11609" w14:paraId="3547244D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E8659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4EB8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BB8A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719F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BB68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500054E2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8792A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CF5E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2A13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FB65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1F42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109,52</w:t>
            </w:r>
          </w:p>
        </w:tc>
      </w:tr>
      <w:tr w:rsidR="00F11609" w:rsidRPr="00F11609" w14:paraId="528FCC20" w14:textId="77777777" w:rsidTr="002D2B0A">
        <w:trPr>
          <w:trHeight w:val="225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53E57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6 Donacije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55A1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182,00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DC69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8B5C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182,00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3214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2DFA3A14" w14:textId="77777777" w:rsidTr="002D2B0A">
        <w:trPr>
          <w:trHeight w:val="240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6B7B8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611 Donacije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314B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182,00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E888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8409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182,00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1C40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0AE2BD3B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2DC91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lastRenderedPageBreak/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4959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AD54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523C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AE72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426ABFDC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22FCA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02A6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172,00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893D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C0C0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172,00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529A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064FD6BB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F2182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 Rezultat višak+/manjak -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52FC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5A31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E174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0A11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79DC5A74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D7756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97 Rezultat-vlastiti prihodi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7E8F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0696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9487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D330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654FC209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70117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1870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5EFC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DB12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17CD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2B1F6724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3C35D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550038 Drugi obrazovni materijal za učenike OŠ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A966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9FD6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-2.550,00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A895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17.000,00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4C32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86,96</w:t>
            </w:r>
          </w:p>
        </w:tc>
      </w:tr>
      <w:tr w:rsidR="00F11609" w:rsidRPr="00F11609" w14:paraId="79EC2AD4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49DDA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8A2D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CDD1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-2.550,00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9946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F8C0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86,96</w:t>
            </w:r>
          </w:p>
        </w:tc>
      </w:tr>
      <w:tr w:rsidR="00F11609" w:rsidRPr="00F11609" w14:paraId="70FD4B54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406FE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D216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7523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-2.550,00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B0EF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99F3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86,96</w:t>
            </w:r>
          </w:p>
        </w:tc>
      </w:tr>
      <w:tr w:rsidR="00F11609" w:rsidRPr="00F11609" w14:paraId="2C764A1F" w14:textId="77777777" w:rsidTr="002D2B0A">
        <w:trPr>
          <w:trHeight w:val="1143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FD39F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6493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37D4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-2.550,00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9CC8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9538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86,96</w:t>
            </w:r>
          </w:p>
        </w:tc>
      </w:tr>
      <w:tr w:rsidR="00F11609" w:rsidRPr="00F11609" w14:paraId="7E66D250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64633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550039 Udžbenici za učenike osnovnih škola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0028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17.000,00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E7D8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-1.900,00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2F87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15.100,00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2C54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88,82</w:t>
            </w:r>
          </w:p>
        </w:tc>
      </w:tr>
      <w:tr w:rsidR="00F11609" w:rsidRPr="00F11609" w14:paraId="7051B118" w14:textId="77777777" w:rsidTr="002D2B0A">
        <w:trPr>
          <w:trHeight w:val="225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F36A1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FAA2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FC16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-1.900,00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B9CC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15.100,00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B657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88,82</w:t>
            </w:r>
          </w:p>
        </w:tc>
      </w:tr>
      <w:tr w:rsidR="00F11609" w:rsidRPr="00F11609" w14:paraId="14B45B08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3DE95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EAD2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5A5C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-1.900,00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4CF3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15.100,00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ED66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88,82</w:t>
            </w:r>
          </w:p>
        </w:tc>
      </w:tr>
      <w:tr w:rsidR="00F11609" w:rsidRPr="00F11609" w14:paraId="59368A5F" w14:textId="77777777" w:rsidTr="002D2B0A">
        <w:trPr>
          <w:trHeight w:val="1158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4F00F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A6B7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13.000,00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9329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6581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13.100,00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F568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100,77</w:t>
            </w:r>
          </w:p>
        </w:tc>
      </w:tr>
      <w:tr w:rsidR="00F11609" w:rsidRPr="00F11609" w14:paraId="68132323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753DA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896E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20B6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-2.000,00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C9FC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A469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50,00</w:t>
            </w:r>
          </w:p>
        </w:tc>
      </w:tr>
      <w:tr w:rsidR="00F11609" w:rsidRPr="00F11609" w14:paraId="689091A2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7E177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550048 Projekt "Higijenski ulošci u školama"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158D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507,00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9017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9631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507,00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BE3D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17C8642A" w14:textId="77777777" w:rsidTr="002D2B0A">
        <w:trPr>
          <w:trHeight w:val="225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FEE96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0B83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507,00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74FD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F111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507,00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EDD3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7E81CE04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75E0B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FD47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507,00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5C40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EE7D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507,00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0D0A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4FD51471" w14:textId="77777777" w:rsidTr="002D2B0A">
        <w:trPr>
          <w:trHeight w:val="225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95B80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38 Ostali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814A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507,00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CBAE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C371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507,00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B60F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31B23135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E0BFE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550052 Psiholozi u osnovnim školama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EDA0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10.900,00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0093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-8.933,00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DD99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1.967,00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2786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18,05</w:t>
            </w:r>
          </w:p>
        </w:tc>
      </w:tr>
      <w:tr w:rsidR="00F11609" w:rsidRPr="00F11609" w14:paraId="2BFE8C80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688A9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57D0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10.900,00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A7A3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-8.933,00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06A4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1.967,00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AD44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18,05</w:t>
            </w:r>
          </w:p>
        </w:tc>
      </w:tr>
      <w:tr w:rsidR="00F11609" w:rsidRPr="00F11609" w14:paraId="68EC2776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0C2C5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CE93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10.900,00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BC12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-8.933,00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E4E7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1.967,00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4D56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18,05</w:t>
            </w:r>
          </w:p>
        </w:tc>
      </w:tr>
      <w:tr w:rsidR="00F11609" w:rsidRPr="00F11609" w14:paraId="55EE4A9B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2BF8B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B23F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10.100,00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0A1B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-8.283,00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8A62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1.817,00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BC4E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17,99</w:t>
            </w:r>
          </w:p>
        </w:tc>
      </w:tr>
      <w:tr w:rsidR="00F11609" w:rsidRPr="00F11609" w14:paraId="4337B5A4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0F0FB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98A6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F544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-650,00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01C5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C814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18,75</w:t>
            </w:r>
          </w:p>
        </w:tc>
      </w:tr>
      <w:tr w:rsidR="00F11609" w:rsidRPr="00F11609" w14:paraId="64CD5E1F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0274D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550055 Besplatni topli obrok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093D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42A9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-5.000,00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1F4F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E631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91,67</w:t>
            </w:r>
          </w:p>
        </w:tc>
      </w:tr>
      <w:tr w:rsidR="00F11609" w:rsidRPr="00F11609" w14:paraId="64172C27" w14:textId="77777777" w:rsidTr="002D2B0A">
        <w:trPr>
          <w:trHeight w:val="225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0BE94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BFC2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5031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-5.000,00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54A2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9784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91,67</w:t>
            </w:r>
          </w:p>
        </w:tc>
      </w:tr>
      <w:tr w:rsidR="00F11609" w:rsidRPr="00F11609" w14:paraId="00BE26B0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5CC93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61FA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869D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-5.000,00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1045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16AE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91,67</w:t>
            </w:r>
          </w:p>
        </w:tc>
      </w:tr>
      <w:tr w:rsidR="00F11609" w:rsidRPr="00F11609" w14:paraId="1E1CB053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EE576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lastRenderedPageBreak/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5AA3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F2CB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-5.000,00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299C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1E86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91,67</w:t>
            </w:r>
          </w:p>
        </w:tc>
      </w:tr>
      <w:tr w:rsidR="00F11609" w:rsidRPr="00F11609" w14:paraId="60B08802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526E2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550059 Pomoćnici u nastavi u osnovnim školama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197E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E213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-3.100,00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BE9D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751F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F11609" w:rsidRPr="00F11609" w14:paraId="7CF15277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EAABC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8F1B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E10C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-3.100,00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5D86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C309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F11609" w:rsidRPr="00F11609" w14:paraId="2AF5D4B4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5AD38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31F4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3A9C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-3.100,00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5201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DFD2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F11609" w:rsidRPr="00F11609" w14:paraId="4034C260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DC9D2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43B4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2.650,00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20EC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-2.650,00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D737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32BD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</w:tr>
      <w:tr w:rsidR="00F11609" w:rsidRPr="00F11609" w14:paraId="047A043E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1A15C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8210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450,00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73AB8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-450,00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47B6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E56E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</w:tr>
      <w:tr w:rsidR="00F11609" w:rsidRPr="00F11609" w14:paraId="37515C98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163E9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550060 Koracima do znanja u osnovnim školama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2D3FC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250,00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B4B6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-50,00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98F7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2375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80,00</w:t>
            </w:r>
          </w:p>
        </w:tc>
      </w:tr>
      <w:tr w:rsidR="00F11609" w:rsidRPr="00F11609" w14:paraId="5E1C1B84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A0D5B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F499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7883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-50,00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175B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D5E6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80,00</w:t>
            </w:r>
          </w:p>
        </w:tc>
      </w:tr>
      <w:tr w:rsidR="00F11609" w:rsidRPr="00F11609" w14:paraId="5F8A28C9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87F53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99455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C3A0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-50,00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BCEE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D470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80,00</w:t>
            </w:r>
          </w:p>
        </w:tc>
      </w:tr>
      <w:tr w:rsidR="00F11609" w:rsidRPr="00F11609" w14:paraId="77A3A13D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B9A09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11E24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E20D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-50,00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FE40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BB24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80,00</w:t>
            </w:r>
          </w:p>
        </w:tc>
      </w:tr>
      <w:tr w:rsidR="00F11609" w:rsidRPr="00F11609" w14:paraId="714E991E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D91A0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56 Program: IZGRADNJA ŠKOLA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899B1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CEAB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5A9B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D1B5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3C9FB160" w14:textId="77777777" w:rsidTr="002D2B0A">
        <w:trPr>
          <w:trHeight w:val="692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4FCCC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560011 Izgradnja solarnih elektrana na osnovnim školama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3035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3E35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660E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0F40F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3EC74BEA" w14:textId="77777777" w:rsidTr="002D2B0A">
        <w:trPr>
          <w:trHeight w:val="466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4861E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A095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5EDCE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0DA72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8FC63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349BEA55" w14:textId="77777777" w:rsidTr="002D2B0A">
        <w:trPr>
          <w:trHeight w:val="451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823B3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E861B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BB237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0E449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2AB8D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F11609" w:rsidRPr="00F11609" w14:paraId="2BEC716C" w14:textId="77777777" w:rsidTr="002D2B0A">
        <w:trPr>
          <w:trHeight w:val="933"/>
        </w:trPr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99BDD" w14:textId="77777777" w:rsidR="00F11609" w:rsidRPr="00F11609" w:rsidRDefault="00F11609" w:rsidP="00F1160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45 Rashodi za dodatna ulaganja na nefinancijskoj imovini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D571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2ACC0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A1FB6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F5A6A" w14:textId="77777777" w:rsidR="00F11609" w:rsidRPr="00F11609" w:rsidRDefault="00F11609" w:rsidP="00F1160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F116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</w:tbl>
    <w:p w14:paraId="5D36B880" w14:textId="73628883" w:rsidR="00F11609" w:rsidRDefault="00F11609" w:rsidP="001447F9">
      <w:pPr>
        <w:tabs>
          <w:tab w:val="left" w:pos="8055"/>
        </w:tabs>
      </w:pPr>
    </w:p>
    <w:p w14:paraId="261C0A05" w14:textId="1CB92D92" w:rsidR="002F0131" w:rsidRDefault="002F0131" w:rsidP="001447F9">
      <w:pPr>
        <w:tabs>
          <w:tab w:val="left" w:pos="8055"/>
        </w:tabs>
      </w:pPr>
    </w:p>
    <w:p w14:paraId="07160605" w14:textId="72F1A855" w:rsidR="002F0131" w:rsidRDefault="002F0131" w:rsidP="001447F9">
      <w:pPr>
        <w:tabs>
          <w:tab w:val="left" w:pos="8055"/>
        </w:tabs>
      </w:pPr>
    </w:p>
    <w:p w14:paraId="3BD3BFC3" w14:textId="4570717C" w:rsidR="002F0131" w:rsidRDefault="002F0131" w:rsidP="001447F9">
      <w:pPr>
        <w:tabs>
          <w:tab w:val="left" w:pos="8055"/>
        </w:tabs>
      </w:pPr>
    </w:p>
    <w:p w14:paraId="05BE6D21" w14:textId="294C9FF6" w:rsidR="002F0131" w:rsidRDefault="002F0131" w:rsidP="001447F9">
      <w:pPr>
        <w:tabs>
          <w:tab w:val="left" w:pos="8055"/>
        </w:tabs>
      </w:pPr>
      <w:r>
        <w:tab/>
        <w:t>Ravnatelj:</w:t>
      </w:r>
    </w:p>
    <w:p w14:paraId="7BA175B5" w14:textId="7C2D9CAF" w:rsidR="002F0131" w:rsidRDefault="002F0131" w:rsidP="001447F9">
      <w:pPr>
        <w:tabs>
          <w:tab w:val="left" w:pos="8055"/>
        </w:tabs>
      </w:pPr>
    </w:p>
    <w:p w14:paraId="7CE0D032" w14:textId="69366200" w:rsidR="002F0131" w:rsidRDefault="002F0131" w:rsidP="001447F9">
      <w:pPr>
        <w:tabs>
          <w:tab w:val="left" w:pos="8055"/>
        </w:tabs>
      </w:pPr>
      <w:r>
        <w:tab/>
        <w:t>Jurica Hunjadi</w:t>
      </w:r>
    </w:p>
    <w:sectPr w:rsidR="002F0131">
      <w:footerReference w:type="default" r:id="rId8"/>
      <w:pgSz w:w="11910" w:h="16840"/>
      <w:pgMar w:top="700" w:right="1360" w:bottom="280" w:left="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6912C" w14:textId="77777777" w:rsidR="00B70249" w:rsidRDefault="00B70249" w:rsidP="00F56471">
      <w:r>
        <w:separator/>
      </w:r>
    </w:p>
  </w:endnote>
  <w:endnote w:type="continuationSeparator" w:id="0">
    <w:p w14:paraId="23FF6AE8" w14:textId="77777777" w:rsidR="00B70249" w:rsidRDefault="00B70249" w:rsidP="00F5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8509412"/>
      <w:docPartObj>
        <w:docPartGallery w:val="Page Numbers (Bottom of Page)"/>
        <w:docPartUnique/>
      </w:docPartObj>
    </w:sdtPr>
    <w:sdtEndPr/>
    <w:sdtContent>
      <w:p w14:paraId="33812097" w14:textId="6153E2E2" w:rsidR="002D2B0A" w:rsidRDefault="002D2B0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D78211" w14:textId="77777777" w:rsidR="002D2B0A" w:rsidRDefault="002D2B0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C5576" w14:textId="77777777" w:rsidR="00B70249" w:rsidRDefault="00B70249" w:rsidP="00F56471">
      <w:r>
        <w:separator/>
      </w:r>
    </w:p>
  </w:footnote>
  <w:footnote w:type="continuationSeparator" w:id="0">
    <w:p w14:paraId="57655A74" w14:textId="77777777" w:rsidR="00B70249" w:rsidRDefault="00B70249" w:rsidP="00F5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numFmt w:val="bullet"/>
      <w:lvlText w:val=""/>
      <w:lvlJc w:val="left"/>
      <w:pPr>
        <w:ind w:left="840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2" w15:restartNumberingAfterBreak="0">
    <w:nsid w:val="20EE0CB6"/>
    <w:multiLevelType w:val="hybridMultilevel"/>
    <w:tmpl w:val="23C251BE"/>
    <w:lvl w:ilvl="0" w:tplc="31DC24E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145BF"/>
    <w:multiLevelType w:val="hybridMultilevel"/>
    <w:tmpl w:val="0F8CEB42"/>
    <w:lvl w:ilvl="0" w:tplc="C19C22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065DFD"/>
    <w:multiLevelType w:val="hybridMultilevel"/>
    <w:tmpl w:val="BC58EB80"/>
    <w:lvl w:ilvl="0" w:tplc="A47A83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6C"/>
    <w:rsid w:val="000407AE"/>
    <w:rsid w:val="0004398D"/>
    <w:rsid w:val="00091ED8"/>
    <w:rsid w:val="00095F1C"/>
    <w:rsid w:val="000A3735"/>
    <w:rsid w:val="000C30B0"/>
    <w:rsid w:val="000D30A0"/>
    <w:rsid w:val="000F2695"/>
    <w:rsid w:val="000F6BB7"/>
    <w:rsid w:val="001245E5"/>
    <w:rsid w:val="00125CED"/>
    <w:rsid w:val="00133F8F"/>
    <w:rsid w:val="001447F9"/>
    <w:rsid w:val="00150F14"/>
    <w:rsid w:val="00151682"/>
    <w:rsid w:val="00156F25"/>
    <w:rsid w:val="00167200"/>
    <w:rsid w:val="00176520"/>
    <w:rsid w:val="001822C7"/>
    <w:rsid w:val="001969DC"/>
    <w:rsid w:val="001B145E"/>
    <w:rsid w:val="001B74D8"/>
    <w:rsid w:val="001C0543"/>
    <w:rsid w:val="001D563D"/>
    <w:rsid w:val="001F3519"/>
    <w:rsid w:val="001F75AF"/>
    <w:rsid w:val="002011D1"/>
    <w:rsid w:val="002064A3"/>
    <w:rsid w:val="002104BC"/>
    <w:rsid w:val="00210E4C"/>
    <w:rsid w:val="002114FA"/>
    <w:rsid w:val="00221763"/>
    <w:rsid w:val="00223967"/>
    <w:rsid w:val="00257C19"/>
    <w:rsid w:val="002629FA"/>
    <w:rsid w:val="00275F72"/>
    <w:rsid w:val="002819EF"/>
    <w:rsid w:val="00292559"/>
    <w:rsid w:val="002936C1"/>
    <w:rsid w:val="002A50A6"/>
    <w:rsid w:val="002B7048"/>
    <w:rsid w:val="002C60C6"/>
    <w:rsid w:val="002D2B0A"/>
    <w:rsid w:val="002E08A8"/>
    <w:rsid w:val="002E1EE9"/>
    <w:rsid w:val="002E6979"/>
    <w:rsid w:val="002F0131"/>
    <w:rsid w:val="002F2809"/>
    <w:rsid w:val="002F4D3B"/>
    <w:rsid w:val="00313ED2"/>
    <w:rsid w:val="00327764"/>
    <w:rsid w:val="003404A8"/>
    <w:rsid w:val="00346A3C"/>
    <w:rsid w:val="0035665B"/>
    <w:rsid w:val="00356AA3"/>
    <w:rsid w:val="00356D6E"/>
    <w:rsid w:val="003651AB"/>
    <w:rsid w:val="003750C5"/>
    <w:rsid w:val="00376CFD"/>
    <w:rsid w:val="00377CFA"/>
    <w:rsid w:val="00390F54"/>
    <w:rsid w:val="003A0AD4"/>
    <w:rsid w:val="003A0C5B"/>
    <w:rsid w:val="003A6975"/>
    <w:rsid w:val="003C47C7"/>
    <w:rsid w:val="003D0AAC"/>
    <w:rsid w:val="003E1B11"/>
    <w:rsid w:val="003E577B"/>
    <w:rsid w:val="003F2C8D"/>
    <w:rsid w:val="003F37DA"/>
    <w:rsid w:val="004150D9"/>
    <w:rsid w:val="00421C3F"/>
    <w:rsid w:val="0043022D"/>
    <w:rsid w:val="0043779E"/>
    <w:rsid w:val="00452B6D"/>
    <w:rsid w:val="0045722B"/>
    <w:rsid w:val="00460605"/>
    <w:rsid w:val="0046211B"/>
    <w:rsid w:val="0047589B"/>
    <w:rsid w:val="00491359"/>
    <w:rsid w:val="0049611D"/>
    <w:rsid w:val="004B1E8E"/>
    <w:rsid w:val="004B2742"/>
    <w:rsid w:val="004B7874"/>
    <w:rsid w:val="004D54D1"/>
    <w:rsid w:val="004F7F7E"/>
    <w:rsid w:val="005100CE"/>
    <w:rsid w:val="00522CB1"/>
    <w:rsid w:val="005232CB"/>
    <w:rsid w:val="00525048"/>
    <w:rsid w:val="005338BC"/>
    <w:rsid w:val="00542660"/>
    <w:rsid w:val="00554E2D"/>
    <w:rsid w:val="00587E06"/>
    <w:rsid w:val="005B4F73"/>
    <w:rsid w:val="005E016C"/>
    <w:rsid w:val="005E2994"/>
    <w:rsid w:val="005F062C"/>
    <w:rsid w:val="005F62DF"/>
    <w:rsid w:val="006159C3"/>
    <w:rsid w:val="00623F5C"/>
    <w:rsid w:val="00642012"/>
    <w:rsid w:val="00650902"/>
    <w:rsid w:val="00654E67"/>
    <w:rsid w:val="00660C46"/>
    <w:rsid w:val="00664C66"/>
    <w:rsid w:val="0067757F"/>
    <w:rsid w:val="0069385B"/>
    <w:rsid w:val="00697E9B"/>
    <w:rsid w:val="006A69C5"/>
    <w:rsid w:val="006B5620"/>
    <w:rsid w:val="006C3B10"/>
    <w:rsid w:val="006D785C"/>
    <w:rsid w:val="006E57BC"/>
    <w:rsid w:val="006E5BF8"/>
    <w:rsid w:val="006F1DFD"/>
    <w:rsid w:val="006F5BFB"/>
    <w:rsid w:val="00703E71"/>
    <w:rsid w:val="007123EC"/>
    <w:rsid w:val="00756D8C"/>
    <w:rsid w:val="00770D9E"/>
    <w:rsid w:val="00780C78"/>
    <w:rsid w:val="007A2AA2"/>
    <w:rsid w:val="007B566A"/>
    <w:rsid w:val="007B7870"/>
    <w:rsid w:val="007B7EBE"/>
    <w:rsid w:val="007D0A03"/>
    <w:rsid w:val="007E4F68"/>
    <w:rsid w:val="0080143E"/>
    <w:rsid w:val="00806BA5"/>
    <w:rsid w:val="00825743"/>
    <w:rsid w:val="00841094"/>
    <w:rsid w:val="00842ED8"/>
    <w:rsid w:val="00847CC5"/>
    <w:rsid w:val="00851C13"/>
    <w:rsid w:val="008770E2"/>
    <w:rsid w:val="00890331"/>
    <w:rsid w:val="00894C13"/>
    <w:rsid w:val="008A02B0"/>
    <w:rsid w:val="008A3721"/>
    <w:rsid w:val="008B774E"/>
    <w:rsid w:val="008D1DD6"/>
    <w:rsid w:val="008D2FF9"/>
    <w:rsid w:val="008D4D3E"/>
    <w:rsid w:val="008D7CC1"/>
    <w:rsid w:val="008F7F4A"/>
    <w:rsid w:val="0090748D"/>
    <w:rsid w:val="0093798D"/>
    <w:rsid w:val="009421EE"/>
    <w:rsid w:val="00962A9C"/>
    <w:rsid w:val="00963914"/>
    <w:rsid w:val="00965A97"/>
    <w:rsid w:val="00970822"/>
    <w:rsid w:val="009711DF"/>
    <w:rsid w:val="00971C49"/>
    <w:rsid w:val="009971EB"/>
    <w:rsid w:val="009C4C4B"/>
    <w:rsid w:val="009D090F"/>
    <w:rsid w:val="009D30F9"/>
    <w:rsid w:val="009F6B77"/>
    <w:rsid w:val="00A17008"/>
    <w:rsid w:val="00A265A7"/>
    <w:rsid w:val="00A32E3C"/>
    <w:rsid w:val="00A4305A"/>
    <w:rsid w:val="00A46D58"/>
    <w:rsid w:val="00A47185"/>
    <w:rsid w:val="00A52B02"/>
    <w:rsid w:val="00A55C13"/>
    <w:rsid w:val="00A621A8"/>
    <w:rsid w:val="00A67E6D"/>
    <w:rsid w:val="00A76B64"/>
    <w:rsid w:val="00AB5DF1"/>
    <w:rsid w:val="00AC4972"/>
    <w:rsid w:val="00AC4CAD"/>
    <w:rsid w:val="00AC78FA"/>
    <w:rsid w:val="00AD60FA"/>
    <w:rsid w:val="00AE2143"/>
    <w:rsid w:val="00AE5073"/>
    <w:rsid w:val="00AF5F51"/>
    <w:rsid w:val="00B011B4"/>
    <w:rsid w:val="00B41766"/>
    <w:rsid w:val="00B670D9"/>
    <w:rsid w:val="00B70249"/>
    <w:rsid w:val="00B745AA"/>
    <w:rsid w:val="00B762D4"/>
    <w:rsid w:val="00B922D9"/>
    <w:rsid w:val="00BC5A08"/>
    <w:rsid w:val="00BF21E1"/>
    <w:rsid w:val="00C0108B"/>
    <w:rsid w:val="00C23463"/>
    <w:rsid w:val="00C3408E"/>
    <w:rsid w:val="00CB3BAC"/>
    <w:rsid w:val="00CC3CB9"/>
    <w:rsid w:val="00D14646"/>
    <w:rsid w:val="00D21CB3"/>
    <w:rsid w:val="00D354D8"/>
    <w:rsid w:val="00D52207"/>
    <w:rsid w:val="00D812EC"/>
    <w:rsid w:val="00D921C5"/>
    <w:rsid w:val="00DA4B84"/>
    <w:rsid w:val="00DA761F"/>
    <w:rsid w:val="00DD0768"/>
    <w:rsid w:val="00DD61ED"/>
    <w:rsid w:val="00DE5C79"/>
    <w:rsid w:val="00DF0E83"/>
    <w:rsid w:val="00DF0EBA"/>
    <w:rsid w:val="00DF4602"/>
    <w:rsid w:val="00E32C01"/>
    <w:rsid w:val="00E32FAB"/>
    <w:rsid w:val="00E4150A"/>
    <w:rsid w:val="00E55D03"/>
    <w:rsid w:val="00E61B1F"/>
    <w:rsid w:val="00E61F6C"/>
    <w:rsid w:val="00E75317"/>
    <w:rsid w:val="00E829FB"/>
    <w:rsid w:val="00E91DA6"/>
    <w:rsid w:val="00E9577B"/>
    <w:rsid w:val="00EA1C70"/>
    <w:rsid w:val="00EA74AC"/>
    <w:rsid w:val="00EA7CC3"/>
    <w:rsid w:val="00EB47E6"/>
    <w:rsid w:val="00EC7D71"/>
    <w:rsid w:val="00EE3947"/>
    <w:rsid w:val="00EF57CD"/>
    <w:rsid w:val="00F04BDA"/>
    <w:rsid w:val="00F11609"/>
    <w:rsid w:val="00F13F08"/>
    <w:rsid w:val="00F24C10"/>
    <w:rsid w:val="00F27001"/>
    <w:rsid w:val="00F30F1F"/>
    <w:rsid w:val="00F441BC"/>
    <w:rsid w:val="00F56471"/>
    <w:rsid w:val="00F62546"/>
    <w:rsid w:val="00F67549"/>
    <w:rsid w:val="00F808DE"/>
    <w:rsid w:val="00F81015"/>
    <w:rsid w:val="00F921C7"/>
    <w:rsid w:val="00FA342C"/>
    <w:rsid w:val="00FD5DF6"/>
    <w:rsid w:val="00FD6FBB"/>
    <w:rsid w:val="00FF1592"/>
    <w:rsid w:val="00FF6557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9707A"/>
  <w15:docId w15:val="{82DB29A3-0064-4CE6-ACED-18CDF5EF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</w:rPr>
  </w:style>
  <w:style w:type="paragraph" w:styleId="Naslov1">
    <w:name w:val="heading 1"/>
    <w:basedOn w:val="Normal"/>
    <w:next w:val="Normal"/>
    <w:link w:val="Naslov1Char"/>
    <w:uiPriority w:val="1"/>
    <w:qFormat/>
    <w:pPr>
      <w:ind w:left="120" w:hanging="36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hAnsi="Times New Roman" w:cs="Times New Roman"/>
      <w:kern w:val="0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lomakpopisa">
    <w:name w:val="List Paragraph"/>
    <w:basedOn w:val="Normal"/>
    <w:uiPriority w:val="34"/>
    <w:qFormat/>
    <w:pPr>
      <w:ind w:left="8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Bezproreda">
    <w:name w:val="No Spacing"/>
    <w:uiPriority w:val="1"/>
    <w:qFormat/>
    <w:rsid w:val="006C3B1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</w:rPr>
  </w:style>
  <w:style w:type="table" w:styleId="Web-tablica1">
    <w:name w:val="Table Web 1"/>
    <w:basedOn w:val="Obinatablica"/>
    <w:uiPriority w:val="99"/>
    <w:semiHidden/>
    <w:unhideWhenUsed/>
    <w:rsid w:val="00BF21E1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39"/>
    <w:rsid w:val="00E75317"/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564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56471"/>
    <w:rPr>
      <w:rFonts w:ascii="Times New Roman" w:hAnsi="Times New Roman" w:cs="Times New Roman"/>
      <w:kern w:val="0"/>
    </w:rPr>
  </w:style>
  <w:style w:type="paragraph" w:styleId="Podnoje">
    <w:name w:val="footer"/>
    <w:basedOn w:val="Normal"/>
    <w:link w:val="PodnojeChar"/>
    <w:uiPriority w:val="99"/>
    <w:unhideWhenUsed/>
    <w:rsid w:val="00F564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6471"/>
    <w:rPr>
      <w:rFonts w:ascii="Times New Roman" w:hAnsi="Times New Roman" w:cs="Times New Roman"/>
      <w:kern w:val="0"/>
    </w:rPr>
  </w:style>
  <w:style w:type="numbering" w:customStyle="1" w:styleId="Bezpopisa1">
    <w:name w:val="Bez popisa1"/>
    <w:next w:val="Bezpopisa"/>
    <w:uiPriority w:val="99"/>
    <w:semiHidden/>
    <w:unhideWhenUsed/>
    <w:rsid w:val="00970822"/>
  </w:style>
  <w:style w:type="paragraph" w:customStyle="1" w:styleId="msonormal0">
    <w:name w:val="msonormal"/>
    <w:basedOn w:val="Normal"/>
    <w:rsid w:val="009708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14:ligatures w14:val="none"/>
    </w:rPr>
  </w:style>
  <w:style w:type="numbering" w:customStyle="1" w:styleId="Bezpopisa2">
    <w:name w:val="Bez popisa2"/>
    <w:next w:val="Bezpopisa"/>
    <w:uiPriority w:val="99"/>
    <w:semiHidden/>
    <w:unhideWhenUsed/>
    <w:rsid w:val="00F1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AE0B3-4884-4557-ACD2-D3FDE7F3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9650</Words>
  <Characters>55008</Characters>
  <Application>Microsoft Office Word</Application>
  <DocSecurity>0</DocSecurity>
  <Lines>458</Lines>
  <Paragraphs>129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Marenić</dc:creator>
  <cp:keywords/>
  <dc:description/>
  <cp:lastModifiedBy>Korisnik</cp:lastModifiedBy>
  <cp:revision>2</cp:revision>
  <dcterms:created xsi:type="dcterms:W3CDTF">2024-12-05T07:36:00Z</dcterms:created>
  <dcterms:modified xsi:type="dcterms:W3CDTF">2024-12-05T07:36:00Z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</Properties>
</file>