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47" w:rsidRDefault="00B81047" w:rsidP="00AC5B5A">
      <w:pPr>
        <w:keepNext/>
        <w:spacing w:before="240" w:after="60" w:line="240" w:lineRule="auto"/>
        <w:jc w:val="center"/>
        <w:outlineLvl w:val="0"/>
        <w:rPr>
          <w:rFonts w:ascii="Times New Roman" w:eastAsia="Times New Roman" w:hAnsi="Times New Roman" w:cs="Times New Roman"/>
          <w:b/>
          <w:bCs/>
          <w:kern w:val="32"/>
          <w:sz w:val="36"/>
          <w:szCs w:val="36"/>
          <w:lang w:eastAsia="hr-HR"/>
        </w:rPr>
      </w:pP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6"/>
          <w:szCs w:val="36"/>
          <w:lang w:eastAsia="hr-HR"/>
        </w:rPr>
      </w:pPr>
      <w:bookmarkStart w:id="0" w:name="_GoBack"/>
      <w:bookmarkEnd w:id="0"/>
      <w:r w:rsidRPr="00AC5B5A">
        <w:rPr>
          <w:rFonts w:ascii="Times New Roman" w:eastAsia="Times New Roman" w:hAnsi="Times New Roman" w:cs="Times New Roman"/>
          <w:b/>
          <w:bCs/>
          <w:kern w:val="32"/>
          <w:sz w:val="36"/>
          <w:szCs w:val="36"/>
          <w:lang w:eastAsia="hr-HR"/>
        </w:rPr>
        <w:t>VII. OSNOVNA ŠKOLA VARAŽDIN</w:t>
      </w: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6"/>
          <w:szCs w:val="36"/>
          <w:lang w:eastAsia="hr-HR"/>
        </w:rPr>
      </w:pP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6"/>
          <w:szCs w:val="36"/>
          <w:lang w:eastAsia="hr-HR"/>
        </w:rPr>
      </w:pPr>
      <w:r w:rsidRPr="00AC5B5A">
        <w:rPr>
          <w:rFonts w:ascii="Times New Roman" w:eastAsia="Times New Roman" w:hAnsi="Times New Roman" w:cs="Times New Roman"/>
          <w:b/>
          <w:bCs/>
          <w:kern w:val="32"/>
          <w:sz w:val="36"/>
          <w:szCs w:val="36"/>
          <w:lang w:eastAsia="hr-HR"/>
        </w:rPr>
        <w:t>GODIŠNJI PLAN I PROGRAM RADA ŠKOLE</w:t>
      </w: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6"/>
          <w:szCs w:val="36"/>
          <w:lang w:eastAsia="hr-HR"/>
        </w:rPr>
      </w:pPr>
      <w:r>
        <w:rPr>
          <w:rFonts w:ascii="Times New Roman" w:eastAsia="Times New Roman" w:hAnsi="Times New Roman" w:cs="Times New Roman"/>
          <w:b/>
          <w:bCs/>
          <w:kern w:val="32"/>
          <w:sz w:val="36"/>
          <w:szCs w:val="36"/>
          <w:lang w:eastAsia="hr-HR"/>
        </w:rPr>
        <w:t>ZA ŠKOLSKU GODINU 2018. / 2019</w:t>
      </w:r>
      <w:r w:rsidRPr="00AC5B5A">
        <w:rPr>
          <w:rFonts w:ascii="Times New Roman" w:eastAsia="Times New Roman" w:hAnsi="Times New Roman" w:cs="Times New Roman"/>
          <w:b/>
          <w:bCs/>
          <w:kern w:val="32"/>
          <w:sz w:val="36"/>
          <w:szCs w:val="36"/>
          <w:lang w:eastAsia="hr-HR"/>
        </w:rPr>
        <w:t>.</w:t>
      </w: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36"/>
          <w:szCs w:val="36"/>
          <w:lang w:eastAsia="hr-HR"/>
        </w:rPr>
      </w:pPr>
    </w:p>
    <w:p w:rsidR="00AC5B5A" w:rsidRPr="00AC5B5A" w:rsidRDefault="00AC5B5A" w:rsidP="00AC5B5A">
      <w:pPr>
        <w:spacing w:after="0" w:line="240" w:lineRule="auto"/>
        <w:rPr>
          <w:rFonts w:ascii="Times New Roman" w:eastAsia="Times New Roman" w:hAnsi="Times New Roman" w:cs="Times New Roman"/>
          <w:sz w:val="36"/>
          <w:szCs w:val="36"/>
          <w:lang w:eastAsia="hr-HR"/>
        </w:rPr>
      </w:pPr>
    </w:p>
    <w:p w:rsidR="00AC5B5A" w:rsidRDefault="00AC5B5A" w:rsidP="00AC5B5A">
      <w:pPr>
        <w:spacing w:after="0" w:line="240" w:lineRule="auto"/>
        <w:rPr>
          <w:rFonts w:ascii="Times New Roman" w:eastAsia="Times New Roman" w:hAnsi="Times New Roman" w:cs="Times New Roman"/>
          <w:sz w:val="24"/>
          <w:szCs w:val="24"/>
          <w:lang w:eastAsia="hr-HR"/>
        </w:rPr>
      </w:pPr>
    </w:p>
    <w:p w:rsidR="000A559A" w:rsidRDefault="000A559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Temeljem članka  28.  stavka 9.  Zakona  o odgoju i obrazovanju u osnovnoj i srednjoj školi </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(„Narodne novine“ broj: 87/08., 86/09., 92/10., 105/10. 90/11., 5/12., 16/12., 86/12., 126/12., 94/13.,  152/14</w:t>
      </w:r>
      <w:r w:rsidRPr="000A559A">
        <w:rPr>
          <w:rFonts w:ascii="Times New Roman" w:eastAsia="Times New Roman" w:hAnsi="Times New Roman" w:cs="Times New Roman"/>
          <w:color w:val="000000" w:themeColor="text1"/>
          <w:sz w:val="24"/>
          <w:szCs w:val="24"/>
          <w:lang w:eastAsia="hr-HR"/>
        </w:rPr>
        <w:t xml:space="preserve">. </w:t>
      </w:r>
      <w:r w:rsidR="000A559A" w:rsidRPr="000A559A">
        <w:rPr>
          <w:rFonts w:ascii="Times New Roman" w:eastAsia="Times New Roman" w:hAnsi="Times New Roman" w:cs="Times New Roman"/>
          <w:color w:val="000000" w:themeColor="text1"/>
          <w:sz w:val="24"/>
          <w:szCs w:val="24"/>
          <w:lang w:eastAsia="hr-HR"/>
        </w:rPr>
        <w:t>,</w:t>
      </w:r>
      <w:r w:rsidRPr="000A559A">
        <w:rPr>
          <w:rFonts w:ascii="Times New Roman" w:eastAsia="Times New Roman" w:hAnsi="Times New Roman" w:cs="Times New Roman"/>
          <w:color w:val="000000" w:themeColor="text1"/>
          <w:sz w:val="24"/>
          <w:szCs w:val="24"/>
          <w:lang w:eastAsia="hr-HR"/>
        </w:rPr>
        <w:t xml:space="preserve"> 7/17.</w:t>
      </w:r>
      <w:r w:rsidR="000A559A" w:rsidRPr="000A559A">
        <w:rPr>
          <w:rFonts w:ascii="Times New Roman" w:eastAsia="Times New Roman" w:hAnsi="Times New Roman" w:cs="Times New Roman"/>
          <w:color w:val="000000" w:themeColor="text1"/>
          <w:sz w:val="24"/>
          <w:szCs w:val="24"/>
          <w:lang w:eastAsia="hr-HR"/>
        </w:rPr>
        <w:t xml:space="preserve"> i 68/18.</w:t>
      </w:r>
      <w:r w:rsidRPr="000A559A">
        <w:rPr>
          <w:rFonts w:ascii="Times New Roman" w:eastAsia="Times New Roman" w:hAnsi="Times New Roman" w:cs="Times New Roman"/>
          <w:color w:val="000000" w:themeColor="text1"/>
          <w:sz w:val="24"/>
          <w:szCs w:val="24"/>
          <w:lang w:eastAsia="hr-HR"/>
        </w:rPr>
        <w:t xml:space="preserve">) </w:t>
      </w:r>
      <w:r w:rsidRPr="00AC5B5A">
        <w:rPr>
          <w:rFonts w:ascii="Times New Roman" w:eastAsia="Times New Roman" w:hAnsi="Times New Roman" w:cs="Times New Roman"/>
          <w:sz w:val="24"/>
          <w:szCs w:val="24"/>
          <w:lang w:eastAsia="hr-HR"/>
        </w:rPr>
        <w:t xml:space="preserve">te članka 58. Statuta VII. osnovne škole Varaždin, a na prijedlog Učiteljskog vijeća, Školski odbor na sjednici održanoj  </w:t>
      </w:r>
      <w:r w:rsidR="000A559A">
        <w:rPr>
          <w:rFonts w:ascii="Times New Roman" w:eastAsia="Times New Roman" w:hAnsi="Times New Roman" w:cs="Times New Roman"/>
          <w:sz w:val="24"/>
          <w:szCs w:val="24"/>
          <w:lang w:eastAsia="hr-HR"/>
        </w:rPr>
        <w:t>5</w:t>
      </w:r>
      <w:r w:rsidRPr="00AC5B5A">
        <w:rPr>
          <w:rFonts w:ascii="Times New Roman" w:eastAsia="Times New Roman" w:hAnsi="Times New Roman" w:cs="Times New Roman"/>
          <w:sz w:val="24"/>
          <w:szCs w:val="24"/>
          <w:lang w:eastAsia="hr-HR"/>
        </w:rPr>
        <w:t>. listopada 2018</w:t>
      </w:r>
      <w:r>
        <w:rPr>
          <w:rFonts w:ascii="Times New Roman" w:eastAsia="Times New Roman" w:hAnsi="Times New Roman" w:cs="Times New Roman"/>
          <w:sz w:val="24"/>
          <w:szCs w:val="24"/>
          <w:lang w:eastAsia="hr-HR"/>
        </w:rPr>
        <w:t>. godine donosi</w:t>
      </w: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2"/>
          <w:szCs w:val="32"/>
          <w:lang w:eastAsia="hr-HR"/>
        </w:rPr>
      </w:pPr>
      <w:r w:rsidRPr="00AC5B5A">
        <w:rPr>
          <w:rFonts w:ascii="Times New Roman" w:eastAsia="Times New Roman" w:hAnsi="Times New Roman" w:cs="Times New Roman"/>
          <w:b/>
          <w:bCs/>
          <w:kern w:val="32"/>
          <w:sz w:val="32"/>
          <w:szCs w:val="32"/>
          <w:lang w:eastAsia="hr-HR"/>
        </w:rPr>
        <w:t>GODIŠNJI PLAN I PROGRAM RADA VII. OSNOVNE ŠKOLE</w:t>
      </w: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2"/>
          <w:szCs w:val="32"/>
          <w:lang w:eastAsia="hr-HR"/>
        </w:rPr>
      </w:pPr>
      <w:r w:rsidRPr="00AC5B5A">
        <w:rPr>
          <w:rFonts w:ascii="Times New Roman" w:eastAsia="Times New Roman" w:hAnsi="Times New Roman" w:cs="Times New Roman"/>
          <w:b/>
          <w:bCs/>
          <w:kern w:val="32"/>
          <w:sz w:val="32"/>
          <w:szCs w:val="32"/>
          <w:lang w:eastAsia="hr-HR"/>
        </w:rPr>
        <w:t xml:space="preserve"> VARAŽDIN</w:t>
      </w:r>
    </w:p>
    <w:p w:rsidR="00AC5B5A" w:rsidRPr="00AC5B5A" w:rsidRDefault="00AC5B5A" w:rsidP="00AC5B5A">
      <w:pPr>
        <w:keepNext/>
        <w:spacing w:before="240" w:after="60" w:line="240" w:lineRule="auto"/>
        <w:jc w:val="center"/>
        <w:outlineLvl w:val="0"/>
        <w:rPr>
          <w:rFonts w:ascii="Times New Roman" w:eastAsia="Times New Roman" w:hAnsi="Times New Roman" w:cs="Times New Roman"/>
          <w:b/>
          <w:bCs/>
          <w:kern w:val="32"/>
          <w:sz w:val="32"/>
          <w:szCs w:val="32"/>
          <w:lang w:eastAsia="hr-HR"/>
        </w:rPr>
      </w:pPr>
      <w:r>
        <w:rPr>
          <w:rFonts w:ascii="Times New Roman" w:eastAsia="Times New Roman" w:hAnsi="Times New Roman" w:cs="Times New Roman"/>
          <w:b/>
          <w:bCs/>
          <w:kern w:val="32"/>
          <w:sz w:val="32"/>
          <w:szCs w:val="32"/>
          <w:lang w:eastAsia="hr-HR"/>
        </w:rPr>
        <w:t>ZA ŠKOLSKU GODINU 2018. / 2019</w:t>
      </w:r>
      <w:r w:rsidRPr="00AC5B5A">
        <w:rPr>
          <w:rFonts w:ascii="Times New Roman" w:eastAsia="Times New Roman" w:hAnsi="Times New Roman" w:cs="Times New Roman"/>
          <w:b/>
          <w:bCs/>
          <w:kern w:val="32"/>
          <w:sz w:val="32"/>
          <w:szCs w:val="32"/>
          <w:lang w:eastAsia="hr-HR"/>
        </w:rPr>
        <w:t>.</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Varaždin, </w:t>
      </w:r>
      <w:r>
        <w:rPr>
          <w:rFonts w:ascii="Times New Roman" w:eastAsia="Times New Roman" w:hAnsi="Times New Roman" w:cs="Times New Roman"/>
          <w:b/>
          <w:sz w:val="24"/>
          <w:szCs w:val="24"/>
          <w:lang w:eastAsia="hr-HR"/>
        </w:rPr>
        <w:t>listopad 2018</w:t>
      </w:r>
      <w:r w:rsidRPr="00AC5B5A">
        <w:rPr>
          <w:rFonts w:ascii="Times New Roman" w:eastAsia="Times New Roman" w:hAnsi="Times New Roman" w:cs="Times New Roman"/>
          <w:b/>
          <w:sz w:val="24"/>
          <w:szCs w:val="24"/>
          <w:lang w:eastAsia="hr-HR"/>
        </w:rPr>
        <w:t>.</w:t>
      </w:r>
    </w:p>
    <w:p w:rsidR="00AC5B5A" w:rsidRPr="00AC5B5A" w:rsidRDefault="00AC5B5A" w:rsidP="00AC5B5A">
      <w:pPr>
        <w:spacing w:after="0" w:line="240" w:lineRule="auto"/>
        <w:jc w:val="center"/>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autoSpaceDE w:val="0"/>
        <w:autoSpaceDN w:val="0"/>
        <w:spacing w:after="0" w:line="240" w:lineRule="auto"/>
        <w:jc w:val="center"/>
        <w:rPr>
          <w:rFonts w:ascii="Times New Roman" w:eastAsia="Times New Roman" w:hAnsi="Times New Roman" w:cs="Times New Roman"/>
          <w:b/>
          <w:bCs/>
          <w:kern w:val="28"/>
          <w:sz w:val="24"/>
          <w:szCs w:val="24"/>
        </w:rPr>
      </w:pPr>
      <w:r w:rsidRPr="00AC5B5A">
        <w:rPr>
          <w:rFonts w:ascii="Times New Roman" w:eastAsia="Times New Roman" w:hAnsi="Times New Roman" w:cs="Times New Roman"/>
          <w:b/>
          <w:bCs/>
          <w:kern w:val="28"/>
          <w:sz w:val="24"/>
          <w:szCs w:val="24"/>
        </w:rPr>
        <w:t>OSNOVNI PODACI O ŠKOLI</w:t>
      </w:r>
    </w:p>
    <w:p w:rsidR="00AC5B5A" w:rsidRPr="00AC5B5A" w:rsidRDefault="00AC5B5A" w:rsidP="00AC5B5A">
      <w:pPr>
        <w:autoSpaceDE w:val="0"/>
        <w:autoSpaceDN w:val="0"/>
        <w:spacing w:after="0" w:line="240" w:lineRule="auto"/>
        <w:jc w:val="center"/>
        <w:rPr>
          <w:rFonts w:ascii="Times New Roman" w:eastAsia="Times New Roman" w:hAnsi="Times New Roman" w:cs="Times New Roman"/>
          <w:b/>
          <w:bCs/>
          <w:kern w:val="28"/>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AC5B5A" w:rsidRPr="00AC5B5A" w:rsidTr="00AC5B5A">
        <w:tc>
          <w:tcPr>
            <w:tcW w:w="4608" w:type="dxa"/>
            <w:tcBorders>
              <w:top w:val="double" w:sz="4" w:space="0" w:color="auto"/>
            </w:tcBorders>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Naziv škole:          </w:t>
            </w:r>
          </w:p>
        </w:tc>
        <w:tc>
          <w:tcPr>
            <w:tcW w:w="5100" w:type="dxa"/>
            <w:tcBorders>
              <w:top w:val="double" w:sz="4" w:space="0" w:color="auto"/>
            </w:tcBorders>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VII. OSNOVNA ŠKOLA VARAŽDIN</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b/>
                <w:sz w:val="24"/>
                <w:szCs w:val="24"/>
                <w:lang w:eastAsia="hr-HR"/>
              </w:rPr>
              <w:t>Adresa škole: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VARAŽDIN, VARAŽDINSKA ULICA  131, DONJI KUĆAN</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Županija: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VARAŽDINSKA</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Telefonski broj: </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042/641-500, 207-380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telefaksa: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042/641-500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Internetska pošta: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proofErr w:type="spellStart"/>
            <w:r w:rsidRPr="00AC5B5A">
              <w:rPr>
                <w:rFonts w:ascii="Times New Roman" w:eastAsia="Times New Roman" w:hAnsi="Times New Roman" w:cs="Times New Roman"/>
                <w:sz w:val="24"/>
                <w:szCs w:val="24"/>
                <w:lang w:eastAsia="hr-HR"/>
              </w:rPr>
              <w:t>www.os</w:t>
            </w:r>
            <w:proofErr w:type="spellEnd"/>
            <w:r w:rsidRPr="00AC5B5A">
              <w:rPr>
                <w:rFonts w:ascii="Times New Roman" w:eastAsia="Times New Roman" w:hAnsi="Times New Roman" w:cs="Times New Roman"/>
                <w:sz w:val="24"/>
                <w:szCs w:val="24"/>
                <w:lang w:eastAsia="hr-HR"/>
              </w:rPr>
              <w:t>-sedma-vz.skole.hr</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Internetska adresa: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ured@os-sedma-vz.skole.hr</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Šifra škole: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05-086-008</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Matični broj škole: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03005984</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OIB:</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90052965740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Upis u sudski registar (broj i datum):</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4.5.1960.  (01-1056/60) </w:t>
            </w:r>
          </w:p>
        </w:tc>
      </w:tr>
      <w:tr w:rsidR="00AC5B5A" w:rsidRPr="00AC5B5A" w:rsidTr="00AC5B5A">
        <w:trPr>
          <w:trHeight w:hRule="exact" w:val="170"/>
        </w:trPr>
        <w:tc>
          <w:tcPr>
            <w:tcW w:w="4608"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p>
        </w:tc>
        <w:tc>
          <w:tcPr>
            <w:tcW w:w="5100"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Ravnateljica  škole: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RUŽA LEVATIĆ</w:t>
            </w:r>
          </w:p>
        </w:tc>
      </w:tr>
      <w:tr w:rsidR="00AC5B5A" w:rsidRPr="00AC5B5A" w:rsidTr="00AC5B5A">
        <w:trPr>
          <w:trHeight w:hRule="exact" w:val="170"/>
        </w:trPr>
        <w:tc>
          <w:tcPr>
            <w:tcW w:w="4608"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p>
        </w:tc>
        <w:tc>
          <w:tcPr>
            <w:tcW w:w="5100"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učenika: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257</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učenika u razrednoj nastavi:</w:t>
            </w:r>
          </w:p>
        </w:tc>
        <w:tc>
          <w:tcPr>
            <w:tcW w:w="5100" w:type="dxa"/>
          </w:tcPr>
          <w:p w:rsidR="00AC5B5A" w:rsidRPr="00AC5B5A" w:rsidRDefault="00484098"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484098">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32</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učenika u predmetnoj nastavi:</w:t>
            </w:r>
          </w:p>
        </w:tc>
        <w:tc>
          <w:tcPr>
            <w:tcW w:w="5100" w:type="dxa"/>
          </w:tcPr>
          <w:p w:rsidR="00AC5B5A" w:rsidRPr="00AC5B5A" w:rsidRDefault="00484098"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484098">
              <w:rPr>
                <w:rFonts w:ascii="Times New Roman" w:eastAsia="Times New Roman" w:hAnsi="Times New Roman" w:cs="Times New Roman"/>
                <w:b/>
                <w:sz w:val="24"/>
                <w:szCs w:val="24"/>
                <w:lang w:eastAsia="hr-HR"/>
              </w:rPr>
              <w:t>125</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učenika s teškoćama u razvoju:</w:t>
            </w:r>
          </w:p>
        </w:tc>
        <w:tc>
          <w:tcPr>
            <w:tcW w:w="5100" w:type="dxa"/>
          </w:tcPr>
          <w:p w:rsidR="00AC5B5A" w:rsidRPr="00AC5B5A" w:rsidRDefault="00DB7FFE"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učenika u produženom boravku:</w:t>
            </w:r>
          </w:p>
        </w:tc>
        <w:tc>
          <w:tcPr>
            <w:tcW w:w="5100" w:type="dxa"/>
          </w:tcPr>
          <w:p w:rsidR="00AC5B5A" w:rsidRPr="00AC5B5A" w:rsidRDefault="00DB7FFE" w:rsidP="00AC5B5A">
            <w:pPr>
              <w:tabs>
                <w:tab w:val="center" w:pos="4536"/>
                <w:tab w:val="right" w:pos="9072"/>
              </w:tabs>
              <w:spacing w:after="0" w:line="240" w:lineRule="auto"/>
              <w:rPr>
                <w:rFonts w:ascii="Times New Roman" w:eastAsia="Times New Roman" w:hAnsi="Times New Roman" w:cs="Times New Roman"/>
                <w:color w:val="000000" w:themeColor="text1"/>
                <w:sz w:val="24"/>
                <w:szCs w:val="24"/>
                <w:lang w:eastAsia="hr-HR"/>
              </w:rPr>
            </w:pPr>
            <w:r w:rsidRPr="000A559A">
              <w:rPr>
                <w:rFonts w:ascii="Times New Roman" w:eastAsia="Times New Roman" w:hAnsi="Times New Roman" w:cs="Times New Roman"/>
                <w:color w:val="000000" w:themeColor="text1"/>
                <w:sz w:val="24"/>
                <w:szCs w:val="24"/>
                <w:lang w:eastAsia="hr-HR"/>
              </w:rPr>
              <w:t>21</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učenika putnika: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Ukupan broj razrednih odjela: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16</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razrednih odjela u matičnoj školi:</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16</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razrednih odjela RN-a: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8</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razrednih odjela PN-a: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8</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smjena: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Početak i završetak svake smjene: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8.15 – 15,20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radnika:</w:t>
            </w:r>
          </w:p>
        </w:tc>
        <w:tc>
          <w:tcPr>
            <w:tcW w:w="5100" w:type="dxa"/>
          </w:tcPr>
          <w:p w:rsidR="00AC5B5A" w:rsidRPr="000A559A" w:rsidRDefault="00AC5B5A" w:rsidP="000A559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0A559A">
              <w:rPr>
                <w:rFonts w:ascii="Times New Roman" w:eastAsia="Times New Roman" w:hAnsi="Times New Roman" w:cs="Times New Roman"/>
                <w:b/>
                <w:color w:val="000000" w:themeColor="text1"/>
                <w:sz w:val="24"/>
                <w:szCs w:val="24"/>
                <w:lang w:eastAsia="hr-HR"/>
              </w:rPr>
              <w:t>4</w:t>
            </w:r>
            <w:r w:rsidR="000A559A">
              <w:rPr>
                <w:rFonts w:ascii="Times New Roman" w:eastAsia="Times New Roman" w:hAnsi="Times New Roman" w:cs="Times New Roman"/>
                <w:b/>
                <w:color w:val="000000" w:themeColor="text1"/>
                <w:sz w:val="24"/>
                <w:szCs w:val="24"/>
                <w:lang w:eastAsia="hr-HR"/>
              </w:rPr>
              <w:t>1</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učitelja predmetne nastave:</w:t>
            </w:r>
          </w:p>
        </w:tc>
        <w:tc>
          <w:tcPr>
            <w:tcW w:w="5100" w:type="dxa"/>
          </w:tcPr>
          <w:p w:rsidR="00AC5B5A" w:rsidRPr="000A559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0A559A">
              <w:rPr>
                <w:rFonts w:ascii="Times New Roman" w:eastAsia="Times New Roman" w:hAnsi="Times New Roman" w:cs="Times New Roman"/>
                <w:b/>
                <w:color w:val="000000" w:themeColor="text1"/>
                <w:sz w:val="24"/>
                <w:szCs w:val="24"/>
                <w:lang w:eastAsia="hr-HR"/>
              </w:rPr>
              <w:t>23,5</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učitelja razredne nastave:</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8</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učitelja u produženom boravku:</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stručnih suradnika: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1,5</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ostalih radnika: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9</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nestručnih učitelja:</w:t>
            </w:r>
          </w:p>
        </w:tc>
        <w:tc>
          <w:tcPr>
            <w:tcW w:w="5100" w:type="dxa"/>
          </w:tcPr>
          <w:p w:rsidR="00AC5B5A" w:rsidRPr="000A559A" w:rsidRDefault="00DB7FFE"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0A559A">
              <w:rPr>
                <w:rFonts w:ascii="Times New Roman" w:eastAsia="Times New Roman" w:hAnsi="Times New Roman" w:cs="Times New Roman"/>
                <w:b/>
                <w:color w:val="000000" w:themeColor="text1"/>
                <w:sz w:val="24"/>
                <w:szCs w:val="24"/>
                <w:lang w:eastAsia="hr-HR"/>
              </w:rPr>
              <w:t>1</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pripravnika:</w:t>
            </w:r>
          </w:p>
        </w:tc>
        <w:tc>
          <w:tcPr>
            <w:tcW w:w="5100" w:type="dxa"/>
          </w:tcPr>
          <w:p w:rsidR="00AC5B5A" w:rsidRPr="000A559A" w:rsidRDefault="000A559A" w:rsidP="000A559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0A559A">
              <w:rPr>
                <w:rFonts w:ascii="Times New Roman" w:eastAsia="Times New Roman" w:hAnsi="Times New Roman" w:cs="Times New Roman"/>
                <w:b/>
                <w:color w:val="000000" w:themeColor="text1"/>
                <w:sz w:val="24"/>
                <w:szCs w:val="24"/>
                <w:lang w:eastAsia="hr-HR"/>
              </w:rPr>
              <w:t>0,5</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mentora i savjetnika: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2</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voditelja ŽSV-a: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1</w:t>
            </w:r>
          </w:p>
        </w:tc>
      </w:tr>
      <w:tr w:rsidR="00AC5B5A" w:rsidRPr="00AC5B5A" w:rsidTr="00AC5B5A">
        <w:trPr>
          <w:trHeight w:hRule="exact" w:val="170"/>
        </w:trPr>
        <w:tc>
          <w:tcPr>
            <w:tcW w:w="4608"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C00000"/>
                <w:sz w:val="24"/>
                <w:szCs w:val="24"/>
                <w:lang w:eastAsia="hr-HR"/>
              </w:rPr>
            </w:pPr>
          </w:p>
        </w:tc>
        <w:tc>
          <w:tcPr>
            <w:tcW w:w="5100" w:type="dxa"/>
            <w:shd w:val="clear" w:color="auto" w:fill="E0E0E0"/>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color w:val="C00000"/>
                <w:sz w:val="24"/>
                <w:szCs w:val="24"/>
                <w:lang w:eastAsia="hr-HR"/>
              </w:rPr>
            </w:pP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Broj računala u školi:</w:t>
            </w:r>
          </w:p>
        </w:tc>
        <w:tc>
          <w:tcPr>
            <w:tcW w:w="5100" w:type="dxa"/>
          </w:tcPr>
          <w:p w:rsidR="00AC5B5A" w:rsidRPr="00AC5B5A" w:rsidRDefault="000A559A" w:rsidP="00AC5B5A">
            <w:pPr>
              <w:tabs>
                <w:tab w:val="center" w:pos="4536"/>
                <w:tab w:val="right" w:pos="9072"/>
              </w:tabs>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60</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specijaliziranih učionica: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7</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općih učionica: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9</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sportskih dvorana: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Broj sportskih igrališta: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4608"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Školska knjižnica:</w:t>
            </w:r>
          </w:p>
        </w:tc>
        <w:tc>
          <w:tcPr>
            <w:tcW w:w="510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w:t>
            </w:r>
          </w:p>
        </w:tc>
      </w:tr>
      <w:tr w:rsidR="00AC5B5A" w:rsidRPr="00AC5B5A" w:rsidTr="00AC5B5A">
        <w:tc>
          <w:tcPr>
            <w:tcW w:w="4608" w:type="dxa"/>
            <w:tcBorders>
              <w:bottom w:val="double" w:sz="4" w:space="0" w:color="auto"/>
            </w:tcBorders>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Školska kuhinja:</w:t>
            </w:r>
          </w:p>
        </w:tc>
        <w:tc>
          <w:tcPr>
            <w:tcW w:w="5100" w:type="dxa"/>
            <w:tcBorders>
              <w:bottom w:val="double" w:sz="4" w:space="0" w:color="auto"/>
            </w:tcBorders>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r>
    </w:tbl>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color w:val="000000" w:themeColor="text1"/>
          <w:lang w:eastAsia="hr-HR"/>
        </w:rPr>
      </w:pPr>
      <w:r w:rsidRPr="00AC5B5A">
        <w:rPr>
          <w:rFonts w:ascii="Times New Roman" w:eastAsia="Times New Roman" w:hAnsi="Times New Roman" w:cs="Times New Roman"/>
          <w:b/>
          <w:color w:val="000000" w:themeColor="text1"/>
          <w:lang w:eastAsia="hr-HR"/>
        </w:rPr>
        <w:t xml:space="preserve">1. PODACI  O UVJETIMA RADA </w:t>
      </w:r>
    </w:p>
    <w:p w:rsidR="00AC5B5A" w:rsidRPr="00AC5B5A" w:rsidRDefault="00AC5B5A" w:rsidP="00AC5B5A">
      <w:pPr>
        <w:spacing w:after="0" w:line="240" w:lineRule="auto"/>
        <w:jc w:val="both"/>
        <w:rPr>
          <w:rFonts w:ascii="Times New Roman" w:eastAsia="Times New Roman" w:hAnsi="Times New Roman" w:cs="Times New Roman"/>
          <w:b/>
          <w:color w:val="000000" w:themeColor="text1"/>
          <w:lang w:eastAsia="hr-HR"/>
        </w:rPr>
      </w:pPr>
    </w:p>
    <w:p w:rsidR="00AC5B5A" w:rsidRPr="00AC5B5A" w:rsidRDefault="00AC5B5A" w:rsidP="00AC5B5A">
      <w:pPr>
        <w:spacing w:after="0" w:line="240" w:lineRule="auto"/>
        <w:jc w:val="both"/>
        <w:rPr>
          <w:rFonts w:ascii="Times New Roman" w:eastAsia="Times New Roman" w:hAnsi="Times New Roman" w:cs="Times New Roman"/>
          <w:color w:val="000000" w:themeColor="text1"/>
          <w:lang w:eastAsia="hr-HR"/>
        </w:rPr>
      </w:pPr>
      <w:r w:rsidRPr="00AC5B5A">
        <w:rPr>
          <w:rFonts w:ascii="Times New Roman" w:eastAsia="Times New Roman" w:hAnsi="Times New Roman" w:cs="Times New Roman"/>
          <w:b/>
          <w:color w:val="000000" w:themeColor="text1"/>
          <w:lang w:eastAsia="hr-HR"/>
        </w:rPr>
        <w:t>1.1. Podaci o upisnom području</w:t>
      </w:r>
    </w:p>
    <w:p w:rsidR="00AC5B5A" w:rsidRPr="00AC5B5A" w:rsidRDefault="00AC5B5A" w:rsidP="00AC5B5A">
      <w:pPr>
        <w:spacing w:after="0" w:line="240" w:lineRule="auto"/>
        <w:jc w:val="both"/>
        <w:rPr>
          <w:rFonts w:ascii="Times New Roman" w:eastAsia="Times New Roman" w:hAnsi="Times New Roman" w:cs="Times New Roman"/>
          <w:color w:val="000000" w:themeColor="text1"/>
          <w:lang w:eastAsia="hr-HR"/>
        </w:rPr>
      </w:pPr>
    </w:p>
    <w:p w:rsidR="00AC5B5A" w:rsidRPr="00AC5B5A" w:rsidRDefault="00AC5B5A" w:rsidP="00AC5B5A">
      <w:pPr>
        <w:spacing w:after="0" w:line="240" w:lineRule="auto"/>
        <w:jc w:val="both"/>
        <w:rPr>
          <w:rFonts w:ascii="Times New Roman" w:eastAsia="Times New Roman" w:hAnsi="Times New Roman" w:cs="Times New Roman"/>
          <w:color w:val="000000" w:themeColor="text1"/>
          <w:lang w:eastAsia="hr-HR"/>
        </w:rPr>
      </w:pPr>
      <w:r w:rsidRPr="00AC5B5A">
        <w:rPr>
          <w:rFonts w:ascii="Times New Roman" w:eastAsia="Times New Roman" w:hAnsi="Times New Roman" w:cs="Times New Roman"/>
          <w:color w:val="000000" w:themeColor="text1"/>
          <w:lang w:eastAsia="hr-HR"/>
        </w:rPr>
        <w:t xml:space="preserve">         Školsko upisno područje VII. osnovne škole Varaždin obuhvaća naselja</w:t>
      </w:r>
      <w:r w:rsidR="00DB7FFE">
        <w:rPr>
          <w:rFonts w:ascii="Times New Roman" w:eastAsia="Times New Roman" w:hAnsi="Times New Roman" w:cs="Times New Roman"/>
          <w:color w:val="000000" w:themeColor="text1"/>
          <w:lang w:eastAsia="hr-HR"/>
        </w:rPr>
        <w:t>:</w:t>
      </w:r>
      <w:r w:rsidRPr="00AC5B5A">
        <w:rPr>
          <w:rFonts w:ascii="Times New Roman" w:eastAsia="Times New Roman" w:hAnsi="Times New Roman" w:cs="Times New Roman"/>
          <w:color w:val="000000" w:themeColor="text1"/>
          <w:lang w:eastAsia="hr-HR"/>
        </w:rPr>
        <w:t xml:space="preserve"> </w:t>
      </w:r>
      <w:proofErr w:type="spellStart"/>
      <w:r w:rsidRPr="00AC5B5A">
        <w:rPr>
          <w:rFonts w:ascii="Times New Roman" w:eastAsia="Times New Roman" w:hAnsi="Times New Roman" w:cs="Times New Roman"/>
          <w:color w:val="000000" w:themeColor="text1"/>
          <w:lang w:eastAsia="hr-HR"/>
        </w:rPr>
        <w:t>Kučan</w:t>
      </w:r>
      <w:proofErr w:type="spellEnd"/>
      <w:r w:rsidRPr="00AC5B5A">
        <w:rPr>
          <w:rFonts w:ascii="Times New Roman" w:eastAsia="Times New Roman" w:hAnsi="Times New Roman" w:cs="Times New Roman"/>
          <w:color w:val="000000" w:themeColor="text1"/>
          <w:lang w:eastAsia="hr-HR"/>
        </w:rPr>
        <w:t xml:space="preserve"> Gornji, </w:t>
      </w:r>
      <w:proofErr w:type="spellStart"/>
      <w:r w:rsidRPr="00AC5B5A">
        <w:rPr>
          <w:rFonts w:ascii="Times New Roman" w:eastAsia="Times New Roman" w:hAnsi="Times New Roman" w:cs="Times New Roman"/>
          <w:color w:val="000000" w:themeColor="text1"/>
          <w:lang w:eastAsia="hr-HR"/>
        </w:rPr>
        <w:t>Ku</w:t>
      </w:r>
      <w:r w:rsidR="00DB7FFE">
        <w:rPr>
          <w:rFonts w:ascii="Times New Roman" w:eastAsia="Times New Roman" w:hAnsi="Times New Roman" w:cs="Times New Roman"/>
          <w:color w:val="000000" w:themeColor="text1"/>
          <w:lang w:eastAsia="hr-HR"/>
        </w:rPr>
        <w:t>čan</w:t>
      </w:r>
      <w:proofErr w:type="spellEnd"/>
      <w:r w:rsidR="00DB7FFE">
        <w:rPr>
          <w:rFonts w:ascii="Times New Roman" w:eastAsia="Times New Roman" w:hAnsi="Times New Roman" w:cs="Times New Roman"/>
          <w:color w:val="000000" w:themeColor="text1"/>
          <w:lang w:eastAsia="hr-HR"/>
        </w:rPr>
        <w:t xml:space="preserve"> Donji, </w:t>
      </w:r>
      <w:proofErr w:type="spellStart"/>
      <w:r w:rsidR="00DB7FFE">
        <w:rPr>
          <w:rFonts w:ascii="Times New Roman" w:eastAsia="Times New Roman" w:hAnsi="Times New Roman" w:cs="Times New Roman"/>
          <w:color w:val="000000" w:themeColor="text1"/>
          <w:lang w:eastAsia="hr-HR"/>
        </w:rPr>
        <w:t>Kučan</w:t>
      </w:r>
      <w:proofErr w:type="spellEnd"/>
      <w:r w:rsidR="00DB7FFE">
        <w:rPr>
          <w:rFonts w:ascii="Times New Roman" w:eastAsia="Times New Roman" w:hAnsi="Times New Roman" w:cs="Times New Roman"/>
          <w:color w:val="000000" w:themeColor="text1"/>
          <w:lang w:eastAsia="hr-HR"/>
        </w:rPr>
        <w:t xml:space="preserve"> Marof i </w:t>
      </w:r>
      <w:proofErr w:type="spellStart"/>
      <w:r w:rsidR="00DB7FFE">
        <w:rPr>
          <w:rFonts w:ascii="Times New Roman" w:eastAsia="Times New Roman" w:hAnsi="Times New Roman" w:cs="Times New Roman"/>
          <w:color w:val="000000" w:themeColor="text1"/>
          <w:lang w:eastAsia="hr-HR"/>
        </w:rPr>
        <w:t>Zbelava</w:t>
      </w:r>
      <w:proofErr w:type="spellEnd"/>
      <w:r w:rsidR="00DB7FFE">
        <w:rPr>
          <w:rFonts w:ascii="Times New Roman" w:eastAsia="Times New Roman" w:hAnsi="Times New Roman" w:cs="Times New Roman"/>
          <w:color w:val="000000" w:themeColor="text1"/>
          <w:lang w:eastAsia="hr-HR"/>
        </w:rPr>
        <w:t>. Naselja</w:t>
      </w:r>
      <w:r w:rsidRPr="00AC5B5A">
        <w:rPr>
          <w:rFonts w:ascii="Times New Roman" w:eastAsia="Times New Roman" w:hAnsi="Times New Roman" w:cs="Times New Roman"/>
          <w:color w:val="000000" w:themeColor="text1"/>
          <w:lang w:eastAsia="hr-HR"/>
        </w:rPr>
        <w:t xml:space="preserve"> sveukupno imaju oko 4 000 stanovnika. Naselja su u prošlosti bila prigradska, a od 1998. upravno pripadaju gradu Varaždinu te su danas rubno istočno područje grada Varaždina.</w:t>
      </w:r>
    </w:p>
    <w:p w:rsidR="00AC5B5A" w:rsidRDefault="00AC5B5A" w:rsidP="00AC5B5A">
      <w:pPr>
        <w:spacing w:after="0" w:line="240" w:lineRule="auto"/>
        <w:jc w:val="both"/>
        <w:rPr>
          <w:rFonts w:ascii="Times New Roman" w:eastAsia="Times New Roman" w:hAnsi="Times New Roman" w:cs="Times New Roman"/>
          <w:lang w:eastAsia="hr-HR"/>
        </w:rPr>
      </w:pPr>
      <w:r w:rsidRPr="00AC5B5A">
        <w:rPr>
          <w:rFonts w:ascii="Times New Roman" w:eastAsia="Times New Roman" w:hAnsi="Times New Roman" w:cs="Times New Roman"/>
          <w:color w:val="000000" w:themeColor="text1"/>
          <w:lang w:eastAsia="hr-HR"/>
        </w:rPr>
        <w:br/>
      </w:r>
      <w:r w:rsidRPr="00AC5B5A">
        <w:rPr>
          <w:rFonts w:ascii="Times New Roman" w:eastAsia="Times New Roman" w:hAnsi="Times New Roman" w:cs="Times New Roman"/>
          <w:lang w:eastAsia="hr-HR"/>
        </w:rPr>
        <w:t xml:space="preserve">            U odnosu na način života, djelatnosti kojima se stanovništvo bavi te ostale uvjete,  naselja sve više poprimaju urbane karakteristike. Manji broj stanovnika se bavi poljoprivredom. Pojedine obitelji razvile su poljoprivrednu djelatnost u okviru obiteljskih</w:t>
      </w:r>
      <w:r w:rsidR="00DB7FFE">
        <w:rPr>
          <w:rFonts w:ascii="Times New Roman" w:eastAsia="Times New Roman" w:hAnsi="Times New Roman" w:cs="Times New Roman"/>
          <w:lang w:eastAsia="hr-HR"/>
        </w:rPr>
        <w:t xml:space="preserve"> poljoprivrednih gospodarstava. </w:t>
      </w:r>
      <w:r w:rsidRPr="00AC5B5A">
        <w:rPr>
          <w:rFonts w:ascii="Times New Roman" w:eastAsia="Times New Roman" w:hAnsi="Times New Roman" w:cs="Times New Roman"/>
          <w:lang w:eastAsia="hr-HR"/>
        </w:rPr>
        <w:t>Stanovništvo pretežno radi u nekoliko obližnjih industrijskih pogona (</w:t>
      </w:r>
      <w:proofErr w:type="spellStart"/>
      <w:r w:rsidRPr="00AC5B5A">
        <w:rPr>
          <w:rFonts w:ascii="Times New Roman" w:eastAsia="Times New Roman" w:hAnsi="Times New Roman" w:cs="Times New Roman"/>
          <w:lang w:eastAsia="hr-HR"/>
        </w:rPr>
        <w:t>Calzedonia</w:t>
      </w:r>
      <w:proofErr w:type="spellEnd"/>
      <w:r w:rsidRPr="00AC5B5A">
        <w:rPr>
          <w:rFonts w:ascii="Times New Roman" w:eastAsia="Times New Roman" w:hAnsi="Times New Roman" w:cs="Times New Roman"/>
          <w:lang w:eastAsia="hr-HR"/>
        </w:rPr>
        <w:t>, Boxmark, Varteks …) ili se bave privatnim poduzetništvom. Jedan dio ljudi radi u tercijarnim djelatnostima. Gospodarska situacija je uvjetovala da je dio roditelja stalno ili povremeno bez posla te pojedinci odlaze na rad u inozemstvo.</w:t>
      </w:r>
      <w:r w:rsidR="00DB7FFE">
        <w:rPr>
          <w:rFonts w:ascii="Times New Roman" w:eastAsia="Times New Roman" w:hAnsi="Times New Roman" w:cs="Times New Roman"/>
          <w:lang w:eastAsia="hr-HR"/>
        </w:rPr>
        <w:t xml:space="preserve"> U školu nije upisano ili je iz škole otišlo nekoliko učenika zbog odlaska s roditeljima u drugu državu.</w:t>
      </w:r>
    </w:p>
    <w:p w:rsidR="00296118" w:rsidRPr="00296118" w:rsidRDefault="00296118" w:rsidP="00AC5B5A">
      <w:pPr>
        <w:spacing w:after="0" w:line="240" w:lineRule="auto"/>
        <w:jc w:val="both"/>
        <w:rPr>
          <w:rFonts w:ascii="Times New Roman" w:eastAsia="Times New Roman" w:hAnsi="Times New Roman" w:cs="Times New Roman"/>
          <w:lang w:eastAsia="hr-HR"/>
        </w:rPr>
      </w:pPr>
    </w:p>
    <w:p w:rsidR="00AC5B5A" w:rsidRPr="00AC5B5A" w:rsidRDefault="00AC5B5A" w:rsidP="00296118">
      <w:pPr>
        <w:spacing w:after="0" w:line="240" w:lineRule="auto"/>
        <w:rPr>
          <w:rFonts w:ascii="Times New Roman" w:eastAsia="Times New Roman" w:hAnsi="Times New Roman" w:cs="Times New Roman"/>
          <w:lang w:eastAsia="hr-HR"/>
        </w:rPr>
      </w:pPr>
      <w:r w:rsidRPr="00AC5B5A">
        <w:rPr>
          <w:rFonts w:ascii="Times New Roman" w:eastAsia="Times New Roman" w:hAnsi="Times New Roman" w:cs="Times New Roman"/>
          <w:lang w:eastAsia="hr-HR"/>
        </w:rPr>
        <w:t xml:space="preserve">          Socijalno-gospodarstveni status jednog dijela roditelja je lošiji. </w:t>
      </w:r>
      <w:r w:rsidR="00296118">
        <w:rPr>
          <w:rFonts w:ascii="Times New Roman" w:eastAsia="Times New Roman" w:hAnsi="Times New Roman" w:cs="Times New Roman"/>
          <w:lang w:eastAsia="hr-HR"/>
        </w:rPr>
        <w:t xml:space="preserve">To se može zaključiti temeljem projekta „Spas“ za ostvarivanje prava na besplatnu školsku prehranu učenika u riziku od siromaštva. Od 257 učenika to je pravo ostvarilo </w:t>
      </w:r>
      <w:proofErr w:type="spellStart"/>
      <w:r w:rsidR="00296118">
        <w:rPr>
          <w:rFonts w:ascii="Times New Roman" w:eastAsia="Times New Roman" w:hAnsi="Times New Roman" w:cs="Times New Roman"/>
          <w:lang w:eastAsia="hr-HR"/>
        </w:rPr>
        <w:t>ostvarilo</w:t>
      </w:r>
      <w:proofErr w:type="spellEnd"/>
      <w:r w:rsidR="00296118">
        <w:rPr>
          <w:rFonts w:ascii="Times New Roman" w:eastAsia="Times New Roman" w:hAnsi="Times New Roman" w:cs="Times New Roman"/>
          <w:lang w:eastAsia="hr-HR"/>
        </w:rPr>
        <w:t xml:space="preserve"> njih 80. </w:t>
      </w:r>
      <w:r w:rsidRPr="00AC5B5A">
        <w:rPr>
          <w:rFonts w:ascii="Times New Roman" w:eastAsia="Times New Roman" w:hAnsi="Times New Roman" w:cs="Times New Roman"/>
          <w:lang w:eastAsia="hr-HR"/>
        </w:rPr>
        <w:t>Roditelji još uvijek uspijevaju opremati učenike za školu te im osiguravati sredstva za jednodnevne i višednevne ekskurzije za što se izjašnjavaju  putem anketa prije organizacije višednevnih ekskurzija (u rujnu).</w:t>
      </w:r>
      <w:r w:rsidRPr="00AC5B5A">
        <w:rPr>
          <w:rFonts w:ascii="Times New Roman" w:eastAsia="Times New Roman" w:hAnsi="Times New Roman" w:cs="Times New Roman"/>
          <w:lang w:eastAsia="hr-HR"/>
        </w:rPr>
        <w:br/>
      </w:r>
      <w:r w:rsidRPr="00AC5B5A">
        <w:rPr>
          <w:rFonts w:ascii="Times New Roman" w:eastAsia="Times New Roman" w:hAnsi="Times New Roman" w:cs="Times New Roman"/>
          <w:lang w:eastAsia="hr-HR"/>
        </w:rPr>
        <w:br/>
        <w:t xml:space="preserve">         </w:t>
      </w:r>
      <w:r w:rsidR="00296118">
        <w:rPr>
          <w:rFonts w:ascii="Times New Roman" w:eastAsia="Times New Roman" w:hAnsi="Times New Roman" w:cs="Times New Roman"/>
          <w:lang w:eastAsia="hr-HR"/>
        </w:rPr>
        <w:t xml:space="preserve">  Broj učenika </w:t>
      </w:r>
      <w:r w:rsidRPr="00AC5B5A">
        <w:rPr>
          <w:rFonts w:ascii="Times New Roman" w:eastAsia="Times New Roman" w:hAnsi="Times New Roman" w:cs="Times New Roman"/>
          <w:lang w:eastAsia="hr-HR"/>
        </w:rPr>
        <w:t xml:space="preserve"> je unatrag neko</w:t>
      </w:r>
      <w:r w:rsidR="00296118">
        <w:rPr>
          <w:rFonts w:ascii="Times New Roman" w:eastAsia="Times New Roman" w:hAnsi="Times New Roman" w:cs="Times New Roman"/>
          <w:lang w:eastAsia="hr-HR"/>
        </w:rPr>
        <w:t xml:space="preserve">liko godina stabilan i šk. god. 2018./2019. je 257, unatoč odlasku nekolicine učenike u druge države </w:t>
      </w:r>
      <w:r w:rsidRPr="00AC5B5A">
        <w:rPr>
          <w:rFonts w:ascii="Times New Roman" w:eastAsia="Times New Roman" w:hAnsi="Times New Roman" w:cs="Times New Roman"/>
          <w:lang w:eastAsia="hr-HR"/>
        </w:rPr>
        <w:t xml:space="preserve"> </w:t>
      </w:r>
      <w:r w:rsidRPr="00AC5B5A">
        <w:rPr>
          <w:rFonts w:ascii="Times New Roman" w:eastAsia="Times New Roman" w:hAnsi="Times New Roman" w:cs="Times New Roman"/>
          <w:color w:val="000000" w:themeColor="text1"/>
          <w:lang w:eastAsia="hr-HR"/>
        </w:rPr>
        <w:t xml:space="preserve">U prvi razred je upisano </w:t>
      </w:r>
      <w:r w:rsidR="00296118">
        <w:rPr>
          <w:rFonts w:ascii="Times New Roman" w:eastAsia="Times New Roman" w:hAnsi="Times New Roman" w:cs="Times New Roman"/>
          <w:color w:val="000000" w:themeColor="text1"/>
          <w:lang w:eastAsia="hr-HR"/>
        </w:rPr>
        <w:t>35</w:t>
      </w:r>
      <w:r w:rsidRPr="00AC5B5A">
        <w:rPr>
          <w:rFonts w:ascii="Times New Roman" w:eastAsia="Times New Roman" w:hAnsi="Times New Roman" w:cs="Times New Roman"/>
          <w:color w:val="000000" w:themeColor="text1"/>
          <w:lang w:eastAsia="hr-HR"/>
        </w:rPr>
        <w:t xml:space="preserve"> učenika, a   8. razred je završilo </w:t>
      </w:r>
      <w:r w:rsidR="00296118">
        <w:rPr>
          <w:rFonts w:ascii="Times New Roman" w:eastAsia="Times New Roman" w:hAnsi="Times New Roman" w:cs="Times New Roman"/>
          <w:color w:val="000000" w:themeColor="text1"/>
          <w:lang w:eastAsia="hr-HR"/>
        </w:rPr>
        <w:t>također 3</w:t>
      </w:r>
      <w:r w:rsidRPr="00AC5B5A">
        <w:rPr>
          <w:rFonts w:ascii="Times New Roman" w:eastAsia="Times New Roman" w:hAnsi="Times New Roman" w:cs="Times New Roman"/>
          <w:color w:val="000000" w:themeColor="text1"/>
          <w:lang w:eastAsia="hr-HR"/>
        </w:rPr>
        <w:t>5 učenika</w:t>
      </w:r>
      <w:r w:rsidRPr="00AC5B5A">
        <w:rPr>
          <w:rFonts w:ascii="Times New Roman" w:eastAsia="Times New Roman" w:hAnsi="Times New Roman" w:cs="Times New Roman"/>
          <w:color w:val="C00000"/>
          <w:lang w:eastAsia="hr-HR"/>
        </w:rPr>
        <w:t xml:space="preserve">.  </w:t>
      </w:r>
      <w:r w:rsidR="00296118">
        <w:rPr>
          <w:rFonts w:ascii="Times New Roman" w:eastAsia="Times New Roman" w:hAnsi="Times New Roman" w:cs="Times New Roman"/>
          <w:lang w:eastAsia="hr-HR"/>
        </w:rPr>
        <w:t xml:space="preserve">Ukupan broj učenika  </w:t>
      </w:r>
      <w:r w:rsidRPr="00AC5B5A">
        <w:rPr>
          <w:rFonts w:ascii="Times New Roman" w:eastAsia="Times New Roman" w:hAnsi="Times New Roman" w:cs="Times New Roman"/>
          <w:lang w:eastAsia="hr-HR"/>
        </w:rPr>
        <w:t>u školskoj godini 2017./2018.  iznosi</w:t>
      </w:r>
      <w:r w:rsidR="00296118">
        <w:rPr>
          <w:rFonts w:ascii="Times New Roman" w:eastAsia="Times New Roman" w:hAnsi="Times New Roman" w:cs="Times New Roman"/>
          <w:lang w:eastAsia="hr-HR"/>
        </w:rPr>
        <w:t>o je</w:t>
      </w:r>
      <w:r w:rsidRPr="00AC5B5A">
        <w:rPr>
          <w:rFonts w:ascii="Times New Roman" w:eastAsia="Times New Roman" w:hAnsi="Times New Roman" w:cs="Times New Roman"/>
          <w:lang w:eastAsia="hr-HR"/>
        </w:rPr>
        <w:t xml:space="preserve"> 251 koliko i školske godine 2016./2017. u odnosu na 239 učenika u školskoj godini 2015./2016.  te  246 učenika u školskoj godini 2014./2015. dok je npr. u </w:t>
      </w:r>
      <w:proofErr w:type="spellStart"/>
      <w:r w:rsidRPr="00AC5B5A">
        <w:rPr>
          <w:rFonts w:ascii="Times New Roman" w:eastAsia="Times New Roman" w:hAnsi="Times New Roman" w:cs="Times New Roman"/>
          <w:lang w:eastAsia="hr-HR"/>
        </w:rPr>
        <w:t>šk.god</w:t>
      </w:r>
      <w:proofErr w:type="spellEnd"/>
      <w:r w:rsidRPr="00AC5B5A">
        <w:rPr>
          <w:rFonts w:ascii="Times New Roman" w:eastAsia="Times New Roman" w:hAnsi="Times New Roman" w:cs="Times New Roman"/>
          <w:lang w:eastAsia="hr-HR"/>
        </w:rPr>
        <w:t>. 2</w:t>
      </w:r>
      <w:r w:rsidR="00296118">
        <w:rPr>
          <w:rFonts w:ascii="Times New Roman" w:eastAsia="Times New Roman" w:hAnsi="Times New Roman" w:cs="Times New Roman"/>
          <w:lang w:eastAsia="hr-HR"/>
        </w:rPr>
        <w:t xml:space="preserve">007./2008. bilo 280 učenika. </w:t>
      </w:r>
      <w:r w:rsidRPr="00AC5B5A">
        <w:rPr>
          <w:rFonts w:ascii="Times New Roman" w:eastAsia="Times New Roman" w:hAnsi="Times New Roman" w:cs="Times New Roman"/>
          <w:lang w:eastAsia="hr-HR"/>
        </w:rPr>
        <w:t xml:space="preserve">Ove školske godine je </w:t>
      </w:r>
      <w:r w:rsidR="00296118">
        <w:rPr>
          <w:rFonts w:ascii="Times New Roman" w:eastAsia="Times New Roman" w:hAnsi="Times New Roman" w:cs="Times New Roman"/>
          <w:lang w:eastAsia="hr-HR"/>
        </w:rPr>
        <w:t>škola dobila nekoliko novih učenika iz različitih razloga (promjena mjesta prebivališta i dr.)</w:t>
      </w:r>
    </w:p>
    <w:p w:rsidR="00AC5B5A" w:rsidRPr="00AC5B5A" w:rsidRDefault="00AC5B5A" w:rsidP="00AC5B5A">
      <w:pPr>
        <w:spacing w:after="0" w:line="240" w:lineRule="auto"/>
        <w:jc w:val="both"/>
        <w:rPr>
          <w:rFonts w:ascii="Times New Roman" w:eastAsia="Times New Roman" w:hAnsi="Times New Roman" w:cs="Times New Roman"/>
          <w:lang w:eastAsia="hr-HR"/>
        </w:rPr>
      </w:pPr>
    </w:p>
    <w:p w:rsidR="00AC5B5A" w:rsidRPr="00AC5B5A" w:rsidRDefault="00AC5B5A" w:rsidP="00AC5B5A">
      <w:pPr>
        <w:spacing w:after="0" w:line="240" w:lineRule="auto"/>
        <w:jc w:val="both"/>
        <w:rPr>
          <w:rFonts w:ascii="Times New Roman" w:eastAsia="Times New Roman" w:hAnsi="Times New Roman" w:cs="Times New Roman"/>
          <w:lang w:eastAsia="hr-HR"/>
        </w:rPr>
      </w:pPr>
      <w:r w:rsidRPr="00AC5B5A">
        <w:rPr>
          <w:rFonts w:ascii="Times New Roman" w:eastAsia="Times New Roman" w:hAnsi="Times New Roman" w:cs="Times New Roman"/>
          <w:lang w:eastAsia="hr-HR"/>
        </w:rPr>
        <w:t xml:space="preserve">         Sva četiri naselja dobro su povezana s centrom Grada, sa školom i međusobno. Najveća udaljenost učenika do škole je </w:t>
      </w:r>
      <w:smartTag w:uri="urn:schemas-microsoft-com:office:smarttags" w:element="metricconverter">
        <w:smartTagPr>
          <w:attr w:name="ProductID" w:val="2. a"/>
        </w:smartTagPr>
        <w:r w:rsidRPr="00AC5B5A">
          <w:rPr>
            <w:rFonts w:ascii="Times New Roman" w:eastAsia="Times New Roman" w:hAnsi="Times New Roman" w:cs="Times New Roman"/>
            <w:lang w:eastAsia="hr-HR"/>
          </w:rPr>
          <w:t>2.600 metara</w:t>
        </w:r>
      </w:smartTag>
      <w:r w:rsidRPr="00AC5B5A">
        <w:rPr>
          <w:rFonts w:ascii="Times New Roman" w:eastAsia="Times New Roman" w:hAnsi="Times New Roman" w:cs="Times New Roman"/>
          <w:lang w:eastAsia="hr-HR"/>
        </w:rPr>
        <w:t>, tako da  ne postoji zakonska obveza osiguravanja prijevoza od strane osnivača, iako u posljednjih nekoliko godina Grad Varaždin, na traženje roditelja, osigurava svim učenicima besplatan  prijevoz do škole u zimskim mjesecima (od 1. studenoga do 31. ožujka).</w:t>
      </w:r>
    </w:p>
    <w:p w:rsidR="00AC5B5A" w:rsidRPr="00AC5B5A" w:rsidRDefault="00AC5B5A" w:rsidP="00AC5B5A">
      <w:pPr>
        <w:spacing w:after="0" w:line="240" w:lineRule="auto"/>
        <w:jc w:val="both"/>
        <w:rPr>
          <w:rFonts w:ascii="Times New Roman" w:eastAsia="Times New Roman" w:hAnsi="Times New Roman" w:cs="Times New Roman"/>
          <w:color w:val="C00000"/>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lang w:eastAsia="hr-HR"/>
        </w:rPr>
      </w:pPr>
      <w:r w:rsidRPr="00AC5B5A">
        <w:rPr>
          <w:rFonts w:ascii="Times New Roman" w:eastAsia="Times New Roman" w:hAnsi="Times New Roman" w:cs="Times New Roman"/>
          <w:color w:val="C00000"/>
          <w:lang w:eastAsia="hr-HR"/>
        </w:rPr>
        <w:t xml:space="preserve">         </w:t>
      </w:r>
      <w:r w:rsidRPr="00AC5B5A">
        <w:rPr>
          <w:rFonts w:ascii="Times New Roman" w:eastAsia="Times New Roman" w:hAnsi="Times New Roman" w:cs="Times New Roman"/>
          <w:lang w:eastAsia="hr-HR"/>
        </w:rPr>
        <w:t xml:space="preserve">Škola je </w:t>
      </w:r>
      <w:r w:rsidR="00B0189C">
        <w:rPr>
          <w:rFonts w:ascii="Times New Roman" w:eastAsia="Times New Roman" w:hAnsi="Times New Roman" w:cs="Times New Roman"/>
          <w:lang w:eastAsia="hr-HR"/>
        </w:rPr>
        <w:t xml:space="preserve">temeljem zaključka Grada Varaždina ostvaruje pravo na provođenje programa produženoga boravka te je za </w:t>
      </w:r>
      <w:proofErr w:type="spellStart"/>
      <w:r w:rsidR="00B0189C">
        <w:rPr>
          <w:rFonts w:ascii="Times New Roman" w:eastAsia="Times New Roman" w:hAnsi="Times New Roman" w:cs="Times New Roman"/>
          <w:lang w:eastAsia="hr-HR"/>
        </w:rPr>
        <w:t>iso</w:t>
      </w:r>
      <w:proofErr w:type="spellEnd"/>
      <w:r w:rsidR="00B0189C">
        <w:rPr>
          <w:rFonts w:ascii="Times New Roman" w:eastAsia="Times New Roman" w:hAnsi="Times New Roman" w:cs="Times New Roman"/>
          <w:lang w:eastAsia="hr-HR"/>
        </w:rPr>
        <w:t xml:space="preserve"> dobila odobrenje MZO-a. </w:t>
      </w:r>
      <w:r w:rsidRPr="00AC5B5A">
        <w:rPr>
          <w:rFonts w:ascii="Times New Roman" w:eastAsia="Times New Roman" w:hAnsi="Times New Roman" w:cs="Times New Roman"/>
          <w:lang w:eastAsia="hr-HR"/>
        </w:rPr>
        <w:t xml:space="preserve"> U produženom boravku rade učiteljice razredne nastave u prekovremenom radu na teret Grada Varaždina. Trenutno program produženog boravka pohađa</w:t>
      </w:r>
      <w:r w:rsidRPr="00B0189C">
        <w:rPr>
          <w:rFonts w:ascii="Times New Roman" w:eastAsia="Times New Roman" w:hAnsi="Times New Roman" w:cs="Times New Roman"/>
          <w:color w:val="FF0000"/>
          <w:lang w:eastAsia="hr-HR"/>
        </w:rPr>
        <w:t xml:space="preserve"> </w:t>
      </w:r>
      <w:r w:rsidR="00B0189C" w:rsidRPr="000443E0">
        <w:rPr>
          <w:rFonts w:ascii="Times New Roman" w:eastAsia="Times New Roman" w:hAnsi="Times New Roman" w:cs="Times New Roman"/>
          <w:color w:val="000000" w:themeColor="text1"/>
          <w:lang w:eastAsia="hr-HR"/>
        </w:rPr>
        <w:t>21</w:t>
      </w:r>
      <w:r w:rsidR="00B0189C" w:rsidRPr="00B0189C">
        <w:rPr>
          <w:rFonts w:ascii="Times New Roman" w:eastAsia="Times New Roman" w:hAnsi="Times New Roman" w:cs="Times New Roman"/>
          <w:color w:val="FF0000"/>
          <w:lang w:eastAsia="hr-HR"/>
        </w:rPr>
        <w:t xml:space="preserve"> </w:t>
      </w:r>
      <w:r w:rsidR="00B0189C">
        <w:rPr>
          <w:rFonts w:ascii="Times New Roman" w:eastAsia="Times New Roman" w:hAnsi="Times New Roman" w:cs="Times New Roman"/>
          <w:lang w:eastAsia="hr-HR"/>
        </w:rPr>
        <w:t>učenik</w:t>
      </w:r>
      <w:r w:rsidRPr="00AC5B5A">
        <w:rPr>
          <w:rFonts w:ascii="Times New Roman" w:eastAsia="Times New Roman" w:hAnsi="Times New Roman" w:cs="Times New Roman"/>
          <w:lang w:eastAsia="hr-HR"/>
        </w:rPr>
        <w:t>.</w:t>
      </w:r>
    </w:p>
    <w:p w:rsidR="00AC5B5A" w:rsidRPr="00AC5B5A" w:rsidRDefault="00AC5B5A" w:rsidP="00AC5B5A">
      <w:pPr>
        <w:spacing w:after="0" w:line="240" w:lineRule="auto"/>
        <w:jc w:val="both"/>
        <w:rPr>
          <w:rFonts w:ascii="Times New Roman" w:eastAsia="Times New Roman" w:hAnsi="Times New Roman" w:cs="Times New Roman"/>
          <w:lang w:eastAsia="hr-HR"/>
        </w:rPr>
      </w:pPr>
      <w:r w:rsidRPr="00AC5B5A">
        <w:rPr>
          <w:rFonts w:ascii="Times New Roman" w:eastAsia="Times New Roman" w:hAnsi="Times New Roman" w:cs="Times New Roman"/>
          <w:color w:val="C00000"/>
          <w:lang w:eastAsia="hr-HR"/>
        </w:rPr>
        <w:br/>
      </w:r>
      <w:r w:rsidRPr="00AC5B5A">
        <w:rPr>
          <w:rFonts w:ascii="Times New Roman" w:eastAsia="Times New Roman" w:hAnsi="Times New Roman" w:cs="Times New Roman"/>
          <w:lang w:eastAsia="hr-HR"/>
        </w:rPr>
        <w:t xml:space="preserve">         Na školskom području djeluju dva nogometna kluba:“</w:t>
      </w:r>
      <w:proofErr w:type="spellStart"/>
      <w:r w:rsidRPr="00AC5B5A">
        <w:rPr>
          <w:rFonts w:ascii="Times New Roman" w:eastAsia="Times New Roman" w:hAnsi="Times New Roman" w:cs="Times New Roman"/>
          <w:lang w:eastAsia="hr-HR"/>
        </w:rPr>
        <w:t>Zelengaj</w:t>
      </w:r>
      <w:proofErr w:type="spellEnd"/>
      <w:r w:rsidRPr="00AC5B5A">
        <w:rPr>
          <w:rFonts w:ascii="Times New Roman" w:eastAsia="Times New Roman" w:hAnsi="Times New Roman" w:cs="Times New Roman"/>
          <w:lang w:eastAsia="hr-HR"/>
        </w:rPr>
        <w:t>“ i „Udarnik“, te Sportsko-rekreacijsko društvo „</w:t>
      </w:r>
      <w:proofErr w:type="spellStart"/>
      <w:r w:rsidRPr="00AC5B5A">
        <w:rPr>
          <w:rFonts w:ascii="Times New Roman" w:eastAsia="Times New Roman" w:hAnsi="Times New Roman" w:cs="Times New Roman"/>
          <w:lang w:eastAsia="hr-HR"/>
        </w:rPr>
        <w:t>Kučan</w:t>
      </w:r>
      <w:proofErr w:type="spellEnd"/>
      <w:r w:rsidRPr="00AC5B5A">
        <w:rPr>
          <w:rFonts w:ascii="Times New Roman" w:eastAsia="Times New Roman" w:hAnsi="Times New Roman" w:cs="Times New Roman"/>
          <w:lang w:eastAsia="hr-HR"/>
        </w:rPr>
        <w:t>“. Postoje tri dobrovoljna vatrogasna društva te Udruga žena „</w:t>
      </w:r>
      <w:proofErr w:type="spellStart"/>
      <w:r w:rsidR="00B0189C">
        <w:rPr>
          <w:rFonts w:ascii="Times New Roman" w:eastAsia="Times New Roman" w:hAnsi="Times New Roman" w:cs="Times New Roman"/>
          <w:lang w:eastAsia="hr-HR"/>
        </w:rPr>
        <w:t>Florijanke</w:t>
      </w:r>
      <w:proofErr w:type="spellEnd"/>
      <w:r w:rsidRPr="00AC5B5A">
        <w:rPr>
          <w:rFonts w:ascii="Times New Roman" w:eastAsia="Times New Roman" w:hAnsi="Times New Roman" w:cs="Times New Roman"/>
          <w:lang w:eastAsia="hr-HR"/>
        </w:rPr>
        <w:t xml:space="preserve">“ iz </w:t>
      </w:r>
      <w:proofErr w:type="spellStart"/>
      <w:r w:rsidR="00B0189C">
        <w:rPr>
          <w:rFonts w:ascii="Times New Roman" w:eastAsia="Times New Roman" w:hAnsi="Times New Roman" w:cs="Times New Roman"/>
          <w:lang w:eastAsia="hr-HR"/>
        </w:rPr>
        <w:t>Donjag</w:t>
      </w:r>
      <w:proofErr w:type="spellEnd"/>
      <w:r w:rsidR="00B0189C">
        <w:rPr>
          <w:rFonts w:ascii="Times New Roman" w:eastAsia="Times New Roman" w:hAnsi="Times New Roman" w:cs="Times New Roman"/>
          <w:lang w:eastAsia="hr-HR"/>
        </w:rPr>
        <w:t xml:space="preserve"> </w:t>
      </w:r>
      <w:proofErr w:type="spellStart"/>
      <w:r w:rsidR="00B0189C">
        <w:rPr>
          <w:rFonts w:ascii="Times New Roman" w:eastAsia="Times New Roman" w:hAnsi="Times New Roman" w:cs="Times New Roman"/>
          <w:lang w:eastAsia="hr-HR"/>
        </w:rPr>
        <w:t>Kučana</w:t>
      </w:r>
      <w:proofErr w:type="spellEnd"/>
      <w:r w:rsidRPr="00AC5B5A">
        <w:rPr>
          <w:rFonts w:ascii="Times New Roman" w:eastAsia="Times New Roman" w:hAnsi="Times New Roman" w:cs="Times New Roman"/>
          <w:lang w:eastAsia="hr-HR"/>
        </w:rPr>
        <w:t xml:space="preserve">   kao i Udruga za očuvanje tradicijske kulturne baštine </w:t>
      </w:r>
      <w:proofErr w:type="spellStart"/>
      <w:r w:rsidRPr="00AC5B5A">
        <w:rPr>
          <w:rFonts w:ascii="Times New Roman" w:eastAsia="Times New Roman" w:hAnsi="Times New Roman" w:cs="Times New Roman"/>
          <w:lang w:eastAsia="hr-HR"/>
        </w:rPr>
        <w:t>Kučana</w:t>
      </w:r>
      <w:proofErr w:type="spellEnd"/>
      <w:r w:rsidRPr="00AC5B5A">
        <w:rPr>
          <w:rFonts w:ascii="Times New Roman" w:eastAsia="Times New Roman" w:hAnsi="Times New Roman" w:cs="Times New Roman"/>
          <w:lang w:eastAsia="hr-HR"/>
        </w:rPr>
        <w:t xml:space="preserve"> i </w:t>
      </w:r>
      <w:proofErr w:type="spellStart"/>
      <w:r w:rsidRPr="00AC5B5A">
        <w:rPr>
          <w:rFonts w:ascii="Times New Roman" w:eastAsia="Times New Roman" w:hAnsi="Times New Roman" w:cs="Times New Roman"/>
          <w:lang w:eastAsia="hr-HR"/>
        </w:rPr>
        <w:t>Zbelave</w:t>
      </w:r>
      <w:proofErr w:type="spellEnd"/>
      <w:r w:rsidRPr="00AC5B5A">
        <w:rPr>
          <w:rFonts w:ascii="Times New Roman" w:eastAsia="Times New Roman" w:hAnsi="Times New Roman" w:cs="Times New Roman"/>
          <w:lang w:eastAsia="hr-HR"/>
        </w:rPr>
        <w:t xml:space="preserve"> „Hajdina“ koja dalje razvija sadržaje koji su u projektnoj aktivnosti VII. osnovne škole Varaždin školske godine 2010./2011. odrađeni u školi, a to su istraživanje i očuvanje tradicijske baštine  </w:t>
      </w:r>
      <w:proofErr w:type="spellStart"/>
      <w:r w:rsidRPr="00AC5B5A">
        <w:rPr>
          <w:rFonts w:ascii="Times New Roman" w:eastAsia="Times New Roman" w:hAnsi="Times New Roman" w:cs="Times New Roman"/>
          <w:lang w:eastAsia="hr-HR"/>
        </w:rPr>
        <w:t>Kučana</w:t>
      </w:r>
      <w:proofErr w:type="spellEnd"/>
      <w:r w:rsidRPr="00AC5B5A">
        <w:rPr>
          <w:rFonts w:ascii="Times New Roman" w:eastAsia="Times New Roman" w:hAnsi="Times New Roman" w:cs="Times New Roman"/>
          <w:lang w:eastAsia="hr-HR"/>
        </w:rPr>
        <w:t xml:space="preserve"> i </w:t>
      </w:r>
      <w:proofErr w:type="spellStart"/>
      <w:r w:rsidRPr="00AC5B5A">
        <w:rPr>
          <w:rFonts w:ascii="Times New Roman" w:eastAsia="Times New Roman" w:hAnsi="Times New Roman" w:cs="Times New Roman"/>
          <w:lang w:eastAsia="hr-HR"/>
        </w:rPr>
        <w:t>Zbelave</w:t>
      </w:r>
      <w:proofErr w:type="spellEnd"/>
      <w:r w:rsidRPr="00AC5B5A">
        <w:rPr>
          <w:rFonts w:ascii="Times New Roman" w:eastAsia="Times New Roman" w:hAnsi="Times New Roman" w:cs="Times New Roman"/>
          <w:lang w:eastAsia="hr-HR"/>
        </w:rPr>
        <w:t>. Škola surađuje s Udrugom „Hajdina“</w:t>
      </w:r>
      <w:r w:rsidR="00B0189C">
        <w:rPr>
          <w:rFonts w:ascii="Times New Roman" w:eastAsia="Times New Roman" w:hAnsi="Times New Roman" w:cs="Times New Roman"/>
          <w:lang w:eastAsia="hr-HR"/>
        </w:rPr>
        <w:t xml:space="preserve"> </w:t>
      </w:r>
      <w:r w:rsidRPr="00AC5B5A">
        <w:rPr>
          <w:rFonts w:ascii="Times New Roman" w:eastAsia="Times New Roman" w:hAnsi="Times New Roman" w:cs="Times New Roman"/>
          <w:lang w:eastAsia="hr-HR"/>
        </w:rPr>
        <w:t xml:space="preserve">te se učenicima redovito pruža mogućnost upoznavanja s tradicijskom kulturom </w:t>
      </w:r>
      <w:proofErr w:type="spellStart"/>
      <w:r w:rsidRPr="00AC5B5A">
        <w:rPr>
          <w:rFonts w:ascii="Times New Roman" w:eastAsia="Times New Roman" w:hAnsi="Times New Roman" w:cs="Times New Roman"/>
          <w:lang w:eastAsia="hr-HR"/>
        </w:rPr>
        <w:t>Kučana</w:t>
      </w:r>
      <w:proofErr w:type="spellEnd"/>
      <w:r w:rsidRPr="00AC5B5A">
        <w:rPr>
          <w:rFonts w:ascii="Times New Roman" w:eastAsia="Times New Roman" w:hAnsi="Times New Roman" w:cs="Times New Roman"/>
          <w:lang w:eastAsia="hr-HR"/>
        </w:rPr>
        <w:t xml:space="preserve"> i </w:t>
      </w:r>
      <w:proofErr w:type="spellStart"/>
      <w:r w:rsidRPr="00AC5B5A">
        <w:rPr>
          <w:rFonts w:ascii="Times New Roman" w:eastAsia="Times New Roman" w:hAnsi="Times New Roman" w:cs="Times New Roman"/>
          <w:lang w:eastAsia="hr-HR"/>
        </w:rPr>
        <w:t>Zbelave</w:t>
      </w:r>
      <w:proofErr w:type="spellEnd"/>
      <w:r w:rsidRPr="00AC5B5A">
        <w:rPr>
          <w:rFonts w:ascii="Times New Roman" w:eastAsia="Times New Roman" w:hAnsi="Times New Roman" w:cs="Times New Roman"/>
          <w:lang w:eastAsia="hr-HR"/>
        </w:rPr>
        <w:t xml:space="preserve"> na razne načine</w:t>
      </w:r>
      <w:r w:rsidR="00B0189C">
        <w:rPr>
          <w:rFonts w:ascii="Times New Roman" w:eastAsia="Times New Roman" w:hAnsi="Times New Roman" w:cs="Times New Roman"/>
          <w:lang w:eastAsia="hr-HR"/>
        </w:rPr>
        <w:t xml:space="preserve"> - ove školske godine</w:t>
      </w:r>
      <w:r w:rsidRPr="00AC5B5A">
        <w:rPr>
          <w:rFonts w:ascii="Times New Roman" w:eastAsia="Times New Roman" w:hAnsi="Times New Roman" w:cs="Times New Roman"/>
          <w:lang w:eastAsia="hr-HR"/>
        </w:rPr>
        <w:t xml:space="preserve"> </w:t>
      </w:r>
      <w:r w:rsidR="00B0189C">
        <w:rPr>
          <w:rFonts w:ascii="Times New Roman" w:eastAsia="Times New Roman" w:hAnsi="Times New Roman" w:cs="Times New Roman"/>
          <w:lang w:eastAsia="hr-HR"/>
        </w:rPr>
        <w:t xml:space="preserve">volontiranjem članica Udruge „Hajdina“ u grupi izvannastavni aktivnosti </w:t>
      </w:r>
      <w:r w:rsidR="00B0189C" w:rsidRPr="00B0189C">
        <w:rPr>
          <w:rFonts w:ascii="Times New Roman" w:eastAsia="Times New Roman" w:hAnsi="Times New Roman" w:cs="Times New Roman"/>
          <w:i/>
          <w:lang w:eastAsia="hr-HR"/>
        </w:rPr>
        <w:t>Ručni rad.</w:t>
      </w:r>
    </w:p>
    <w:p w:rsidR="00AC5B5A" w:rsidRPr="00AC5B5A" w:rsidRDefault="00AC5B5A" w:rsidP="00AC5B5A">
      <w:pPr>
        <w:spacing w:after="0" w:line="240" w:lineRule="auto"/>
        <w:jc w:val="both"/>
        <w:rPr>
          <w:rFonts w:ascii="Times New Roman" w:eastAsia="Times New Roman" w:hAnsi="Times New Roman" w:cs="Times New Roman"/>
          <w:lang w:eastAsia="hr-HR"/>
        </w:rPr>
      </w:pPr>
    </w:p>
    <w:p w:rsidR="00AC5B5A" w:rsidRPr="00AC5B5A" w:rsidRDefault="00AC5B5A" w:rsidP="00AC5B5A">
      <w:pPr>
        <w:spacing w:after="0" w:line="240" w:lineRule="auto"/>
        <w:rPr>
          <w:rFonts w:ascii="Times New Roman" w:eastAsia="Times New Roman" w:hAnsi="Times New Roman" w:cs="Times New Roman"/>
          <w:lang w:eastAsia="hr-HR"/>
        </w:rPr>
      </w:pPr>
      <w:r w:rsidRPr="00AC5B5A">
        <w:rPr>
          <w:rFonts w:ascii="Times New Roman" w:eastAsia="Times New Roman" w:hAnsi="Times New Roman" w:cs="Times New Roman"/>
          <w:lang w:eastAsia="hr-HR"/>
        </w:rPr>
        <w:t xml:space="preserve">         Na školskom području djeluje radna jedinica Dječjeg vrtića Varaždin.</w:t>
      </w:r>
      <w:r w:rsidRPr="00AC5B5A">
        <w:rPr>
          <w:rFonts w:ascii="Times New Roman" w:eastAsia="Times New Roman" w:hAnsi="Times New Roman" w:cs="Times New Roman"/>
          <w:lang w:eastAsia="hr-HR"/>
        </w:rPr>
        <w:br/>
      </w:r>
      <w:r w:rsidRPr="00AC5B5A">
        <w:rPr>
          <w:rFonts w:ascii="Times New Roman" w:eastAsia="Times New Roman" w:hAnsi="Times New Roman" w:cs="Times New Roman"/>
          <w:lang w:eastAsia="hr-HR"/>
        </w:rPr>
        <w:br/>
        <w:t xml:space="preserve">         VII. osnovna škola djeluje samostalno bez područnih odjela.</w:t>
      </w:r>
    </w:p>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numPr>
          <w:ilvl w:val="1"/>
          <w:numId w:val="2"/>
        </w:numPr>
        <w:spacing w:after="0" w:line="240" w:lineRule="auto"/>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Unutrašnji školski prostori</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ind w:left="708"/>
        <w:rPr>
          <w:rFonts w:ascii="Times New Roman" w:eastAsia="Times New Roman" w:hAnsi="Times New Roman" w:cs="Times New Roman"/>
          <w:sz w:val="24"/>
          <w:szCs w:val="24"/>
          <w:lang w:eastAsia="hr-HR"/>
        </w:rPr>
      </w:pPr>
    </w:p>
    <w:p w:rsidR="00AC5B5A" w:rsidRDefault="00AC5B5A" w:rsidP="00D515BA">
      <w:pPr>
        <w:spacing w:after="0" w:line="240" w:lineRule="auto"/>
        <w:ind w:firstLine="480"/>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Škola raspolaže sa šesnaestak učionica, no nekoliko učionica je male površine. Od toga je sedam  učionica opremljeno za kabinetsku nastavu. Škola </w:t>
      </w:r>
      <w:r w:rsidR="00A9010F">
        <w:rPr>
          <w:rFonts w:ascii="Times New Roman" w:eastAsia="Times New Roman" w:hAnsi="Times New Roman" w:cs="Times New Roman"/>
          <w:sz w:val="24"/>
          <w:szCs w:val="24"/>
          <w:lang w:eastAsia="hr-HR"/>
        </w:rPr>
        <w:t>ima kabinete iz predmeta</w:t>
      </w:r>
      <w:r w:rsidRPr="00AC5B5A">
        <w:rPr>
          <w:rFonts w:ascii="Times New Roman" w:eastAsia="Times New Roman" w:hAnsi="Times New Roman" w:cs="Times New Roman"/>
          <w:sz w:val="24"/>
          <w:szCs w:val="24"/>
          <w:lang w:eastAsia="hr-HR"/>
        </w:rPr>
        <w:t xml:space="preserve"> povijesti i geografije, </w:t>
      </w:r>
      <w:r w:rsidR="00D515BA" w:rsidRPr="00AC5B5A">
        <w:rPr>
          <w:rFonts w:ascii="Times New Roman" w:eastAsia="Times New Roman" w:hAnsi="Times New Roman" w:cs="Times New Roman"/>
          <w:sz w:val="24"/>
          <w:szCs w:val="24"/>
          <w:lang w:eastAsia="hr-HR"/>
        </w:rPr>
        <w:t>kemije i biolo</w:t>
      </w:r>
      <w:r w:rsidR="00A9010F">
        <w:rPr>
          <w:rFonts w:ascii="Times New Roman" w:eastAsia="Times New Roman" w:hAnsi="Times New Roman" w:cs="Times New Roman"/>
          <w:sz w:val="24"/>
          <w:szCs w:val="24"/>
          <w:lang w:eastAsia="hr-HR"/>
        </w:rPr>
        <w:t xml:space="preserve">gije, fizike, likovne kulture, </w:t>
      </w:r>
      <w:r w:rsidR="00D515BA" w:rsidRPr="00AC5B5A">
        <w:rPr>
          <w:rFonts w:ascii="Times New Roman" w:eastAsia="Times New Roman" w:hAnsi="Times New Roman" w:cs="Times New Roman"/>
          <w:sz w:val="24"/>
          <w:szCs w:val="24"/>
          <w:lang w:eastAsia="hr-HR"/>
        </w:rPr>
        <w:t>dva  kabineta za pr</w:t>
      </w:r>
      <w:r w:rsidR="00D515BA">
        <w:rPr>
          <w:rFonts w:ascii="Times New Roman" w:eastAsia="Times New Roman" w:hAnsi="Times New Roman" w:cs="Times New Roman"/>
          <w:sz w:val="24"/>
          <w:szCs w:val="24"/>
          <w:lang w:eastAsia="hr-HR"/>
        </w:rPr>
        <w:t xml:space="preserve">vi razred te </w:t>
      </w:r>
      <w:r w:rsidRPr="00AC5B5A">
        <w:rPr>
          <w:rFonts w:ascii="Times New Roman" w:eastAsia="Times New Roman" w:hAnsi="Times New Roman" w:cs="Times New Roman"/>
          <w:sz w:val="24"/>
          <w:szCs w:val="24"/>
          <w:lang w:eastAsia="hr-HR"/>
        </w:rPr>
        <w:t>informatike</w:t>
      </w:r>
      <w:r w:rsidR="00D515BA">
        <w:rPr>
          <w:rFonts w:ascii="Times New Roman" w:eastAsia="Times New Roman" w:hAnsi="Times New Roman" w:cs="Times New Roman"/>
          <w:sz w:val="24"/>
          <w:szCs w:val="24"/>
          <w:lang w:eastAsia="hr-HR"/>
        </w:rPr>
        <w:t xml:space="preserve"> (u tijeku je osposobljavanje još jedne učionice informatike te tijekom školske godine i treće učionice opremljene računalima,) </w:t>
      </w:r>
    </w:p>
    <w:p w:rsidR="00A9010F" w:rsidRPr="00AC5B5A" w:rsidRDefault="00A9010F" w:rsidP="00D515BA">
      <w:pPr>
        <w:spacing w:after="0" w:line="240" w:lineRule="auto"/>
        <w:ind w:firstLine="480"/>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Škola ima novu funkcionalnu i dobro opremljenu školsko-sportsku dvoranu. Knjižnica je veličine </w:t>
      </w:r>
      <w:smartTag w:uri="urn:schemas-microsoft-com:office:smarttags" w:element="metricconverter">
        <w:smartTagPr>
          <w:attr w:name="ProductID" w:val="2. a"/>
        </w:smartTagPr>
        <w:r w:rsidRPr="00AC5B5A">
          <w:rPr>
            <w:rFonts w:ascii="Times New Roman" w:eastAsia="Times New Roman" w:hAnsi="Times New Roman" w:cs="Times New Roman"/>
            <w:sz w:val="24"/>
            <w:szCs w:val="24"/>
            <w:lang w:eastAsia="hr-HR"/>
          </w:rPr>
          <w:t>93,5 m2</w:t>
        </w:r>
      </w:smartTag>
      <w:r w:rsidR="00D515BA">
        <w:rPr>
          <w:rFonts w:ascii="Times New Roman" w:eastAsia="Times New Roman" w:hAnsi="Times New Roman" w:cs="Times New Roman"/>
          <w:sz w:val="24"/>
          <w:szCs w:val="24"/>
          <w:lang w:eastAsia="hr-HR"/>
        </w:rPr>
        <w:t xml:space="preserve"> i služi osim kao knjižnica i kao prostor za okupljanje učenika te za organizaciju manjih događanja i priredbi.</w:t>
      </w: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Škola </w:t>
      </w:r>
      <w:r w:rsidR="00B0189C">
        <w:rPr>
          <w:rFonts w:ascii="Times New Roman" w:eastAsia="Times New Roman" w:hAnsi="Times New Roman" w:cs="Times New Roman"/>
          <w:sz w:val="24"/>
          <w:szCs w:val="24"/>
          <w:lang w:eastAsia="hr-HR"/>
        </w:rPr>
        <w:t>ima Internet u svim učionicama, zbornici, knjižnici i sportskoj dvorani</w:t>
      </w:r>
      <w:r w:rsidR="00A9010F">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 xml:space="preserve">Tijekom ljetnih praznika, prije početka školske godine 2015./2016., u svim preostalim učionicama su instalirani projektori </w:t>
      </w:r>
      <w:r w:rsidR="00B0189C">
        <w:rPr>
          <w:rFonts w:ascii="Times New Roman" w:eastAsia="Times New Roman" w:hAnsi="Times New Roman" w:cs="Times New Roman"/>
          <w:sz w:val="24"/>
          <w:szCs w:val="24"/>
          <w:lang w:eastAsia="hr-HR"/>
        </w:rPr>
        <w:t xml:space="preserve">tako da </w:t>
      </w:r>
      <w:r w:rsidR="00D515BA">
        <w:rPr>
          <w:rFonts w:ascii="Times New Roman" w:eastAsia="Times New Roman" w:hAnsi="Times New Roman" w:cs="Times New Roman"/>
          <w:sz w:val="24"/>
          <w:szCs w:val="24"/>
          <w:lang w:eastAsia="hr-HR"/>
        </w:rPr>
        <w:t>od tada</w:t>
      </w:r>
      <w:r w:rsidR="00B0189C">
        <w:rPr>
          <w:rFonts w:ascii="Times New Roman" w:eastAsia="Times New Roman" w:hAnsi="Times New Roman" w:cs="Times New Roman"/>
          <w:sz w:val="24"/>
          <w:szCs w:val="24"/>
          <w:lang w:eastAsia="hr-HR"/>
        </w:rPr>
        <w:t xml:space="preserve"> sve učionice i školska knjižnica imaju projektore i platna za projekciju</w:t>
      </w:r>
      <w:r w:rsidRPr="00AC5B5A">
        <w:rPr>
          <w:rFonts w:ascii="Times New Roman" w:eastAsia="Times New Roman" w:hAnsi="Times New Roman" w:cs="Times New Roman"/>
          <w:sz w:val="24"/>
          <w:szCs w:val="24"/>
          <w:lang w:eastAsia="hr-HR"/>
        </w:rPr>
        <w:t>. U svak</w:t>
      </w:r>
      <w:r w:rsidR="00A9010F">
        <w:rPr>
          <w:rFonts w:ascii="Times New Roman" w:eastAsia="Times New Roman" w:hAnsi="Times New Roman" w:cs="Times New Roman"/>
          <w:sz w:val="24"/>
          <w:szCs w:val="24"/>
          <w:lang w:eastAsia="hr-HR"/>
        </w:rPr>
        <w:t xml:space="preserve">oj učionici je </w:t>
      </w:r>
      <w:proofErr w:type="spellStart"/>
      <w:r w:rsidR="00A9010F">
        <w:rPr>
          <w:rFonts w:ascii="Times New Roman" w:eastAsia="Times New Roman" w:hAnsi="Times New Roman" w:cs="Times New Roman"/>
          <w:sz w:val="24"/>
          <w:szCs w:val="24"/>
          <w:lang w:eastAsia="hr-HR"/>
        </w:rPr>
        <w:t>laptop</w:t>
      </w:r>
      <w:proofErr w:type="spellEnd"/>
      <w:r w:rsidR="00A9010F">
        <w:rPr>
          <w:rFonts w:ascii="Times New Roman" w:eastAsia="Times New Roman" w:hAnsi="Times New Roman" w:cs="Times New Roman"/>
          <w:sz w:val="24"/>
          <w:szCs w:val="24"/>
          <w:lang w:eastAsia="hr-HR"/>
        </w:rPr>
        <w:t xml:space="preserve"> za potrebe vođenja e-dnevnika.</w:t>
      </w:r>
      <w:r w:rsidR="00D515BA">
        <w:rPr>
          <w:rFonts w:ascii="Times New Roman" w:eastAsia="Times New Roman" w:hAnsi="Times New Roman" w:cs="Times New Roman"/>
          <w:sz w:val="24"/>
          <w:szCs w:val="24"/>
          <w:lang w:eastAsia="hr-HR"/>
        </w:rPr>
        <w:t xml:space="preserve"> </w:t>
      </w:r>
      <w:r w:rsidR="00B0189C">
        <w:rPr>
          <w:rFonts w:ascii="Times New Roman" w:eastAsia="Times New Roman" w:hAnsi="Times New Roman" w:cs="Times New Roman"/>
          <w:sz w:val="24"/>
          <w:szCs w:val="24"/>
          <w:lang w:eastAsia="hr-HR"/>
        </w:rPr>
        <w:t>Škola ima jednu pametnu ploču, a u planu je nabavka još tri pametne ploče tijekom školske godine 2018./2019.</w:t>
      </w:r>
      <w:r w:rsidR="00D515BA">
        <w:rPr>
          <w:rFonts w:ascii="Times New Roman" w:eastAsia="Times New Roman" w:hAnsi="Times New Roman" w:cs="Times New Roman"/>
          <w:sz w:val="24"/>
          <w:szCs w:val="24"/>
          <w:lang w:eastAsia="hr-HR"/>
        </w:rPr>
        <w:t xml:space="preserve">     </w:t>
      </w: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p>
    <w:p w:rsidR="00AC5B5A" w:rsidRPr="00AC5B5A" w:rsidRDefault="00A9010F" w:rsidP="00AC5B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Učionice</w:t>
      </w:r>
      <w:r w:rsidR="00AC5B5A" w:rsidRPr="00AC5B5A">
        <w:rPr>
          <w:rFonts w:ascii="Times New Roman" w:eastAsia="Times New Roman" w:hAnsi="Times New Roman" w:cs="Times New Roman"/>
          <w:sz w:val="24"/>
          <w:szCs w:val="24"/>
          <w:lang w:eastAsia="hr-HR"/>
        </w:rPr>
        <w:t xml:space="preserve"> fizike</w:t>
      </w:r>
      <w:r>
        <w:rPr>
          <w:rFonts w:ascii="Times New Roman" w:eastAsia="Times New Roman" w:hAnsi="Times New Roman" w:cs="Times New Roman"/>
          <w:sz w:val="24"/>
          <w:szCs w:val="24"/>
          <w:lang w:eastAsia="hr-HR"/>
        </w:rPr>
        <w:t>, biologije i kemije opremljene su</w:t>
      </w:r>
      <w:r w:rsidR="00AC5B5A" w:rsidRPr="00AC5B5A">
        <w:rPr>
          <w:rFonts w:ascii="Times New Roman" w:eastAsia="Times New Roman" w:hAnsi="Times New Roman" w:cs="Times New Roman"/>
          <w:sz w:val="24"/>
          <w:szCs w:val="24"/>
          <w:lang w:eastAsia="hr-HR"/>
        </w:rPr>
        <w:t xml:space="preserve"> jednom interaktivnom pločom te nastavnim sredstvima i pomagalima za izvođenje pokusa. Redovito se nabavljaju nastavna sredstva i pomagala te materijal i pribor </w:t>
      </w:r>
      <w:r>
        <w:rPr>
          <w:rFonts w:ascii="Times New Roman" w:eastAsia="Times New Roman" w:hAnsi="Times New Roman" w:cs="Times New Roman"/>
          <w:sz w:val="24"/>
          <w:szCs w:val="24"/>
          <w:lang w:eastAsia="hr-HR"/>
        </w:rPr>
        <w:t>za potrebe izvođenja nas</w:t>
      </w:r>
      <w:r w:rsidR="000443E0">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ave i za izvannastavne aktivnosti.</w:t>
      </w: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Škola ima onoliko učionica koliko i razrednih odjela što u </w:t>
      </w:r>
      <w:proofErr w:type="spellStart"/>
      <w:r w:rsidRPr="00AC5B5A">
        <w:rPr>
          <w:rFonts w:ascii="Times New Roman" w:eastAsia="Times New Roman" w:hAnsi="Times New Roman" w:cs="Times New Roman"/>
          <w:sz w:val="24"/>
          <w:szCs w:val="24"/>
          <w:lang w:eastAsia="hr-HR"/>
        </w:rPr>
        <w:t>jednosmjenskom</w:t>
      </w:r>
      <w:proofErr w:type="spellEnd"/>
      <w:r w:rsidRPr="00AC5B5A">
        <w:rPr>
          <w:rFonts w:ascii="Times New Roman" w:eastAsia="Times New Roman" w:hAnsi="Times New Roman" w:cs="Times New Roman"/>
          <w:sz w:val="24"/>
          <w:szCs w:val="24"/>
          <w:lang w:eastAsia="hr-HR"/>
        </w:rPr>
        <w:t xml:space="preserve"> obliku nastave ponekad predstavlja teškoću, jer takvi prostorni uvjeti također ne dozvoljavaju  stvaranje više specijaliziranih učionica za pojedini predmet. No, prostora za izvođenje redovnih aktivnosti ne nedostaje, jer redovito jedan ili dva razredna odjela u nastavnom satu koriste sportsku dvoranu čime se oslobađaju učionice, a za razne aktivnosti </w:t>
      </w:r>
      <w:r w:rsidR="00A9010F">
        <w:rPr>
          <w:rFonts w:ascii="Times New Roman" w:eastAsia="Times New Roman" w:hAnsi="Times New Roman" w:cs="Times New Roman"/>
          <w:sz w:val="24"/>
          <w:szCs w:val="24"/>
          <w:lang w:eastAsia="hr-HR"/>
        </w:rPr>
        <w:t>se koristi i velika lijepa knjižnica</w:t>
      </w:r>
      <w:r w:rsidRPr="00AC5B5A">
        <w:rPr>
          <w:rFonts w:ascii="Times New Roman" w:eastAsia="Times New Roman" w:hAnsi="Times New Roman" w:cs="Times New Roman"/>
          <w:sz w:val="24"/>
          <w:szCs w:val="24"/>
          <w:lang w:eastAsia="hr-HR"/>
        </w:rPr>
        <w:t>.</w:t>
      </w: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p>
    <w:p w:rsidR="00AC5B5A" w:rsidRDefault="00D55207" w:rsidP="00AC5B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Učionice su uredne i redovito se održavaju (kreče se i lakiraju se parketi, premazuje zidna obloga i sl.)</w:t>
      </w:r>
      <w:r w:rsidR="00AC5B5A" w:rsidRPr="00AC5B5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Vodi se računa </w:t>
      </w:r>
      <w:r w:rsidR="00AC5B5A" w:rsidRPr="00AC5B5A">
        <w:rPr>
          <w:rFonts w:ascii="Times New Roman" w:eastAsia="Times New Roman" w:hAnsi="Times New Roman" w:cs="Times New Roman"/>
          <w:sz w:val="24"/>
          <w:szCs w:val="24"/>
          <w:lang w:eastAsia="hr-HR"/>
        </w:rPr>
        <w:t xml:space="preserve">da se stalno odvija ciklus renoviranja i održavanja prostora kako bi škola izgledala uredno i lijepo. </w:t>
      </w:r>
      <w:r>
        <w:rPr>
          <w:rFonts w:ascii="Times New Roman" w:eastAsia="Times New Roman" w:hAnsi="Times New Roman" w:cs="Times New Roman"/>
          <w:sz w:val="24"/>
          <w:szCs w:val="24"/>
          <w:lang w:eastAsia="hr-HR"/>
        </w:rPr>
        <w:t xml:space="preserve"> </w:t>
      </w:r>
    </w:p>
    <w:p w:rsidR="00A9010F" w:rsidRPr="00AC5B5A" w:rsidRDefault="00A9010F" w:rsidP="00AC5B5A">
      <w:pPr>
        <w:spacing w:after="0" w:line="240" w:lineRule="auto"/>
        <w:ind w:firstLine="708"/>
        <w:jc w:val="both"/>
        <w:rPr>
          <w:rFonts w:ascii="Times New Roman" w:eastAsia="Times New Roman" w:hAnsi="Times New Roman" w:cs="Times New Roman"/>
          <w:sz w:val="24"/>
          <w:szCs w:val="24"/>
          <w:lang w:eastAsia="hr-HR"/>
        </w:rPr>
      </w:pPr>
    </w:p>
    <w:p w:rsidR="00AC5B5A" w:rsidRDefault="00D55207" w:rsidP="00D552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 Tijekom protekle školske godine zamijenjene su dotrajale zavjese u 8 učionica i nabavljene su dvije bijele ploče, jedna od njih je s notnim crtovljem. Također je nabavljen novi namještaj za blagovaonicu (stolci i stolovi) te učenici od šk. god. 2018./2019. za vrijeme užine sjede. Pojačano je i dežurstvo učitelja</w:t>
      </w:r>
      <w:r w:rsidR="00A9010F">
        <w:rPr>
          <w:rFonts w:ascii="Times New Roman" w:eastAsia="Times New Roman" w:hAnsi="Times New Roman" w:cs="Times New Roman"/>
          <w:sz w:val="24"/>
          <w:szCs w:val="24"/>
          <w:lang w:eastAsia="hr-HR"/>
        </w:rPr>
        <w:t xml:space="preserve"> u blagovaonici</w:t>
      </w:r>
      <w:r>
        <w:rPr>
          <w:rFonts w:ascii="Times New Roman" w:eastAsia="Times New Roman" w:hAnsi="Times New Roman" w:cs="Times New Roman"/>
          <w:sz w:val="24"/>
          <w:szCs w:val="24"/>
          <w:lang w:eastAsia="hr-HR"/>
        </w:rPr>
        <w:t xml:space="preserve"> te se kultura blagovanja podigla na višu razinu. Tome je sigurno pridonio i školski projekt „Prehranom i kretanjem do zdravlja“ koji se providio šk. god. 201</w:t>
      </w:r>
      <w:r w:rsidR="00A9010F">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/./2018. te se provodi u šk. god. 2018./2019.</w:t>
      </w:r>
    </w:p>
    <w:p w:rsidR="00A9010F" w:rsidRDefault="00A9010F" w:rsidP="00D55207">
      <w:pPr>
        <w:spacing w:after="0" w:line="240" w:lineRule="auto"/>
        <w:jc w:val="both"/>
        <w:rPr>
          <w:rFonts w:ascii="Times New Roman" w:eastAsia="Times New Roman" w:hAnsi="Times New Roman" w:cs="Times New Roman"/>
          <w:sz w:val="24"/>
          <w:szCs w:val="24"/>
          <w:lang w:eastAsia="hr-HR"/>
        </w:rPr>
      </w:pPr>
    </w:p>
    <w:p w:rsidR="00A9010F" w:rsidRDefault="00A9010F" w:rsidP="00D552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Svi učenici imaju ormariće za ostavljanje stvari u školi. Osim urednosti škole time se učenicima omogućava i fizičko rasterećenje od stalnog nošenja svih stvari u školu i iz škole.</w:t>
      </w:r>
    </w:p>
    <w:p w:rsidR="00D55207" w:rsidRPr="00AC5B5A" w:rsidRDefault="00D55207" w:rsidP="00D552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firstLine="708"/>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Može se reći da u školi postoje dobri uvjeti za rad i izvođenje nastave.</w:t>
      </w:r>
    </w:p>
    <w:p w:rsidR="00AC5B5A" w:rsidRPr="00AC5B5A" w:rsidRDefault="00AC5B5A" w:rsidP="00AC5B5A">
      <w:pPr>
        <w:spacing w:after="0" w:line="240" w:lineRule="auto"/>
        <w:ind w:firstLine="708"/>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firstLine="720"/>
        <w:jc w:val="both"/>
        <w:rPr>
          <w:rFonts w:ascii="Times New Roman" w:eastAsia="Times New Roman" w:hAnsi="Times New Roman" w:cs="Times New Roman"/>
          <w:color w:val="C00000"/>
          <w:lang w:eastAsia="hr-HR"/>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AC5B5A" w:rsidRPr="00AC5B5A" w:rsidTr="00AC5B5A">
        <w:trPr>
          <w:cantSplit/>
          <w:trHeight w:val="414"/>
        </w:trPr>
        <w:tc>
          <w:tcPr>
            <w:tcW w:w="2913" w:type="dxa"/>
            <w:vMerge w:val="restart"/>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lang w:eastAsia="hr-HR"/>
              </w:rPr>
              <w:t>NAZIV PROSTORA</w:t>
            </w:r>
            <w:r w:rsidRPr="00AC5B5A">
              <w:rPr>
                <w:rFonts w:ascii="Times New Roman" w:eastAsia="Times New Roman" w:hAnsi="Times New Roman" w:cs="Times New Roman"/>
                <w:b/>
                <w:sz w:val="20"/>
                <w:szCs w:val="20"/>
                <w:lang w:eastAsia="hr-HR"/>
              </w:rPr>
              <w:t xml:space="preserve">            (klasična učionica, kabinet, knjižnica, dvorana)</w:t>
            </w:r>
          </w:p>
        </w:tc>
        <w:tc>
          <w:tcPr>
            <w:tcW w:w="1980" w:type="dxa"/>
            <w:gridSpan w:val="2"/>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Učionice i ostalo</w:t>
            </w:r>
          </w:p>
        </w:tc>
        <w:tc>
          <w:tcPr>
            <w:tcW w:w="1841" w:type="dxa"/>
            <w:gridSpan w:val="2"/>
            <w:shd w:val="clear" w:color="auto" w:fill="DBE5F1"/>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Kabineti</w:t>
            </w:r>
          </w:p>
        </w:tc>
        <w:tc>
          <w:tcPr>
            <w:tcW w:w="3140" w:type="dxa"/>
            <w:gridSpan w:val="2"/>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Oznaka stanja opremljenosti</w:t>
            </w:r>
          </w:p>
        </w:tc>
      </w:tr>
      <w:tr w:rsidR="00AC5B5A" w:rsidRPr="00AC5B5A" w:rsidTr="00AC5B5A">
        <w:trPr>
          <w:cantSplit/>
          <w:trHeight w:val="424"/>
        </w:trPr>
        <w:tc>
          <w:tcPr>
            <w:tcW w:w="2913" w:type="dxa"/>
            <w:vMerge/>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Broj</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Veličina </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u m</w:t>
            </w:r>
            <w:r w:rsidRPr="00AC5B5A">
              <w:rPr>
                <w:rFonts w:ascii="Times New Roman" w:eastAsia="Times New Roman" w:hAnsi="Times New Roman" w:cs="Times New Roman"/>
                <w:b/>
                <w:vertAlign w:val="superscript"/>
                <w:lang w:eastAsia="hr-HR"/>
              </w:rPr>
              <w:t>2</w:t>
            </w:r>
          </w:p>
        </w:tc>
        <w:tc>
          <w:tcPr>
            <w:tcW w:w="821" w:type="dxa"/>
            <w:shd w:val="clear" w:color="auto" w:fill="DBE5F1"/>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Broj</w:t>
            </w:r>
          </w:p>
        </w:tc>
        <w:tc>
          <w:tcPr>
            <w:tcW w:w="1020" w:type="dxa"/>
            <w:shd w:val="clear" w:color="auto" w:fill="DBE5F1"/>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Veličina </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u m</w:t>
            </w:r>
            <w:r w:rsidRPr="00AC5B5A">
              <w:rPr>
                <w:rFonts w:ascii="Times New Roman" w:eastAsia="Times New Roman" w:hAnsi="Times New Roman" w:cs="Times New Roman"/>
                <w:b/>
                <w:vertAlign w:val="superscript"/>
                <w:lang w:eastAsia="hr-HR"/>
              </w:rPr>
              <w:t>2</w:t>
            </w:r>
          </w:p>
        </w:tc>
        <w:tc>
          <w:tcPr>
            <w:tcW w:w="1579" w:type="dxa"/>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Opća </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opremljenost</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Didaktička </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opremljenost</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RAZREDNA NASTAVA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1.a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9010F" w:rsidP="00A9010F">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47,5m2</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1.b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w:t>
            </w:r>
          </w:p>
        </w:tc>
        <w:tc>
          <w:tcPr>
            <w:tcW w:w="1020" w:type="dxa"/>
            <w:shd w:val="clear" w:color="auto" w:fill="DBE5F1"/>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55m2</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2.a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41</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2.b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45</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3.a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56</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3.b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46</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4.a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56</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4.b razred</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45</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PREDMETNA NASTAVA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6</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271</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102,5</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 </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Likovna kultura/strani jezik</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59</w:t>
            </w:r>
          </w:p>
        </w:tc>
        <w:tc>
          <w:tcPr>
            <w:tcW w:w="1579"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lang w:eastAsia="hr-HR"/>
              </w:rPr>
              <w:t>3</w:t>
            </w:r>
          </w:p>
        </w:tc>
        <w:tc>
          <w:tcPr>
            <w:tcW w:w="1561"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r>
      <w:tr w:rsidR="00AC5B5A" w:rsidRPr="00AC5B5A" w:rsidTr="00AC5B5A">
        <w:trPr>
          <w:trHeight w:val="617"/>
        </w:trPr>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Glazbena kultura / vjeronauk</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53</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C5B5A" w:rsidP="00A9010F">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r w:rsidR="00A9010F">
              <w:rPr>
                <w:rFonts w:ascii="Times New Roman" w:eastAsia="Times New Roman" w:hAnsi="Times New Roman" w:cs="Times New Roman"/>
                <w:b/>
                <w:lang w:eastAsia="hr-HR"/>
              </w:rPr>
              <w:t xml:space="preserve"> </w:t>
            </w:r>
            <w:r w:rsidRPr="00AC5B5A">
              <w:rPr>
                <w:rFonts w:ascii="Times New Roman" w:eastAsia="Times New Roman" w:hAnsi="Times New Roman" w:cs="Times New Roman"/>
                <w:b/>
                <w:lang w:eastAsia="hr-HR"/>
              </w:rPr>
              <w:t xml:space="preserve"> </w:t>
            </w:r>
            <w:r w:rsidR="00A9010F">
              <w:rPr>
                <w:rFonts w:ascii="Times New Roman" w:eastAsia="Times New Roman" w:hAnsi="Times New Roman" w:cs="Times New Roman"/>
                <w:b/>
                <w:lang w:eastAsia="hr-HR"/>
              </w:rPr>
              <w:t>3</w:t>
            </w:r>
          </w:p>
        </w:tc>
        <w:tc>
          <w:tcPr>
            <w:tcW w:w="1561" w:type="dxa"/>
            <w:vAlign w:val="center"/>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Hrvatski jezik/tehnička kultura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55</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Priroda i biologija/kemija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65</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Fizika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b/>
                <w:lang w:eastAsia="hr-HR"/>
              </w:rPr>
              <w:t>56</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Povijest/geografija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55</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Informatika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55</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OSTALO</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Dvorana za TZK</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727</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Produženi boravak</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Knjižnica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93,5</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Dvorana za priredbe</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Zbornica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43</w:t>
            </w:r>
          </w:p>
        </w:tc>
        <w:tc>
          <w:tcPr>
            <w:tcW w:w="821" w:type="dxa"/>
            <w:shd w:val="clear" w:color="auto" w:fill="DBE5F1"/>
          </w:tcPr>
          <w:p w:rsidR="00AC5B5A" w:rsidRPr="00AC5B5A" w:rsidRDefault="00A9010F" w:rsidP="00AC5B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lang w:eastAsia="hr-HR"/>
              </w:rPr>
              <w:t>1</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Uredi</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18</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913"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PODRUČNA ŠKOLA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79"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rPr>
          <w:trHeight w:hRule="exact" w:val="1058"/>
        </w:trPr>
        <w:tc>
          <w:tcPr>
            <w:tcW w:w="2913" w:type="dxa"/>
            <w:vAlign w:val="center"/>
          </w:tcPr>
          <w:p w:rsidR="00AC5B5A" w:rsidRPr="00AC5B5A" w:rsidRDefault="00AC5B5A" w:rsidP="00AC5B5A">
            <w:pPr>
              <w:spacing w:after="0" w:line="240" w:lineRule="auto"/>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U K U P N O  </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SVPRPROSPROSTORIJA</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12</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458</w:t>
            </w:r>
          </w:p>
        </w:tc>
        <w:tc>
          <w:tcPr>
            <w:tcW w:w="821"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9</w:t>
            </w:r>
          </w:p>
        </w:tc>
        <w:tc>
          <w:tcPr>
            <w:tcW w:w="1020" w:type="dxa"/>
            <w:shd w:val="clear" w:color="auto" w:fill="DBE5F1"/>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1195</w:t>
            </w:r>
          </w:p>
        </w:tc>
        <w:tc>
          <w:tcPr>
            <w:tcW w:w="1579" w:type="dxa"/>
            <w:vAlign w:val="center"/>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2,5</w:t>
            </w:r>
          </w:p>
        </w:tc>
        <w:tc>
          <w:tcPr>
            <w:tcW w:w="1561"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2,5</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r>
    </w:tbl>
    <w:p w:rsidR="00AC5B5A" w:rsidRPr="00AC5B5A" w:rsidRDefault="00AC5B5A" w:rsidP="00AC5B5A">
      <w:pPr>
        <w:spacing w:after="0" w:line="240" w:lineRule="auto"/>
        <w:ind w:left="360" w:firstLine="720"/>
        <w:jc w:val="both"/>
        <w:rPr>
          <w:rFonts w:ascii="Times New Roman" w:eastAsia="Times New Roman" w:hAnsi="Times New Roman" w:cs="Times New Roman"/>
          <w:b/>
          <w:color w:val="C00000"/>
          <w:sz w:val="20"/>
          <w:szCs w:val="20"/>
          <w:lang w:eastAsia="hr-HR"/>
        </w:rPr>
      </w:pPr>
    </w:p>
    <w:p w:rsidR="00AC5B5A" w:rsidRPr="00AC5B5A" w:rsidRDefault="00AC5B5A" w:rsidP="00AC5B5A">
      <w:pPr>
        <w:spacing w:after="0" w:line="240" w:lineRule="auto"/>
        <w:jc w:val="center"/>
        <w:rPr>
          <w:rFonts w:ascii="Times New Roman" w:eastAsia="Times New Roman" w:hAnsi="Times New Roman" w:cs="Times New Roman"/>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lang w:eastAsia="hr-HR"/>
        </w:rPr>
        <w:t>Oznaka stanja opremljenosti do 50%..</w:t>
      </w:r>
      <w:r w:rsidRPr="00AC5B5A">
        <w:rPr>
          <w:rFonts w:ascii="Times New Roman" w:eastAsia="Times New Roman" w:hAnsi="Times New Roman" w:cs="Times New Roman"/>
          <w:sz w:val="24"/>
          <w:szCs w:val="24"/>
          <w:lang w:eastAsia="hr-HR"/>
        </w:rPr>
        <w:t>1</w:t>
      </w:r>
      <w:r w:rsidRPr="00AC5B5A">
        <w:rPr>
          <w:rFonts w:ascii="Times New Roman" w:eastAsia="Times New Roman" w:hAnsi="Times New Roman" w:cs="Times New Roman"/>
          <w:lang w:eastAsia="hr-HR"/>
        </w:rPr>
        <w:t>, od 51-70%..</w:t>
      </w:r>
      <w:r w:rsidRPr="00AC5B5A">
        <w:rPr>
          <w:rFonts w:ascii="Times New Roman" w:eastAsia="Times New Roman" w:hAnsi="Times New Roman" w:cs="Times New Roman"/>
          <w:sz w:val="24"/>
          <w:szCs w:val="24"/>
          <w:lang w:eastAsia="hr-HR"/>
        </w:rPr>
        <w:t>2</w:t>
      </w:r>
      <w:r w:rsidRPr="00AC5B5A">
        <w:rPr>
          <w:rFonts w:ascii="Times New Roman" w:eastAsia="Times New Roman" w:hAnsi="Times New Roman" w:cs="Times New Roman"/>
          <w:lang w:eastAsia="hr-HR"/>
        </w:rPr>
        <w:t xml:space="preserve">, </w:t>
      </w:r>
      <w:r w:rsidRPr="00AC5B5A">
        <w:rPr>
          <w:rFonts w:ascii="Times New Roman" w:eastAsia="Times New Roman" w:hAnsi="Times New Roman" w:cs="Times New Roman"/>
          <w:b/>
          <w:lang w:eastAsia="hr-HR"/>
        </w:rPr>
        <w:t>od 71-100%.3</w:t>
      </w: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center"/>
        <w:rPr>
          <w:rFonts w:ascii="Times New Roman" w:eastAsia="Times New Roman" w:hAnsi="Times New Roman" w:cs="Times New Roman"/>
          <w:b/>
          <w:color w:val="C00000"/>
          <w:lang w:eastAsia="hr-HR"/>
        </w:rPr>
      </w:pP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numPr>
          <w:ilvl w:val="1"/>
          <w:numId w:val="3"/>
        </w:num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lastRenderedPageBreak/>
        <w:t xml:space="preserve"> Školski okoliš </w:t>
      </w: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AC5B5A" w:rsidRPr="00AC5B5A" w:rsidTr="00AC5B5A">
        <w:trPr>
          <w:trHeight w:val="397"/>
        </w:trPr>
        <w:tc>
          <w:tcPr>
            <w:tcW w:w="3870" w:type="dxa"/>
            <w:shd w:val="clear" w:color="0000FF" w:fill="auto"/>
            <w:vAlign w:val="center"/>
          </w:tcPr>
          <w:p w:rsidR="00AC5B5A" w:rsidRPr="00AC5B5A" w:rsidRDefault="00AC5B5A" w:rsidP="00AC5B5A">
            <w:pPr>
              <w:keepNext/>
              <w:spacing w:before="240" w:after="60" w:line="240" w:lineRule="auto"/>
              <w:outlineLvl w:val="0"/>
              <w:rPr>
                <w:rFonts w:ascii="Times New Roman" w:eastAsia="Times New Roman" w:hAnsi="Times New Roman" w:cs="Arial"/>
                <w:b/>
                <w:kern w:val="32"/>
                <w:lang w:eastAsia="hr-HR"/>
              </w:rPr>
            </w:pPr>
            <w:r w:rsidRPr="00AC5B5A">
              <w:rPr>
                <w:rFonts w:ascii="Times New Roman" w:eastAsia="Times New Roman" w:hAnsi="Times New Roman" w:cs="Arial"/>
                <w:b/>
                <w:bCs/>
                <w:kern w:val="32"/>
                <w:lang w:eastAsia="hr-HR"/>
              </w:rPr>
              <w:t>Naziv površine</w:t>
            </w:r>
          </w:p>
        </w:tc>
        <w:tc>
          <w:tcPr>
            <w:tcW w:w="1843" w:type="dxa"/>
            <w:shd w:val="clear" w:color="0000FF" w:fill="auto"/>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Veličina u m</w:t>
            </w:r>
            <w:r w:rsidRPr="00AC5B5A">
              <w:rPr>
                <w:rFonts w:ascii="Times New Roman" w:eastAsia="Times New Roman" w:hAnsi="Times New Roman" w:cs="Times New Roman"/>
                <w:b/>
                <w:bCs/>
                <w:vertAlign w:val="superscript"/>
                <w:lang w:eastAsia="hr-HR"/>
              </w:rPr>
              <w:t>2</w:t>
            </w:r>
          </w:p>
        </w:tc>
        <w:tc>
          <w:tcPr>
            <w:tcW w:w="4007" w:type="dxa"/>
            <w:shd w:val="clear" w:color="0000FF" w:fill="auto"/>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Ocjena stanja</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1. Sportsko nogometno igralište</w:t>
            </w: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smartTag w:uri="urn:schemas-microsoft-com:office:smarttags" w:element="metricconverter">
              <w:smartTagPr>
                <w:attr w:name="ProductID" w:val="2. a"/>
              </w:smartTagPr>
              <w:r w:rsidRPr="00AC5B5A">
                <w:rPr>
                  <w:rFonts w:ascii="Times New Roman" w:eastAsia="Times New Roman" w:hAnsi="Times New Roman" w:cs="Times New Roman"/>
                  <w:bCs/>
                  <w:lang w:eastAsia="hr-HR"/>
                </w:rPr>
                <w:t>800 m2</w:t>
              </w:r>
            </w:smartTag>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dobro</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2. Sportsko igralište za graničar</w:t>
            </w: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153m2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dobro</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3. Zelene površine za igru </w:t>
            </w: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900m2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Dobro </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4. Školski park</w:t>
            </w: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6.790m2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Dobro </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5. Cvjetne gredice cvjećarske grupe</w:t>
            </w: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12m2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dobro, redovito uređuju učenici </w:t>
            </w: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učenika </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6. Gredica ljekovitoga bilja</w:t>
            </w:r>
          </w:p>
        </w:tc>
        <w:tc>
          <w:tcPr>
            <w:tcW w:w="1843"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 xml:space="preserve">          3m2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Dobro, redovito uređuju učenici</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7. Parkiralište, staze i prilazi</w:t>
            </w: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596m2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uređeno</w:t>
            </w:r>
          </w:p>
        </w:tc>
      </w:tr>
      <w:tr w:rsidR="00AC5B5A" w:rsidRPr="00AC5B5A" w:rsidTr="00AC5B5A">
        <w:trPr>
          <w:trHeight w:hRule="exact" w:val="340"/>
        </w:trPr>
        <w:tc>
          <w:tcPr>
            <w:tcW w:w="3870" w:type="dxa"/>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U K U P N O</w:t>
            </w:r>
          </w:p>
        </w:tc>
        <w:tc>
          <w:tcPr>
            <w:tcW w:w="1843" w:type="dxa"/>
            <w:vAlign w:val="center"/>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lang w:eastAsia="hr-HR"/>
              </w:rPr>
              <w:t>9253m2</w:t>
            </w:r>
          </w:p>
        </w:tc>
        <w:tc>
          <w:tcPr>
            <w:tcW w:w="4007" w:type="dxa"/>
            <w:vAlign w:val="center"/>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p>
        </w:tc>
      </w:tr>
    </w:tbl>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lang w:eastAsia="hr-HR"/>
        </w:rPr>
      </w:pPr>
      <w:r w:rsidRPr="00AC5B5A">
        <w:rPr>
          <w:rFonts w:ascii="Times New Roman" w:eastAsia="Times New Roman" w:hAnsi="Times New Roman" w:cs="Times New Roman"/>
          <w:color w:val="C00000"/>
          <w:lang w:eastAsia="hr-HR"/>
        </w:rPr>
        <w:t xml:space="preserve"> </w:t>
      </w: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1.4. Nastavna sredstva i pomagala</w:t>
      </w:r>
    </w:p>
    <w:p w:rsidR="00AC5B5A" w:rsidRPr="00AC5B5A" w:rsidRDefault="00AC5B5A" w:rsidP="00AC5B5A">
      <w:pPr>
        <w:spacing w:after="0" w:line="240" w:lineRule="auto"/>
        <w:jc w:val="both"/>
        <w:rPr>
          <w:rFonts w:ascii="Times New Roman" w:eastAsia="Times New Roman" w:hAnsi="Times New Roman" w:cs="Times New Roman"/>
          <w:color w:val="C00000"/>
          <w:sz w:val="20"/>
          <w:szCs w:val="20"/>
          <w:lang w:eastAsia="hr-HR"/>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AC5B5A" w:rsidRPr="00AC5B5A" w:rsidTr="00AC5B5A">
        <w:tc>
          <w:tcPr>
            <w:tcW w:w="2693" w:type="dxa"/>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NASTAVNA SREDSTVA I POMAGALA</w:t>
            </w:r>
          </w:p>
        </w:tc>
        <w:tc>
          <w:tcPr>
            <w:tcW w:w="156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STANJE</w:t>
            </w:r>
          </w:p>
        </w:tc>
        <w:tc>
          <w:tcPr>
            <w:tcW w:w="1559"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STANDARD</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proofErr w:type="spellStart"/>
            <w:r w:rsidRPr="00AC5B5A">
              <w:rPr>
                <w:rFonts w:ascii="Times New Roman" w:eastAsia="Times New Roman" w:hAnsi="Times New Roman" w:cs="Times New Roman"/>
                <w:b/>
                <w:sz w:val="24"/>
                <w:szCs w:val="24"/>
                <w:lang w:eastAsia="hr-HR"/>
              </w:rPr>
              <w:t>Audiooprema</w:t>
            </w:r>
            <w:proofErr w:type="spellEnd"/>
            <w:r w:rsidRPr="00AC5B5A">
              <w:rPr>
                <w:rFonts w:ascii="Times New Roman" w:eastAsia="Times New Roman" w:hAnsi="Times New Roman" w:cs="Times New Roman"/>
                <w:b/>
                <w:sz w:val="24"/>
                <w:szCs w:val="24"/>
                <w:lang w:eastAsia="hr-HR"/>
              </w:rPr>
              <w:t>:</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CD-</w:t>
            </w:r>
            <w:proofErr w:type="spellStart"/>
            <w:r w:rsidRPr="00AC5B5A">
              <w:rPr>
                <w:rFonts w:ascii="Times New Roman" w:eastAsia="Times New Roman" w:hAnsi="Times New Roman" w:cs="Times New Roman"/>
                <w:sz w:val="24"/>
                <w:szCs w:val="24"/>
                <w:lang w:eastAsia="hr-HR"/>
              </w:rPr>
              <w:t>playeri</w:t>
            </w:r>
            <w:proofErr w:type="spellEnd"/>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pojačala,mikrofon</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Video- i </w:t>
            </w:r>
            <w:proofErr w:type="spellStart"/>
            <w:r w:rsidRPr="00AC5B5A">
              <w:rPr>
                <w:rFonts w:ascii="Times New Roman" w:eastAsia="Times New Roman" w:hAnsi="Times New Roman" w:cs="Times New Roman"/>
                <w:b/>
                <w:sz w:val="24"/>
                <w:szCs w:val="24"/>
                <w:lang w:eastAsia="hr-HR"/>
              </w:rPr>
              <w:t>fotooprema</w:t>
            </w:r>
            <w:proofErr w:type="spellEnd"/>
            <w:r w:rsidRPr="00AC5B5A">
              <w:rPr>
                <w:rFonts w:ascii="Times New Roman" w:eastAsia="Times New Roman" w:hAnsi="Times New Roman" w:cs="Times New Roman"/>
                <w:b/>
                <w:sz w:val="24"/>
                <w:szCs w:val="24"/>
                <w:lang w:eastAsia="hr-HR"/>
              </w:rPr>
              <w:t>:</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TV-prijemnici</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7</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video uređaj</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DVD uređaji</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fotoaparati</w:t>
            </w:r>
          </w:p>
        </w:tc>
        <w:tc>
          <w:tcPr>
            <w:tcW w:w="1560" w:type="dxa"/>
          </w:tcPr>
          <w:p w:rsidR="00AC5B5A" w:rsidRPr="00AC5B5A" w:rsidRDefault="003D6FD5"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559" w:type="dxa"/>
          </w:tcPr>
          <w:p w:rsidR="00AC5B5A" w:rsidRPr="00AC5B5A" w:rsidRDefault="003D6FD5"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diktafon</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Informatička oprema:</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stolna računala</w:t>
            </w:r>
          </w:p>
        </w:tc>
        <w:tc>
          <w:tcPr>
            <w:tcW w:w="1560" w:type="dxa"/>
          </w:tcPr>
          <w:p w:rsidR="00AC5B5A" w:rsidRPr="00AC5B5A" w:rsidRDefault="00AC5B5A" w:rsidP="000443E0">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2</w:t>
            </w:r>
            <w:r w:rsidR="000443E0">
              <w:rPr>
                <w:rFonts w:ascii="Times New Roman" w:eastAsia="Times New Roman" w:hAnsi="Times New Roman" w:cs="Times New Roman"/>
                <w:color w:val="000000" w:themeColor="text1"/>
                <w:sz w:val="24"/>
                <w:szCs w:val="24"/>
                <w:lang w:eastAsia="hr-HR"/>
              </w:rPr>
              <w:t>5</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roofErr w:type="spellStart"/>
            <w:r w:rsidRPr="00AC5B5A">
              <w:rPr>
                <w:rFonts w:ascii="Times New Roman" w:eastAsia="Times New Roman" w:hAnsi="Times New Roman" w:cs="Times New Roman"/>
                <w:color w:val="000000" w:themeColor="text1"/>
                <w:sz w:val="24"/>
                <w:szCs w:val="24"/>
                <w:lang w:eastAsia="hr-HR"/>
              </w:rPr>
              <w:t>laptop</w:t>
            </w:r>
            <w:proofErr w:type="spellEnd"/>
          </w:p>
        </w:tc>
        <w:tc>
          <w:tcPr>
            <w:tcW w:w="1560" w:type="dxa"/>
          </w:tcPr>
          <w:p w:rsidR="00AC5B5A" w:rsidRPr="00AC5B5A" w:rsidRDefault="000443E0" w:rsidP="00AC5B5A">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35</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projektor uz računalo</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17</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pisač</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6</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Ostala oprema:</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geografske karte</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31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2</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kompas</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6</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globus</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2</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mikroskop</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Strojevi za obradu drva UNIMAT1 , BASIC</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3</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Šivaća mašina</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Peć za keramiku</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p>
        </w:tc>
      </w:tr>
      <w:tr w:rsidR="00AC5B5A" w:rsidRPr="00AC5B5A" w:rsidTr="00AC5B5A">
        <w:tc>
          <w:tcPr>
            <w:tcW w:w="2693"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Interaktivna ploča</w:t>
            </w:r>
          </w:p>
        </w:tc>
        <w:tc>
          <w:tcPr>
            <w:tcW w:w="15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c>
          <w:tcPr>
            <w:tcW w:w="1559"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1</w:t>
            </w:r>
          </w:p>
        </w:tc>
      </w:tr>
    </w:tbl>
    <w:p w:rsidR="00AC5B5A" w:rsidRPr="00AC5B5A" w:rsidRDefault="00AC5B5A" w:rsidP="00AC5B5A">
      <w:pPr>
        <w:spacing w:after="0" w:line="240" w:lineRule="auto"/>
        <w:ind w:left="1416" w:firstLine="708"/>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lang w:eastAsia="hr-HR"/>
        </w:rPr>
        <w:t>Oznaka stanja opremljenosti do 50%..</w:t>
      </w:r>
      <w:r w:rsidRPr="00AC5B5A">
        <w:rPr>
          <w:rFonts w:ascii="Times New Roman" w:eastAsia="Times New Roman" w:hAnsi="Times New Roman" w:cs="Times New Roman"/>
          <w:sz w:val="24"/>
          <w:szCs w:val="24"/>
          <w:lang w:eastAsia="hr-HR"/>
        </w:rPr>
        <w:t>1</w:t>
      </w:r>
      <w:r w:rsidRPr="00AC5B5A">
        <w:rPr>
          <w:rFonts w:ascii="Times New Roman" w:eastAsia="Times New Roman" w:hAnsi="Times New Roman" w:cs="Times New Roman"/>
          <w:lang w:eastAsia="hr-HR"/>
        </w:rPr>
        <w:t>, od 51-70%..</w:t>
      </w:r>
      <w:r w:rsidRPr="00AC5B5A">
        <w:rPr>
          <w:rFonts w:ascii="Times New Roman" w:eastAsia="Times New Roman" w:hAnsi="Times New Roman" w:cs="Times New Roman"/>
          <w:sz w:val="24"/>
          <w:szCs w:val="24"/>
          <w:lang w:eastAsia="hr-HR"/>
        </w:rPr>
        <w:t>2</w:t>
      </w:r>
      <w:r w:rsidRPr="00AC5B5A">
        <w:rPr>
          <w:rFonts w:ascii="Times New Roman" w:eastAsia="Times New Roman" w:hAnsi="Times New Roman" w:cs="Times New Roman"/>
          <w:lang w:eastAsia="hr-HR"/>
        </w:rPr>
        <w:t xml:space="preserve">, </w:t>
      </w:r>
      <w:r w:rsidRPr="00AC5B5A">
        <w:rPr>
          <w:rFonts w:ascii="Times New Roman" w:eastAsia="Times New Roman" w:hAnsi="Times New Roman" w:cs="Times New Roman"/>
          <w:b/>
          <w:lang w:eastAsia="hr-HR"/>
        </w:rPr>
        <w:t>od 71-100%..</w:t>
      </w:r>
      <w:r w:rsidRPr="00AC5B5A">
        <w:rPr>
          <w:rFonts w:ascii="Times New Roman" w:eastAsia="Times New Roman" w:hAnsi="Times New Roman" w:cs="Times New Roman"/>
          <w:b/>
          <w:sz w:val="24"/>
          <w:szCs w:val="24"/>
          <w:lang w:eastAsia="hr-HR"/>
        </w:rPr>
        <w:t>3</w:t>
      </w:r>
    </w:p>
    <w:p w:rsidR="00AC5B5A" w:rsidRPr="00AC5B5A" w:rsidRDefault="00AC5B5A" w:rsidP="00AC5B5A">
      <w:pPr>
        <w:spacing w:after="0" w:line="240" w:lineRule="auto"/>
        <w:rPr>
          <w:rFonts w:ascii="Times New Roman" w:eastAsia="Times New Roman" w:hAnsi="Times New Roman" w:cs="Times New Roman"/>
          <w:b/>
          <w:color w:val="C00000"/>
          <w:lang w:eastAsia="hr-HR"/>
        </w:rPr>
      </w:pPr>
    </w:p>
    <w:p w:rsidR="00AC5B5A" w:rsidRDefault="00AC5B5A" w:rsidP="00AC5B5A">
      <w:pPr>
        <w:spacing w:after="0" w:line="240" w:lineRule="auto"/>
        <w:jc w:val="both"/>
        <w:rPr>
          <w:rFonts w:ascii="Times New Roman" w:eastAsia="Times New Roman" w:hAnsi="Times New Roman" w:cs="Times New Roman"/>
          <w:b/>
          <w:color w:val="C00000"/>
          <w:sz w:val="28"/>
          <w:szCs w:val="28"/>
          <w:lang w:eastAsia="hr-HR"/>
        </w:rPr>
      </w:pPr>
    </w:p>
    <w:p w:rsidR="000443E0" w:rsidRDefault="000443E0" w:rsidP="00AC5B5A">
      <w:pPr>
        <w:spacing w:after="0" w:line="240" w:lineRule="auto"/>
        <w:jc w:val="both"/>
        <w:rPr>
          <w:rFonts w:ascii="Times New Roman" w:eastAsia="Times New Roman" w:hAnsi="Times New Roman" w:cs="Times New Roman"/>
          <w:b/>
          <w:color w:val="C00000"/>
          <w:sz w:val="28"/>
          <w:szCs w:val="28"/>
          <w:lang w:eastAsia="hr-HR"/>
        </w:rPr>
      </w:pPr>
    </w:p>
    <w:p w:rsidR="000443E0" w:rsidRPr="00AC5B5A" w:rsidRDefault="000443E0" w:rsidP="00AC5B5A">
      <w:pPr>
        <w:spacing w:after="0" w:line="240" w:lineRule="auto"/>
        <w:jc w:val="both"/>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8"/>
          <w:szCs w:val="28"/>
          <w:lang w:eastAsia="hr-HR"/>
        </w:rPr>
      </w:pPr>
    </w:p>
    <w:p w:rsidR="00AC5B5A" w:rsidRDefault="00AC5B5A" w:rsidP="00AC5B5A">
      <w:pPr>
        <w:spacing w:after="0" w:line="240" w:lineRule="auto"/>
        <w:jc w:val="both"/>
        <w:rPr>
          <w:rFonts w:ascii="Times New Roman" w:eastAsia="Times New Roman" w:hAnsi="Times New Roman" w:cs="Times New Roman"/>
          <w:sz w:val="28"/>
          <w:szCs w:val="28"/>
          <w:lang w:eastAsia="hr-HR"/>
        </w:rPr>
      </w:pPr>
      <w:r w:rsidRPr="00AC5B5A">
        <w:rPr>
          <w:rFonts w:ascii="Times New Roman" w:eastAsia="Times New Roman" w:hAnsi="Times New Roman" w:cs="Times New Roman"/>
          <w:sz w:val="28"/>
          <w:szCs w:val="28"/>
          <w:lang w:eastAsia="hr-HR"/>
        </w:rPr>
        <w:t>1.4.1. Knjižni fond škole</w:t>
      </w: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tbl>
      <w:tblPr>
        <w:tblpPr w:leftFromText="180" w:rightFromText="180" w:bottomFromText="160" w:horzAnchor="margin" w:tblpXSpec="center" w:tblpY="1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720"/>
        <w:gridCol w:w="722"/>
        <w:gridCol w:w="1663"/>
      </w:tblGrid>
      <w:tr w:rsidR="00116C12" w:rsidRPr="00116C12" w:rsidTr="00F668A8">
        <w:trPr>
          <w:trHeight w:val="934"/>
        </w:trPr>
        <w:tc>
          <w:tcPr>
            <w:tcW w:w="3417" w:type="dxa"/>
            <w:tcBorders>
              <w:top w:val="single" w:sz="4" w:space="0" w:color="auto"/>
              <w:left w:val="single" w:sz="4" w:space="0" w:color="auto"/>
              <w:bottom w:val="single" w:sz="4" w:space="0" w:color="auto"/>
              <w:right w:val="single" w:sz="4" w:space="0" w:color="auto"/>
            </w:tcBorders>
          </w:tcPr>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r w:rsidRPr="00116C12">
              <w:rPr>
                <w:rFonts w:ascii="Times New Roman" w:eastAsia="Times New Roman" w:hAnsi="Times New Roman" w:cs="Times New Roman"/>
                <w:b/>
                <w:color w:val="000000" w:themeColor="text1"/>
                <w:sz w:val="24"/>
                <w:szCs w:val="24"/>
                <w:lang w:eastAsia="hr-HR"/>
              </w:rPr>
              <w:t>KNJIŽNI FOND</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F668A8" w:rsidRPr="00116C12" w:rsidRDefault="00F668A8">
            <w:pPr>
              <w:spacing w:after="0" w:line="240" w:lineRule="auto"/>
              <w:rPr>
                <w:rFonts w:ascii="Times New Roman" w:eastAsia="Times New Roman" w:hAnsi="Times New Roman" w:cs="Times New Roman"/>
                <w:b/>
                <w:color w:val="000000" w:themeColor="text1"/>
                <w:sz w:val="24"/>
                <w:szCs w:val="24"/>
                <w:lang w:eastAsia="hr-HR"/>
              </w:rPr>
            </w:pPr>
            <w:r w:rsidRPr="00116C12">
              <w:rPr>
                <w:rFonts w:ascii="Times New Roman" w:eastAsia="Times New Roman" w:hAnsi="Times New Roman" w:cs="Times New Roman"/>
                <w:b/>
                <w:color w:val="000000" w:themeColor="text1"/>
                <w:sz w:val="24"/>
                <w:szCs w:val="24"/>
                <w:lang w:eastAsia="hr-HR"/>
              </w:rPr>
              <w:t xml:space="preserve">   STANJE</w:t>
            </w:r>
          </w:p>
        </w:tc>
        <w:tc>
          <w:tcPr>
            <w:tcW w:w="1663" w:type="dxa"/>
            <w:tcBorders>
              <w:top w:val="single" w:sz="4" w:space="0" w:color="auto"/>
              <w:left w:val="single" w:sz="4" w:space="0" w:color="auto"/>
              <w:bottom w:val="single" w:sz="4" w:space="0" w:color="auto"/>
              <w:right w:val="single" w:sz="4" w:space="0" w:color="auto"/>
            </w:tcBorders>
            <w:vAlign w:val="center"/>
          </w:tcPr>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r w:rsidRPr="00116C12">
              <w:rPr>
                <w:rFonts w:ascii="Times New Roman" w:eastAsia="Times New Roman" w:hAnsi="Times New Roman" w:cs="Times New Roman"/>
                <w:b/>
                <w:color w:val="000000" w:themeColor="text1"/>
                <w:sz w:val="24"/>
                <w:szCs w:val="24"/>
                <w:lang w:eastAsia="hr-HR"/>
              </w:rPr>
              <w:t>STANDARD</w:t>
            </w: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p>
        </w:tc>
      </w:tr>
      <w:tr w:rsidR="00116C12" w:rsidRPr="00116C12" w:rsidTr="00F668A8">
        <w:trPr>
          <w:trHeight w:val="550"/>
        </w:trPr>
        <w:tc>
          <w:tcPr>
            <w:tcW w:w="3417"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rPr>
                <w:rFonts w:ascii="Times New Roman" w:eastAsia="Times New Roman" w:hAnsi="Times New Roman" w:cs="Times New Roman"/>
                <w:color w:val="000000" w:themeColor="text1"/>
                <w:sz w:val="24"/>
                <w:szCs w:val="24"/>
                <w:lang w:eastAsia="hr-HR"/>
              </w:rPr>
            </w:pPr>
            <w:proofErr w:type="spellStart"/>
            <w:r w:rsidRPr="00116C12">
              <w:rPr>
                <w:rFonts w:ascii="Times New Roman" w:eastAsia="Times New Roman" w:hAnsi="Times New Roman" w:cs="Times New Roman"/>
                <w:color w:val="000000" w:themeColor="text1"/>
                <w:sz w:val="24"/>
                <w:szCs w:val="24"/>
                <w:lang w:eastAsia="hr-HR"/>
              </w:rPr>
              <w:t>Lektirni</w:t>
            </w:r>
            <w:proofErr w:type="spellEnd"/>
            <w:r w:rsidRPr="00116C12">
              <w:rPr>
                <w:rFonts w:ascii="Times New Roman" w:eastAsia="Times New Roman" w:hAnsi="Times New Roman" w:cs="Times New Roman"/>
                <w:color w:val="000000" w:themeColor="text1"/>
                <w:sz w:val="24"/>
                <w:szCs w:val="24"/>
                <w:lang w:eastAsia="hr-HR"/>
              </w:rPr>
              <w:t xml:space="preserve"> naslovi (I. – VIII. razred)</w:t>
            </w:r>
          </w:p>
        </w:tc>
        <w:tc>
          <w:tcPr>
            <w:tcW w:w="720"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3587</w:t>
            </w:r>
          </w:p>
        </w:tc>
        <w:tc>
          <w:tcPr>
            <w:tcW w:w="722"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72%</w:t>
            </w:r>
          </w:p>
        </w:tc>
        <w:tc>
          <w:tcPr>
            <w:tcW w:w="1663"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60%</w:t>
            </w:r>
          </w:p>
        </w:tc>
      </w:tr>
      <w:tr w:rsidR="00116C12" w:rsidRPr="00116C12" w:rsidTr="00F668A8">
        <w:tc>
          <w:tcPr>
            <w:tcW w:w="3417"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Ostala djela</w:t>
            </w:r>
          </w:p>
        </w:tc>
        <w:tc>
          <w:tcPr>
            <w:tcW w:w="720"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701</w:t>
            </w:r>
          </w:p>
        </w:tc>
        <w:tc>
          <w:tcPr>
            <w:tcW w:w="722" w:type="dxa"/>
            <w:vMerge w:val="restart"/>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30 %</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40%</w:t>
            </w:r>
          </w:p>
        </w:tc>
      </w:tr>
      <w:tr w:rsidR="00116C12" w:rsidRPr="00116C12" w:rsidTr="00F668A8">
        <w:tc>
          <w:tcPr>
            <w:tcW w:w="3417"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Stručna literatura za učitelje</w:t>
            </w:r>
          </w:p>
        </w:tc>
        <w:tc>
          <w:tcPr>
            <w:tcW w:w="720" w:type="dxa"/>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r w:rsidRPr="00116C12">
              <w:rPr>
                <w:rFonts w:ascii="Times New Roman" w:eastAsia="Times New Roman" w:hAnsi="Times New Roman" w:cs="Times New Roman"/>
                <w:color w:val="000000" w:themeColor="text1"/>
                <w:sz w:val="24"/>
                <w:szCs w:val="24"/>
                <w:lang w:eastAsia="hr-HR"/>
              </w:rPr>
              <w:t>730</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668A8" w:rsidRPr="00116C12" w:rsidRDefault="00F668A8">
            <w:pPr>
              <w:spacing w:after="0"/>
              <w:rPr>
                <w:rFonts w:ascii="Times New Roman" w:eastAsia="Times New Roman" w:hAnsi="Times New Roman" w:cs="Times New Roman"/>
                <w:color w:val="000000" w:themeColor="text1"/>
                <w:sz w:val="24"/>
                <w:szCs w:val="24"/>
                <w:lang w:eastAsia="hr-HR"/>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668A8" w:rsidRPr="00116C12" w:rsidRDefault="00F668A8">
            <w:pPr>
              <w:spacing w:after="0"/>
              <w:rPr>
                <w:rFonts w:ascii="Times New Roman" w:eastAsia="Times New Roman" w:hAnsi="Times New Roman" w:cs="Times New Roman"/>
                <w:color w:val="000000" w:themeColor="text1"/>
                <w:sz w:val="24"/>
                <w:szCs w:val="24"/>
                <w:lang w:eastAsia="hr-HR"/>
              </w:rPr>
            </w:pPr>
          </w:p>
        </w:tc>
      </w:tr>
      <w:tr w:rsidR="00116C12" w:rsidRPr="00116C12" w:rsidTr="00F668A8">
        <w:tc>
          <w:tcPr>
            <w:tcW w:w="4859" w:type="dxa"/>
            <w:gridSpan w:val="3"/>
            <w:tcBorders>
              <w:top w:val="single" w:sz="4" w:space="0" w:color="auto"/>
              <w:left w:val="single" w:sz="4" w:space="0" w:color="auto"/>
              <w:bottom w:val="single" w:sz="4" w:space="0" w:color="auto"/>
              <w:right w:val="single" w:sz="4" w:space="0" w:color="auto"/>
            </w:tcBorders>
            <w:hideMark/>
          </w:tcPr>
          <w:p w:rsidR="00F668A8" w:rsidRPr="00116C12" w:rsidRDefault="00F668A8">
            <w:pPr>
              <w:spacing w:after="0" w:line="240" w:lineRule="auto"/>
              <w:jc w:val="center"/>
              <w:rPr>
                <w:rFonts w:ascii="Times New Roman" w:eastAsia="Times New Roman" w:hAnsi="Times New Roman" w:cs="Times New Roman"/>
                <w:b/>
                <w:color w:val="000000" w:themeColor="text1"/>
                <w:sz w:val="24"/>
                <w:szCs w:val="24"/>
                <w:lang w:eastAsia="hr-HR"/>
              </w:rPr>
            </w:pPr>
            <w:r w:rsidRPr="00116C12">
              <w:rPr>
                <w:rFonts w:ascii="Times New Roman" w:eastAsia="Times New Roman" w:hAnsi="Times New Roman" w:cs="Times New Roman"/>
                <w:b/>
                <w:color w:val="000000" w:themeColor="text1"/>
                <w:sz w:val="24"/>
                <w:szCs w:val="24"/>
                <w:lang w:eastAsia="hr-HR"/>
              </w:rPr>
              <w:t xml:space="preserve">U K U P N O            5018                           </w:t>
            </w:r>
          </w:p>
        </w:tc>
        <w:tc>
          <w:tcPr>
            <w:tcW w:w="1663" w:type="dxa"/>
            <w:tcBorders>
              <w:top w:val="single" w:sz="4" w:space="0" w:color="auto"/>
              <w:left w:val="single" w:sz="4" w:space="0" w:color="auto"/>
              <w:bottom w:val="single" w:sz="4" w:space="0" w:color="auto"/>
              <w:right w:val="single" w:sz="4" w:space="0" w:color="auto"/>
            </w:tcBorders>
          </w:tcPr>
          <w:p w:rsidR="00F668A8" w:rsidRPr="00116C12" w:rsidRDefault="00F668A8">
            <w:pPr>
              <w:spacing w:after="0" w:line="240" w:lineRule="auto"/>
              <w:jc w:val="center"/>
              <w:rPr>
                <w:rFonts w:ascii="Times New Roman" w:eastAsia="Times New Roman" w:hAnsi="Times New Roman" w:cs="Times New Roman"/>
                <w:color w:val="000000" w:themeColor="text1"/>
                <w:sz w:val="24"/>
                <w:szCs w:val="24"/>
                <w:lang w:eastAsia="hr-HR"/>
              </w:rPr>
            </w:pPr>
          </w:p>
        </w:tc>
      </w:tr>
    </w:tbl>
    <w:p w:rsidR="00F668A8" w:rsidRPr="00116C12" w:rsidRDefault="00F668A8" w:rsidP="00AC5B5A">
      <w:pPr>
        <w:spacing w:after="0" w:line="240" w:lineRule="auto"/>
        <w:jc w:val="both"/>
        <w:rPr>
          <w:rFonts w:ascii="Times New Roman" w:eastAsia="Times New Roman" w:hAnsi="Times New Roman" w:cs="Times New Roman"/>
          <w:color w:val="000000" w:themeColor="text1"/>
          <w:sz w:val="28"/>
          <w:szCs w:val="28"/>
          <w:lang w:eastAsia="hr-HR"/>
        </w:rPr>
      </w:pPr>
    </w:p>
    <w:p w:rsidR="00F668A8" w:rsidRPr="00116C12" w:rsidRDefault="00F668A8" w:rsidP="00AC5B5A">
      <w:pPr>
        <w:spacing w:after="0" w:line="240" w:lineRule="auto"/>
        <w:jc w:val="both"/>
        <w:rPr>
          <w:rFonts w:ascii="Times New Roman" w:eastAsia="Times New Roman" w:hAnsi="Times New Roman" w:cs="Times New Roman"/>
          <w:color w:val="000000" w:themeColor="text1"/>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Default="00F668A8" w:rsidP="00AC5B5A">
      <w:pPr>
        <w:spacing w:after="0" w:line="240" w:lineRule="auto"/>
        <w:jc w:val="both"/>
        <w:rPr>
          <w:rFonts w:ascii="Times New Roman" w:eastAsia="Times New Roman" w:hAnsi="Times New Roman" w:cs="Times New Roman"/>
          <w:sz w:val="28"/>
          <w:szCs w:val="28"/>
          <w:lang w:eastAsia="hr-HR"/>
        </w:rPr>
      </w:pPr>
    </w:p>
    <w:p w:rsidR="00F668A8" w:rsidRPr="00AC5B5A" w:rsidRDefault="00F668A8" w:rsidP="00AC5B5A">
      <w:pPr>
        <w:spacing w:after="0" w:line="240" w:lineRule="auto"/>
        <w:jc w:val="both"/>
        <w:rPr>
          <w:rFonts w:ascii="Times New Roman" w:eastAsia="Times New Roman" w:hAnsi="Times New Roman" w:cs="Times New Roman"/>
          <w:sz w:val="28"/>
          <w:szCs w:val="28"/>
          <w:lang w:eastAsia="hr-HR"/>
        </w:rPr>
      </w:pPr>
    </w:p>
    <w:p w:rsidR="00AC5B5A" w:rsidRPr="00AC5B5A" w:rsidRDefault="00AC5B5A" w:rsidP="00AC5B5A">
      <w:pPr>
        <w:spacing w:after="0" w:line="240" w:lineRule="auto"/>
        <w:ind w:firstLine="720"/>
        <w:rPr>
          <w:rFonts w:ascii="Times New Roman" w:eastAsia="Times New Roman" w:hAnsi="Times New Roman" w:cs="Times New Roman"/>
          <w:b/>
          <w:lang w:eastAsia="hr-HR"/>
        </w:rPr>
      </w:pPr>
      <w:r w:rsidRPr="00AC5B5A">
        <w:rPr>
          <w:rFonts w:ascii="Times New Roman" w:eastAsia="Times New Roman" w:hAnsi="Times New Roman" w:cs="Times New Roman"/>
          <w:sz w:val="24"/>
          <w:szCs w:val="24"/>
          <w:lang w:eastAsia="hr-HR"/>
        </w:rPr>
        <w:t xml:space="preserve"> </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8"/>
          <w:szCs w:val="28"/>
          <w:lang w:eastAsia="hr-HR"/>
        </w:rPr>
      </w:pPr>
    </w:p>
    <w:p w:rsidR="00AC5B5A" w:rsidRPr="00AC5B5A" w:rsidRDefault="00AC5B5A" w:rsidP="00AC5B5A">
      <w:pPr>
        <w:numPr>
          <w:ilvl w:val="1"/>
          <w:numId w:val="29"/>
        </w:num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 xml:space="preserve">   Plan obnove i adaptacije</w:t>
      </w: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AC5B5A" w:rsidRPr="00AC5B5A" w:rsidTr="00AC5B5A">
        <w:trPr>
          <w:trHeight w:val="284"/>
        </w:trPr>
        <w:tc>
          <w:tcPr>
            <w:tcW w:w="3978" w:type="dxa"/>
            <w:shd w:val="clear" w:color="0000FF" w:fill="FFFFFF"/>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 xml:space="preserve">Što se planira preuređivati ili obnavljati </w:t>
            </w:r>
          </w:p>
        </w:tc>
        <w:tc>
          <w:tcPr>
            <w:tcW w:w="1843" w:type="dxa"/>
            <w:shd w:val="clear" w:color="0000FF" w:fill="FFFFFF"/>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 xml:space="preserve">Veličina </w:t>
            </w:r>
          </w:p>
        </w:tc>
        <w:tc>
          <w:tcPr>
            <w:tcW w:w="4367" w:type="dxa"/>
            <w:shd w:val="clear" w:color="0000FF" w:fill="FFFFFF"/>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Za koju namjenu</w:t>
            </w:r>
          </w:p>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c>
          <w:tcPr>
            <w:tcW w:w="3978" w:type="dxa"/>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Lakiranje parketa u uredima te učionici informatike</w:t>
            </w:r>
          </w:p>
        </w:tc>
        <w:tc>
          <w:tcPr>
            <w:tcW w:w="1843" w:type="dxa"/>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200 m2 </w:t>
            </w:r>
          </w:p>
        </w:tc>
        <w:tc>
          <w:tcPr>
            <w:tcW w:w="4367" w:type="dxa"/>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Održavanje i  očuvanje zgrade </w:t>
            </w:r>
          </w:p>
        </w:tc>
      </w:tr>
      <w:tr w:rsidR="00AC5B5A" w:rsidRPr="00AC5B5A" w:rsidTr="00AC5B5A">
        <w:tc>
          <w:tcPr>
            <w:tcW w:w="3978" w:type="dxa"/>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Bojenje zidova u učionicama i hodnicima</w:t>
            </w:r>
          </w:p>
        </w:tc>
        <w:tc>
          <w:tcPr>
            <w:tcW w:w="1843" w:type="dxa"/>
          </w:tcPr>
          <w:p w:rsidR="00AC5B5A" w:rsidRPr="00AC5B5A" w:rsidRDefault="00AC5B5A" w:rsidP="00AC5B5A">
            <w:pPr>
              <w:spacing w:after="0" w:line="240" w:lineRule="auto"/>
              <w:jc w:val="center"/>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nekoliko prostorija</w:t>
            </w:r>
          </w:p>
        </w:tc>
        <w:tc>
          <w:tcPr>
            <w:tcW w:w="4367" w:type="dxa"/>
          </w:tcPr>
          <w:p w:rsidR="00AC5B5A" w:rsidRPr="00AC5B5A" w:rsidRDefault="00AC5B5A" w:rsidP="00AC5B5A">
            <w:pPr>
              <w:spacing w:after="0" w:line="240" w:lineRule="auto"/>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Održavanja i očuvanje zgrade</w:t>
            </w:r>
          </w:p>
        </w:tc>
      </w:tr>
      <w:tr w:rsidR="00AC5B5A" w:rsidRPr="00AC5B5A" w:rsidTr="00AC5B5A">
        <w:tc>
          <w:tcPr>
            <w:tcW w:w="3978" w:type="dxa"/>
          </w:tcPr>
          <w:p w:rsidR="00AC5B5A" w:rsidRPr="00AC5B5A" w:rsidRDefault="003D6FD5" w:rsidP="00AC5B5A">
            <w:pPr>
              <w:spacing w:after="0" w:line="240" w:lineRule="auto"/>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Lakiranje stolarije</w:t>
            </w:r>
          </w:p>
        </w:tc>
        <w:tc>
          <w:tcPr>
            <w:tcW w:w="1843" w:type="dxa"/>
          </w:tcPr>
          <w:p w:rsidR="00AC5B5A" w:rsidRPr="00AC5B5A" w:rsidRDefault="003D6FD5" w:rsidP="00AC5B5A">
            <w:pPr>
              <w:spacing w:after="0" w:line="240" w:lineRule="auto"/>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Veći dio prozora </w:t>
            </w:r>
            <w:r w:rsidR="00AC5B5A" w:rsidRPr="00AC5B5A">
              <w:rPr>
                <w:rFonts w:ascii="Times New Roman" w:eastAsia="Times New Roman" w:hAnsi="Times New Roman" w:cs="Times New Roman"/>
                <w:bCs/>
                <w:color w:val="000000" w:themeColor="text1"/>
                <w:sz w:val="24"/>
                <w:szCs w:val="24"/>
                <w:lang w:eastAsia="hr-HR"/>
              </w:rPr>
              <w:t xml:space="preserve"> </w:t>
            </w:r>
          </w:p>
        </w:tc>
        <w:tc>
          <w:tcPr>
            <w:tcW w:w="4367" w:type="dxa"/>
          </w:tcPr>
          <w:p w:rsidR="00AC5B5A" w:rsidRPr="00AC5B5A" w:rsidRDefault="003D6FD5" w:rsidP="00AC5B5A">
            <w:pPr>
              <w:spacing w:after="0" w:line="240" w:lineRule="auto"/>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Održavanje i očuvanje zgrade</w:t>
            </w:r>
          </w:p>
        </w:tc>
      </w:tr>
      <w:tr w:rsidR="00AC5B5A" w:rsidRPr="00AC5B5A" w:rsidTr="00AC5B5A">
        <w:tc>
          <w:tcPr>
            <w:tcW w:w="3978" w:type="dxa"/>
          </w:tcPr>
          <w:p w:rsidR="00AC5B5A" w:rsidRPr="00AC5B5A" w:rsidRDefault="00F472F3" w:rsidP="00AC5B5A">
            <w:pPr>
              <w:spacing w:after="0" w:line="240" w:lineRule="auto"/>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Asfaltiranje puta i parkirališta </w:t>
            </w:r>
          </w:p>
        </w:tc>
        <w:tc>
          <w:tcPr>
            <w:tcW w:w="1843" w:type="dxa"/>
          </w:tcPr>
          <w:p w:rsidR="00AC5B5A" w:rsidRPr="00AC5B5A" w:rsidRDefault="0092790B" w:rsidP="00AC5B5A">
            <w:pPr>
              <w:spacing w:after="0" w:line="240" w:lineRule="auto"/>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1000 m2</w:t>
            </w:r>
          </w:p>
        </w:tc>
        <w:tc>
          <w:tcPr>
            <w:tcW w:w="4367" w:type="dxa"/>
          </w:tcPr>
          <w:p w:rsidR="00AC5B5A" w:rsidRPr="00AC5B5A" w:rsidRDefault="00484098" w:rsidP="00484098">
            <w:pPr>
              <w:spacing w:after="0" w:line="240" w:lineRule="auto"/>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Uređenje okoliša, povećavanje sigurnosti </w:t>
            </w:r>
          </w:p>
        </w:tc>
      </w:tr>
    </w:tbl>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keepNext/>
        <w:spacing w:before="240" w:after="60" w:line="240" w:lineRule="auto"/>
        <w:outlineLvl w:val="2"/>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Default="00AC5B5A" w:rsidP="00AC5B5A">
      <w:pPr>
        <w:keepNext/>
        <w:spacing w:before="240" w:after="60" w:line="240" w:lineRule="auto"/>
        <w:outlineLvl w:val="2"/>
        <w:rPr>
          <w:rFonts w:ascii="Times New Roman" w:eastAsia="Times New Roman" w:hAnsi="Times New Roman" w:cs="Times New Roman"/>
          <w:color w:val="C00000"/>
          <w:sz w:val="24"/>
          <w:szCs w:val="24"/>
          <w:lang w:eastAsia="hr-HR"/>
        </w:rPr>
      </w:pPr>
    </w:p>
    <w:p w:rsidR="003D6FD5" w:rsidRPr="00AC5B5A" w:rsidRDefault="003D6FD5" w:rsidP="00AC5B5A">
      <w:pPr>
        <w:keepNext/>
        <w:spacing w:before="240" w:after="60" w:line="240" w:lineRule="auto"/>
        <w:outlineLvl w:val="2"/>
        <w:rPr>
          <w:rFonts w:ascii="Times New Roman" w:eastAsia="Times New Roman" w:hAnsi="Times New Roman" w:cs="Times New Roman"/>
          <w:b/>
          <w:bCs/>
          <w:sz w:val="28"/>
          <w:szCs w:val="28"/>
          <w:lang w:eastAsia="hr-HR"/>
        </w:rPr>
      </w:pPr>
    </w:p>
    <w:p w:rsidR="00AC5B5A" w:rsidRPr="00116C12" w:rsidRDefault="00AC5B5A" w:rsidP="00AC5B5A">
      <w:pPr>
        <w:keepNext/>
        <w:spacing w:before="240" w:after="60" w:line="240" w:lineRule="auto"/>
        <w:outlineLvl w:val="2"/>
        <w:rPr>
          <w:rFonts w:ascii="Times New Roman" w:eastAsia="Times New Roman" w:hAnsi="Times New Roman" w:cs="Times New Roman"/>
          <w:b/>
          <w:bCs/>
          <w:color w:val="000000" w:themeColor="text1"/>
          <w:sz w:val="28"/>
          <w:szCs w:val="28"/>
          <w:lang w:eastAsia="hr-HR"/>
        </w:rPr>
      </w:pPr>
      <w:r w:rsidRPr="00116C12">
        <w:rPr>
          <w:rFonts w:ascii="Times New Roman" w:eastAsia="Times New Roman" w:hAnsi="Times New Roman" w:cs="Times New Roman"/>
          <w:b/>
          <w:bCs/>
          <w:color w:val="000000" w:themeColor="text1"/>
          <w:sz w:val="28"/>
          <w:szCs w:val="28"/>
          <w:lang w:eastAsia="hr-HR"/>
        </w:rPr>
        <w:t xml:space="preserve">1.6. Materijalni uvjeti </w:t>
      </w:r>
    </w:p>
    <w:p w:rsidR="00AC5B5A" w:rsidRPr="00AC5B5A" w:rsidRDefault="00AC5B5A" w:rsidP="00AC5B5A">
      <w:pPr>
        <w:spacing w:after="0" w:line="240" w:lineRule="auto"/>
        <w:ind w:left="720" w:firstLine="720"/>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left="720" w:firstLine="720"/>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left="720" w:firstLine="720"/>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ind w:left="720" w:firstLine="72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Materijalni uvjeti škole vezani su uz kriterije i način financiranja tekućih i ostalih izdataka od strane lokalne samouprave, odnosno Grada Varaždina kao osnivača škole </w:t>
      </w:r>
    </w:p>
    <w:p w:rsidR="00AC5B5A" w:rsidRPr="00AC5B5A" w:rsidRDefault="00AC5B5A" w:rsidP="00AC5B5A">
      <w:pPr>
        <w:spacing w:after="0" w:line="240" w:lineRule="auto"/>
        <w:ind w:left="720" w:firstLine="72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Grad Varaždin u Proračunu prema odluci o kriterijima i mjerilima osigurava </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            sredstva za :</w:t>
      </w:r>
    </w:p>
    <w:p w:rsidR="00AC5B5A" w:rsidRPr="00AC5B5A" w:rsidRDefault="00AC5B5A" w:rsidP="00AC5B5A">
      <w:pPr>
        <w:spacing w:after="0" w:line="240" w:lineRule="auto"/>
        <w:ind w:left="720" w:firstLine="720"/>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ind w:left="720" w:firstLine="720"/>
        <w:rPr>
          <w:rFonts w:ascii="Times New Roman" w:eastAsia="Times New Roman" w:hAnsi="Times New Roman" w:cs="Times New Roman"/>
          <w:i/>
          <w:sz w:val="24"/>
          <w:szCs w:val="24"/>
          <w:lang w:eastAsia="hr-HR"/>
        </w:rPr>
      </w:pPr>
    </w:p>
    <w:p w:rsidR="00AC5B5A" w:rsidRPr="00AC5B5A" w:rsidRDefault="00AC5B5A" w:rsidP="00AC5B5A">
      <w:pPr>
        <w:spacing w:after="0" w:line="240" w:lineRule="auto"/>
        <w:ind w:left="720" w:firstLine="720"/>
        <w:rPr>
          <w:rFonts w:ascii="Times New Roman" w:eastAsia="Times New Roman" w:hAnsi="Times New Roman" w:cs="Times New Roman"/>
          <w:i/>
          <w:sz w:val="24"/>
          <w:szCs w:val="24"/>
          <w:lang w:eastAsia="hr-HR"/>
        </w:rPr>
      </w:pPr>
    </w:p>
    <w:p w:rsidR="00AC5B5A" w:rsidRPr="00AC5B5A" w:rsidRDefault="00AC5B5A" w:rsidP="00AC5B5A">
      <w:pPr>
        <w:numPr>
          <w:ilvl w:val="0"/>
          <w:numId w:val="28"/>
        </w:numPr>
        <w:spacing w:after="0" w:line="240" w:lineRule="auto"/>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sz w:val="24"/>
          <w:szCs w:val="24"/>
          <w:lang w:eastAsia="hr-HR"/>
        </w:rPr>
        <w:t>Minimalni financijski standard javnih potreba osnovnog školstva i to:</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numPr>
          <w:ilvl w:val="0"/>
          <w:numId w:val="26"/>
        </w:numPr>
        <w:tabs>
          <w:tab w:val="clear" w:pos="360"/>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financiranje zakonskog standarda u školama, financiranje materijalnih rashoda</w:t>
      </w:r>
    </w:p>
    <w:p w:rsidR="00AC5B5A" w:rsidRPr="00AC5B5A" w:rsidRDefault="00AC5B5A" w:rsidP="00AC5B5A">
      <w:pPr>
        <w:spacing w:after="0" w:line="240" w:lineRule="auto"/>
        <w:ind w:left="1440"/>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ind w:left="1440"/>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ind w:left="1440"/>
        <w:rPr>
          <w:rFonts w:ascii="Times New Roman" w:eastAsia="Times New Roman" w:hAnsi="Times New Roman" w:cs="Times New Roman"/>
          <w:i/>
          <w:color w:val="C00000"/>
          <w:sz w:val="24"/>
          <w:szCs w:val="24"/>
          <w:lang w:eastAsia="hr-HR"/>
        </w:rPr>
      </w:pPr>
    </w:p>
    <w:p w:rsidR="00AC5B5A" w:rsidRPr="00AC5B5A" w:rsidRDefault="00AC5B5A" w:rsidP="00AC5B5A">
      <w:pPr>
        <w:numPr>
          <w:ilvl w:val="0"/>
          <w:numId w:val="28"/>
        </w:numPr>
        <w:spacing w:after="0" w:line="240" w:lineRule="auto"/>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sz w:val="24"/>
          <w:szCs w:val="24"/>
          <w:lang w:eastAsia="hr-HR"/>
        </w:rPr>
        <w:t>Program u osnovnim školama izvan standarda i to:</w:t>
      </w: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ind w:left="1800"/>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program  produženi boravak,  sufinanciranje prehrane socijalno ugroženih učenika iz sredstava u projektu SPAS, nositelj projekta Grad Varaždina sa školom partnerom</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održavanje objekata osnovnih škola </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dodatne i dopunske aktivnosti (financiranje prijevoza u školu i iz škole učenika tijekom zimskih mjeseci)</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dodatne i dopunske aktivnosti- sufinanciranje školskih natjecanja od strane Varaždinske županije </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dodatne i dopunske aktivnosti pokrivanje troškova službenih putovanja:  izleti, škola u prirodi i maturalna putovanja </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p w:rsidR="00AC5B5A" w:rsidRPr="0092790B" w:rsidRDefault="00AC5B5A" w:rsidP="00AC5B5A">
      <w:pPr>
        <w:numPr>
          <w:ilvl w:val="0"/>
          <w:numId w:val="27"/>
        </w:numPr>
        <w:tabs>
          <w:tab w:val="num" w:pos="2160"/>
        </w:tabs>
        <w:spacing w:after="0" w:line="240" w:lineRule="auto"/>
        <w:ind w:left="2160"/>
        <w:rPr>
          <w:rFonts w:ascii="Times New Roman" w:eastAsia="Times New Roman" w:hAnsi="Times New Roman" w:cs="Times New Roman"/>
          <w:i/>
          <w:color w:val="000000" w:themeColor="text1"/>
          <w:sz w:val="24"/>
          <w:szCs w:val="24"/>
          <w:lang w:eastAsia="hr-HR"/>
        </w:rPr>
      </w:pPr>
      <w:r w:rsidRPr="0092790B">
        <w:rPr>
          <w:rFonts w:ascii="Times New Roman" w:eastAsia="Times New Roman" w:hAnsi="Times New Roman" w:cs="Times New Roman"/>
          <w:i/>
          <w:color w:val="000000" w:themeColor="text1"/>
          <w:sz w:val="24"/>
          <w:szCs w:val="24"/>
          <w:lang w:eastAsia="hr-HR"/>
        </w:rPr>
        <w:t>projekt „Po</w:t>
      </w:r>
      <w:r w:rsidR="0092790B" w:rsidRPr="0092790B">
        <w:rPr>
          <w:rFonts w:ascii="Times New Roman" w:eastAsia="Times New Roman" w:hAnsi="Times New Roman" w:cs="Times New Roman"/>
          <w:i/>
          <w:color w:val="000000" w:themeColor="text1"/>
          <w:sz w:val="24"/>
          <w:szCs w:val="24"/>
          <w:lang w:eastAsia="hr-HR"/>
        </w:rPr>
        <w:t>nos</w:t>
      </w:r>
      <w:r w:rsidRPr="0092790B">
        <w:rPr>
          <w:rFonts w:ascii="Times New Roman" w:eastAsia="Times New Roman" w:hAnsi="Times New Roman" w:cs="Times New Roman"/>
          <w:i/>
          <w:color w:val="000000" w:themeColor="text1"/>
          <w:sz w:val="24"/>
          <w:szCs w:val="24"/>
          <w:lang w:eastAsia="hr-HR"/>
        </w:rPr>
        <w:t>“ pomoćnici u nastavi</w:t>
      </w:r>
    </w:p>
    <w:p w:rsidR="00AC5B5A" w:rsidRPr="00AC5B5A" w:rsidRDefault="00AC5B5A" w:rsidP="00AC5B5A">
      <w:pPr>
        <w:spacing w:after="0" w:line="240" w:lineRule="auto"/>
        <w:ind w:left="720"/>
        <w:contextualSpacing/>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program rada s darovitim učenicima – nabava knjiga</w:t>
      </w:r>
    </w:p>
    <w:p w:rsidR="00AC5B5A" w:rsidRPr="00AC5B5A" w:rsidRDefault="00AC5B5A" w:rsidP="00AC5B5A">
      <w:pPr>
        <w:spacing w:after="0" w:line="240" w:lineRule="auto"/>
        <w:ind w:left="720"/>
        <w:contextualSpacing/>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550008 maturalna putovanja – sufinanciranje jednodnevnih izleta</w:t>
      </w:r>
    </w:p>
    <w:p w:rsidR="00AC5B5A" w:rsidRPr="00AC5B5A" w:rsidRDefault="00AC5B5A" w:rsidP="003D6FD5">
      <w:pPr>
        <w:spacing w:after="0" w:line="240" w:lineRule="auto"/>
        <w:contextualSpacing/>
        <w:rPr>
          <w:rFonts w:ascii="Times New Roman" w:eastAsia="Times New Roman" w:hAnsi="Times New Roman" w:cs="Times New Roman"/>
          <w:i/>
          <w:sz w:val="24"/>
          <w:szCs w:val="24"/>
          <w:lang w:eastAsia="hr-HR"/>
        </w:rPr>
      </w:pPr>
    </w:p>
    <w:p w:rsidR="00AC5B5A" w:rsidRPr="00AC5B5A" w:rsidRDefault="00AC5B5A" w:rsidP="00AC5B5A">
      <w:pPr>
        <w:numPr>
          <w:ilvl w:val="0"/>
          <w:numId w:val="27"/>
        </w:numPr>
        <w:tabs>
          <w:tab w:val="num" w:pos="2160"/>
        </w:tabs>
        <w:spacing w:after="0" w:line="240" w:lineRule="auto"/>
        <w:ind w:left="2160"/>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550013 učenička štampa i učenička zadruga</w:t>
      </w:r>
    </w:p>
    <w:p w:rsidR="00AC5B5A" w:rsidRPr="00AC5B5A" w:rsidRDefault="00AC5B5A" w:rsidP="00AC5B5A">
      <w:pPr>
        <w:spacing w:after="0" w:line="240" w:lineRule="auto"/>
        <w:ind w:left="1416"/>
        <w:rPr>
          <w:rFonts w:ascii="Times New Roman" w:eastAsia="Times New Roman" w:hAnsi="Times New Roman" w:cs="Times New Roman"/>
          <w:i/>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2. PODACI O IZVRŠITELJIMA POSLOVA I NJIHOVIM RADNIM ZADUŽENJIMA U  201</w:t>
      </w:r>
      <w:r w:rsidR="0092790B">
        <w:rPr>
          <w:rFonts w:ascii="Times New Roman" w:eastAsia="Times New Roman" w:hAnsi="Times New Roman" w:cs="Times New Roman"/>
          <w:b/>
          <w:sz w:val="28"/>
          <w:szCs w:val="28"/>
          <w:lang w:eastAsia="hr-HR"/>
        </w:rPr>
        <w:t>8</w:t>
      </w:r>
      <w:r w:rsidRPr="00AC5B5A">
        <w:rPr>
          <w:rFonts w:ascii="Times New Roman" w:eastAsia="Times New Roman" w:hAnsi="Times New Roman" w:cs="Times New Roman"/>
          <w:b/>
          <w:sz w:val="28"/>
          <w:szCs w:val="28"/>
          <w:lang w:eastAsia="hr-HR"/>
        </w:rPr>
        <w:t>./201</w:t>
      </w:r>
      <w:r w:rsidR="0092790B">
        <w:rPr>
          <w:rFonts w:ascii="Times New Roman" w:eastAsia="Times New Roman" w:hAnsi="Times New Roman" w:cs="Times New Roman"/>
          <w:b/>
          <w:sz w:val="28"/>
          <w:szCs w:val="28"/>
          <w:lang w:eastAsia="hr-HR"/>
        </w:rPr>
        <w:t>9</w:t>
      </w:r>
      <w:r w:rsidRPr="00AC5B5A">
        <w:rPr>
          <w:rFonts w:ascii="Times New Roman" w:eastAsia="Times New Roman" w:hAnsi="Times New Roman" w:cs="Times New Roman"/>
          <w:b/>
          <w:sz w:val="28"/>
          <w:szCs w:val="28"/>
          <w:lang w:eastAsia="hr-HR"/>
        </w:rPr>
        <w:t>. U ŠKOLSKOJ GODINI</w:t>
      </w:r>
      <w:r w:rsidRPr="00AC5B5A">
        <w:rPr>
          <w:rFonts w:ascii="Times New Roman" w:eastAsia="Times New Roman" w:hAnsi="Times New Roman" w:cs="Times New Roman"/>
          <w:b/>
          <w:sz w:val="24"/>
          <w:szCs w:val="24"/>
          <w:lang w:eastAsia="hr-HR"/>
        </w:rPr>
        <w:t xml:space="preserve">  </w:t>
      </w: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numPr>
          <w:ilvl w:val="1"/>
          <w:numId w:val="4"/>
        </w:num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Podaci o odgojno-obrazovnim radnicima</w:t>
      </w: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p>
    <w:p w:rsidR="00AC5B5A" w:rsidRPr="00AC5B5A" w:rsidRDefault="00AC5B5A" w:rsidP="00AC5B5A">
      <w:pPr>
        <w:numPr>
          <w:ilvl w:val="2"/>
          <w:numId w:val="4"/>
        </w:num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Podaci o učiteljima razredne nastave</w:t>
      </w: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80"/>
        <w:gridCol w:w="3060"/>
        <w:gridCol w:w="1080"/>
        <w:gridCol w:w="1080"/>
        <w:gridCol w:w="1080"/>
      </w:tblGrid>
      <w:tr w:rsidR="00AC5B5A" w:rsidRPr="00AC5B5A" w:rsidTr="00AC5B5A">
        <w:tc>
          <w:tcPr>
            <w:tcW w:w="540" w:type="dxa"/>
            <w:vAlign w:val="center"/>
          </w:tcPr>
          <w:p w:rsidR="00AC5B5A" w:rsidRPr="00AC5B5A" w:rsidRDefault="00AC5B5A" w:rsidP="00AC5B5A">
            <w:pPr>
              <w:spacing w:after="0" w:line="240" w:lineRule="auto"/>
              <w:ind w:left="-108" w:right="-108"/>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Red. broj</w:t>
            </w:r>
          </w:p>
        </w:tc>
        <w:tc>
          <w:tcPr>
            <w:tcW w:w="252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Ime i prezime</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Godina rođenja</w:t>
            </w:r>
          </w:p>
        </w:tc>
        <w:tc>
          <w:tcPr>
            <w:tcW w:w="306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Zvanje</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Stupanj stručne</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spreme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Mentor-savjetnik</w:t>
            </w:r>
          </w:p>
        </w:tc>
        <w:tc>
          <w:tcPr>
            <w:tcW w:w="10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Godine</w:t>
            </w:r>
          </w:p>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staža</w:t>
            </w: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KARMEN MILOVEC</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116C12">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ALEKSANDRA HRASTOVEC</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3D6FD5">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JULIJANA PETRINA</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3D6FD5">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SMINKA HANJŠ</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color w:val="000000" w:themeColor="text1"/>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color w:val="000000" w:themeColor="text1"/>
                <w:sz w:val="24"/>
                <w:szCs w:val="24"/>
                <w:lang w:eastAsia="hr-HR"/>
              </w:rPr>
              <w:t>DRAŽENKA SKUPNJAK</w:t>
            </w:r>
          </w:p>
        </w:tc>
        <w:tc>
          <w:tcPr>
            <w:tcW w:w="1080" w:type="dxa"/>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 xml:space="preserve">Magistra primarnog obrazovanja </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color w:val="000000" w:themeColor="text1"/>
                <w:sz w:val="20"/>
                <w:szCs w:val="20"/>
                <w:lang w:eastAsia="hr-HR"/>
              </w:rPr>
            </w:pPr>
          </w:p>
        </w:tc>
        <w:tc>
          <w:tcPr>
            <w:tcW w:w="1080" w:type="dxa"/>
          </w:tcPr>
          <w:p w:rsidR="00AC5B5A" w:rsidRPr="00AC5B5A" w:rsidRDefault="00AC5B5A" w:rsidP="003D6FD5">
            <w:pPr>
              <w:spacing w:after="0" w:line="240" w:lineRule="auto"/>
              <w:rPr>
                <w:rFonts w:ascii="Times New Roman" w:eastAsia="Times New Roman" w:hAnsi="Times New Roman" w:cs="Times New Roman"/>
                <w:color w:val="000000" w:themeColor="text1"/>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LJILJANA BZIK</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KARMELA OŽINGER</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Diplomirana učiteljica razredne nastave</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3D6FD5">
            <w:pPr>
              <w:spacing w:after="0" w:line="240" w:lineRule="auto"/>
              <w:rPr>
                <w:rFonts w:ascii="Times New Roman" w:eastAsia="Times New Roman" w:hAnsi="Times New Roman" w:cs="Times New Roman"/>
                <w:sz w:val="24"/>
                <w:szCs w:val="24"/>
                <w:lang w:eastAsia="hr-HR"/>
              </w:rPr>
            </w:pPr>
          </w:p>
        </w:tc>
      </w:tr>
      <w:tr w:rsidR="00AC5B5A" w:rsidRPr="00AC5B5A" w:rsidTr="00AC5B5A">
        <w:tc>
          <w:tcPr>
            <w:tcW w:w="540" w:type="dxa"/>
          </w:tcPr>
          <w:p w:rsidR="00AC5B5A" w:rsidRPr="00AC5B5A" w:rsidRDefault="00AC5B5A" w:rsidP="00AC5B5A">
            <w:pPr>
              <w:numPr>
                <w:ilvl w:val="0"/>
                <w:numId w:val="5"/>
              </w:numPr>
              <w:spacing w:after="0" w:line="240" w:lineRule="auto"/>
              <w:ind w:left="-108" w:right="-108"/>
              <w:rPr>
                <w:rFonts w:ascii="Times New Roman" w:eastAsia="Times New Roman" w:hAnsi="Times New Roman" w:cs="Times New Roman"/>
                <w:sz w:val="24"/>
                <w:szCs w:val="24"/>
                <w:lang w:eastAsia="hr-HR"/>
              </w:rPr>
            </w:pPr>
          </w:p>
        </w:tc>
        <w:tc>
          <w:tcPr>
            <w:tcW w:w="2520" w:type="dxa"/>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BRANKA DRUŽINIĆ</w:t>
            </w: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306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Magistra primarnog obrazovanja</w:t>
            </w:r>
          </w:p>
        </w:tc>
        <w:tc>
          <w:tcPr>
            <w:tcW w:w="1080"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080" w:type="dxa"/>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r>
    </w:tbl>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numPr>
          <w:ilvl w:val="2"/>
          <w:numId w:val="4"/>
        </w:num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lastRenderedPageBreak/>
        <w:t xml:space="preserve">Podaci o učiteljima predmetne nastave </w:t>
      </w: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900"/>
        <w:gridCol w:w="1800"/>
        <w:gridCol w:w="1080"/>
        <w:gridCol w:w="720"/>
      </w:tblGrid>
      <w:tr w:rsidR="00AC5B5A" w:rsidRPr="00AC5B5A" w:rsidTr="00AC5B5A">
        <w:trPr>
          <w:trHeight w:val="744"/>
        </w:trPr>
        <w:tc>
          <w:tcPr>
            <w:tcW w:w="540" w:type="dxa"/>
            <w:vAlign w:val="center"/>
          </w:tcPr>
          <w:p w:rsidR="00AC5B5A" w:rsidRPr="00AC5B5A" w:rsidRDefault="00AC5B5A" w:rsidP="00AC5B5A">
            <w:pPr>
              <w:spacing w:after="0" w:line="240" w:lineRule="auto"/>
              <w:ind w:left="-108" w:right="-51"/>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Red. broj</w:t>
            </w:r>
          </w:p>
        </w:tc>
        <w:tc>
          <w:tcPr>
            <w:tcW w:w="252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Ime i prezime</w:t>
            </w:r>
          </w:p>
        </w:tc>
        <w:tc>
          <w:tcPr>
            <w:tcW w:w="1058" w:type="dxa"/>
            <w:vAlign w:val="center"/>
          </w:tcPr>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Godina rođenja</w:t>
            </w:r>
          </w:p>
        </w:tc>
        <w:tc>
          <w:tcPr>
            <w:tcW w:w="1822" w:type="dxa"/>
            <w:gridSpan w:val="2"/>
            <w:vAlign w:val="center"/>
          </w:tcPr>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Zvanje</w:t>
            </w:r>
          </w:p>
        </w:tc>
        <w:tc>
          <w:tcPr>
            <w:tcW w:w="900" w:type="dxa"/>
            <w:vAlign w:val="center"/>
          </w:tcPr>
          <w:p w:rsidR="00AC5B5A" w:rsidRPr="00AC5B5A" w:rsidRDefault="00AC5B5A" w:rsidP="00AC5B5A">
            <w:pPr>
              <w:spacing w:after="0" w:line="240" w:lineRule="auto"/>
              <w:ind w:left="-108" w:right="-51"/>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Stupanj stručne</w:t>
            </w:r>
          </w:p>
          <w:p w:rsidR="00AC5B5A" w:rsidRPr="00AC5B5A" w:rsidRDefault="00AC5B5A" w:rsidP="00AC5B5A">
            <w:pPr>
              <w:spacing w:after="0" w:line="240" w:lineRule="auto"/>
              <w:ind w:left="-108" w:right="-51"/>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spreme</w:t>
            </w:r>
          </w:p>
        </w:tc>
        <w:tc>
          <w:tcPr>
            <w:tcW w:w="18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Predmet(i) koji(e) predaje</w:t>
            </w:r>
          </w:p>
        </w:tc>
        <w:tc>
          <w:tcPr>
            <w:tcW w:w="1080" w:type="dxa"/>
          </w:tcPr>
          <w:p w:rsidR="00AC5B5A" w:rsidRPr="00AC5B5A" w:rsidRDefault="00AC5B5A" w:rsidP="00AC5B5A">
            <w:pPr>
              <w:spacing w:after="0" w:line="240" w:lineRule="auto"/>
              <w:ind w:left="-73" w:right="-57"/>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Mentor-savjetnik</w:t>
            </w:r>
          </w:p>
        </w:tc>
        <w:tc>
          <w:tcPr>
            <w:tcW w:w="720" w:type="dxa"/>
          </w:tcPr>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Godine</w:t>
            </w:r>
          </w:p>
          <w:p w:rsidR="00AC5B5A" w:rsidRPr="00AC5B5A" w:rsidRDefault="00AC5B5A" w:rsidP="00AC5B5A">
            <w:pPr>
              <w:spacing w:after="0" w:line="240" w:lineRule="auto"/>
              <w:jc w:val="center"/>
              <w:rPr>
                <w:rFonts w:ascii="Times New Roman" w:eastAsia="Times New Roman" w:hAnsi="Times New Roman" w:cs="Times New Roman"/>
                <w:b/>
                <w:sz w:val="16"/>
                <w:szCs w:val="16"/>
                <w:lang w:eastAsia="hr-HR"/>
              </w:rPr>
            </w:pPr>
            <w:r w:rsidRPr="00AC5B5A">
              <w:rPr>
                <w:rFonts w:ascii="Times New Roman" w:eastAsia="Times New Roman" w:hAnsi="Times New Roman" w:cs="Times New Roman"/>
                <w:b/>
                <w:sz w:val="16"/>
                <w:szCs w:val="16"/>
                <w:lang w:eastAsia="hr-HR"/>
              </w:rPr>
              <w:t>staža</w:t>
            </w:r>
          </w:p>
        </w:tc>
      </w:tr>
      <w:tr w:rsidR="00AC5B5A" w:rsidRPr="00AC5B5A" w:rsidTr="00AC5B5A">
        <w:trPr>
          <w:trHeight w:val="238"/>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NIKOLA SEDLAR</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TZK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2.</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JURICA HUNJADI</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POVIJEST- GEOGRAFIJA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38"/>
        </w:trPr>
        <w:tc>
          <w:tcPr>
            <w:tcW w:w="54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3.</w:t>
            </w:r>
          </w:p>
        </w:tc>
        <w:tc>
          <w:tcPr>
            <w:tcW w:w="2520" w:type="dxa"/>
          </w:tcPr>
          <w:p w:rsidR="00AC5B5A" w:rsidRPr="00AC5B5A" w:rsidRDefault="003D6FD5" w:rsidP="00AC5B5A">
            <w:pPr>
              <w:spacing w:after="0" w:line="240" w:lineRule="auto"/>
              <w:rPr>
                <w:rFonts w:ascii="Times New Roman" w:eastAsia="Times New Roman" w:hAnsi="Times New Roman" w:cs="Times New Roman"/>
                <w:color w:val="000000" w:themeColor="text1"/>
                <w:sz w:val="16"/>
                <w:szCs w:val="16"/>
                <w:lang w:eastAsia="hr-HR"/>
              </w:rPr>
            </w:pPr>
            <w:r>
              <w:rPr>
                <w:rFonts w:ascii="Times New Roman" w:eastAsia="Times New Roman" w:hAnsi="Times New Roman" w:cs="Times New Roman"/>
                <w:color w:val="000000" w:themeColor="text1"/>
                <w:sz w:val="16"/>
                <w:szCs w:val="16"/>
                <w:lang w:eastAsia="hr-HR"/>
              </w:rPr>
              <w:t>SILVIJA ŠKERBIĆ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3D6FD5">
            <w:pPr>
              <w:spacing w:after="0" w:line="240" w:lineRule="auto"/>
              <w:rPr>
                <w:rFonts w:ascii="Times New Roman" w:eastAsia="Times New Roman" w:hAnsi="Times New Roman" w:cs="Times New Roman"/>
                <w:color w:val="000000" w:themeColor="text1"/>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3D6FD5" w:rsidP="00AC5B5A">
            <w:pPr>
              <w:spacing w:after="0" w:line="240" w:lineRule="auto"/>
              <w:jc w:val="center"/>
              <w:rPr>
                <w:rFonts w:ascii="Times New Roman" w:eastAsia="Times New Roman" w:hAnsi="Times New Roman" w:cs="Times New Roman"/>
                <w:color w:val="000000" w:themeColor="text1"/>
                <w:sz w:val="16"/>
                <w:szCs w:val="16"/>
                <w:lang w:eastAsia="hr-HR"/>
              </w:rPr>
            </w:pPr>
            <w:r>
              <w:rPr>
                <w:rFonts w:ascii="Times New Roman" w:eastAsia="Times New Roman" w:hAnsi="Times New Roman" w:cs="Times New Roman"/>
                <w:color w:val="000000" w:themeColor="text1"/>
                <w:sz w:val="16"/>
                <w:szCs w:val="16"/>
                <w:lang w:eastAsia="hr-HR"/>
              </w:rPr>
              <w:t xml:space="preserve">MATEMATIKA </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color w:val="000000" w:themeColor="text1"/>
                <w:sz w:val="16"/>
                <w:szCs w:val="16"/>
                <w:lang w:eastAsia="hr-HR"/>
              </w:rPr>
            </w:pPr>
          </w:p>
        </w:tc>
        <w:tc>
          <w:tcPr>
            <w:tcW w:w="720" w:type="dxa"/>
          </w:tcPr>
          <w:p w:rsidR="00AC5B5A" w:rsidRPr="00AC5B5A" w:rsidRDefault="00AC5B5A" w:rsidP="003D6FD5">
            <w:pPr>
              <w:spacing w:after="0" w:line="240" w:lineRule="auto"/>
              <w:rPr>
                <w:rFonts w:ascii="Times New Roman" w:eastAsia="Times New Roman" w:hAnsi="Times New Roman" w:cs="Times New Roman"/>
                <w:color w:val="000000" w:themeColor="text1"/>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4.</w:t>
            </w:r>
          </w:p>
        </w:tc>
        <w:tc>
          <w:tcPr>
            <w:tcW w:w="2520" w:type="dxa"/>
          </w:tcPr>
          <w:p w:rsidR="00AC5B5A" w:rsidRPr="00AC5B5A" w:rsidRDefault="00AC5B5A" w:rsidP="00AC5B5A">
            <w:pPr>
              <w:tabs>
                <w:tab w:val="center" w:pos="4536"/>
                <w:tab w:val="right" w:pos="9072"/>
              </w:tabs>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PETRA ILISIĆ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PRIRODA, BIOLOGIJA . KEMIJA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5.</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 xml:space="preserve">ADELA BROZD </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HRVATSKI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676"/>
        </w:trPr>
        <w:tc>
          <w:tcPr>
            <w:tcW w:w="54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6.</w:t>
            </w:r>
          </w:p>
        </w:tc>
        <w:tc>
          <w:tcPr>
            <w:tcW w:w="252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NIKOLINA ŠIPEK</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HRVATSKI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color w:val="000000" w:themeColor="text1"/>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7.</w:t>
            </w:r>
          </w:p>
        </w:tc>
        <w:tc>
          <w:tcPr>
            <w:tcW w:w="252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IVA SEDLAR</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 xml:space="preserve"> MATEMATIKA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color w:val="000000" w:themeColor="text1"/>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r>
      <w:tr w:rsidR="00AC5B5A" w:rsidRPr="00AC5B5A" w:rsidTr="00AC5B5A">
        <w:trPr>
          <w:trHeight w:val="238"/>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8.</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SANJA POLJAK</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NJEMAČKI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906"/>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9.</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SANJA HABEK</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right="-51"/>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NJEMAČKI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38"/>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10.</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IVA ŠARIĆ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LIKOVNA KULTURA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11.</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ROSANA CEPANEC</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8"/>
                <w:szCs w:val="18"/>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GLAZBENA KULTURA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38"/>
        </w:trPr>
        <w:tc>
          <w:tcPr>
            <w:tcW w:w="540" w:type="dxa"/>
            <w:vAlign w:val="center"/>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12.</w:t>
            </w:r>
          </w:p>
        </w:tc>
        <w:tc>
          <w:tcPr>
            <w:tcW w:w="2520" w:type="dxa"/>
            <w:vAlign w:val="center"/>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VEDRANA TROPŠEK</w:t>
            </w:r>
          </w:p>
        </w:tc>
        <w:tc>
          <w:tcPr>
            <w:tcW w:w="1080" w:type="dxa"/>
            <w:gridSpan w:val="2"/>
            <w:vAlign w:val="center"/>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vAlign w:val="center"/>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vAlign w:val="center"/>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vAlign w:val="center"/>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GEOGRAFIJA</w:t>
            </w:r>
          </w:p>
        </w:tc>
        <w:tc>
          <w:tcPr>
            <w:tcW w:w="1080" w:type="dxa"/>
            <w:vAlign w:val="center"/>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13.</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DOMIN JURIŠIĆ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TEHNIČKE KULTURE</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color w:val="000000" w:themeColor="text1"/>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color w:val="C00000"/>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14.</w:t>
            </w:r>
          </w:p>
        </w:tc>
        <w:tc>
          <w:tcPr>
            <w:tcW w:w="2520" w:type="dxa"/>
          </w:tcPr>
          <w:p w:rsidR="00AC5B5A" w:rsidRPr="00AC5B5A" w:rsidRDefault="003D6FD5" w:rsidP="00AC5B5A">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 ZVONKA VIŠNJIĆ IGREC</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3D6FD5" w:rsidRDefault="00AC5B5A" w:rsidP="0092790B">
            <w:pPr>
              <w:spacing w:after="0" w:line="240" w:lineRule="auto"/>
              <w:jc w:val="center"/>
              <w:rPr>
                <w:rFonts w:ascii="Times New Roman" w:eastAsia="Times New Roman" w:hAnsi="Times New Roman" w:cs="Times New Roman"/>
                <w:sz w:val="12"/>
                <w:szCs w:val="12"/>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ENGLESKI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15.</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BLAŽENKA TROGRLIĆ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INFORMATIKA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13141D">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446"/>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16.</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MELANIJA CRNKOVIĆ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VJERONAUK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 xml:space="preserve"> 17.</w:t>
            </w:r>
          </w:p>
        </w:tc>
        <w:tc>
          <w:tcPr>
            <w:tcW w:w="2520" w:type="dxa"/>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MAJA KOVAČIĆ</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14"/>
                <w:szCs w:val="14"/>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color w:val="000000" w:themeColor="text1"/>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16"/>
                <w:szCs w:val="16"/>
                <w:lang w:eastAsia="hr-HR"/>
              </w:rPr>
            </w:pPr>
            <w:r w:rsidRPr="00AC5B5A">
              <w:rPr>
                <w:rFonts w:ascii="Times New Roman" w:eastAsia="Times New Roman" w:hAnsi="Times New Roman" w:cs="Times New Roman"/>
                <w:color w:val="000000" w:themeColor="text1"/>
                <w:sz w:val="16"/>
                <w:szCs w:val="16"/>
                <w:lang w:eastAsia="hr-HR"/>
              </w:rPr>
              <w:t>ENGLESKI JEZIK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color w:val="000000" w:themeColor="text1"/>
                <w:sz w:val="16"/>
                <w:szCs w:val="16"/>
                <w:lang w:eastAsia="hr-HR"/>
              </w:rPr>
            </w:pPr>
          </w:p>
        </w:tc>
        <w:tc>
          <w:tcPr>
            <w:tcW w:w="720" w:type="dxa"/>
          </w:tcPr>
          <w:p w:rsidR="00AC5B5A" w:rsidRPr="00AC5B5A" w:rsidRDefault="00AC5B5A" w:rsidP="0013141D">
            <w:pPr>
              <w:spacing w:after="0" w:line="240" w:lineRule="auto"/>
              <w:rPr>
                <w:rFonts w:ascii="Times New Roman" w:eastAsia="Times New Roman" w:hAnsi="Times New Roman" w:cs="Times New Roman"/>
                <w:color w:val="000000" w:themeColor="text1"/>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18.</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MARJANA BORŠČAK - SUDEC</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4"/>
                <w:szCs w:val="14"/>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PRIRODA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13141D">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19.</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ANITA CESAR</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VJERONAUK</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13141D">
            <w:pPr>
              <w:spacing w:after="0" w:line="240" w:lineRule="auto"/>
              <w:rPr>
                <w:rFonts w:ascii="Times New Roman" w:eastAsia="Times New Roman" w:hAnsi="Times New Roman" w:cs="Times New Roman"/>
                <w:sz w:val="16"/>
                <w:szCs w:val="16"/>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 xml:space="preserve">21. </w:t>
            </w:r>
          </w:p>
        </w:tc>
        <w:tc>
          <w:tcPr>
            <w:tcW w:w="25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SLAVICA NOVOTNI</w:t>
            </w:r>
          </w:p>
        </w:tc>
        <w:tc>
          <w:tcPr>
            <w:tcW w:w="1080" w:type="dxa"/>
            <w:gridSpan w:val="2"/>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6"/>
                <w:szCs w:val="16"/>
                <w:lang w:eastAsia="hr-HR"/>
              </w:rPr>
            </w:pPr>
          </w:p>
        </w:tc>
        <w:tc>
          <w:tcPr>
            <w:tcW w:w="180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FIZOKA</w:t>
            </w:r>
          </w:p>
        </w:tc>
        <w:tc>
          <w:tcPr>
            <w:tcW w:w="1080" w:type="dxa"/>
          </w:tcPr>
          <w:p w:rsidR="00AC5B5A" w:rsidRPr="00AC5B5A" w:rsidRDefault="00AC5B5A" w:rsidP="00AC5B5A">
            <w:pPr>
              <w:spacing w:after="0" w:line="240" w:lineRule="auto"/>
              <w:ind w:left="-73" w:right="-57"/>
              <w:rPr>
                <w:rFonts w:ascii="Times New Roman" w:eastAsia="Times New Roman" w:hAnsi="Times New Roman" w:cs="Times New Roman"/>
                <w:sz w:val="16"/>
                <w:szCs w:val="16"/>
                <w:lang w:eastAsia="hr-HR"/>
              </w:rPr>
            </w:pPr>
          </w:p>
        </w:tc>
        <w:tc>
          <w:tcPr>
            <w:tcW w:w="720" w:type="dxa"/>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tc>
      </w:tr>
    </w:tbl>
    <w:p w:rsidR="00AC5B5A" w:rsidRPr="00AC5B5A" w:rsidRDefault="00AC5B5A" w:rsidP="00AC5B5A">
      <w:pPr>
        <w:spacing w:after="0" w:line="240" w:lineRule="auto"/>
        <w:jc w:val="both"/>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Napome</w:t>
      </w:r>
      <w:r w:rsidR="0013141D">
        <w:rPr>
          <w:rFonts w:ascii="Times New Roman" w:eastAsia="Times New Roman" w:hAnsi="Times New Roman" w:cs="Times New Roman"/>
          <w:b/>
          <w:sz w:val="20"/>
          <w:szCs w:val="20"/>
          <w:lang w:eastAsia="hr-HR"/>
        </w:rPr>
        <w:t xml:space="preserve">na: Učiteljica </w:t>
      </w:r>
      <w:r w:rsidRPr="00AC5B5A">
        <w:rPr>
          <w:rFonts w:ascii="Times New Roman" w:eastAsia="Times New Roman" w:hAnsi="Times New Roman" w:cs="Times New Roman"/>
          <w:b/>
          <w:sz w:val="20"/>
          <w:szCs w:val="20"/>
          <w:lang w:eastAsia="hr-HR"/>
        </w:rPr>
        <w:t xml:space="preserve">Mateja Sabolčec </w:t>
      </w:r>
      <w:r w:rsidR="0013141D">
        <w:rPr>
          <w:rFonts w:ascii="Times New Roman" w:eastAsia="Times New Roman" w:hAnsi="Times New Roman" w:cs="Times New Roman"/>
          <w:b/>
          <w:sz w:val="20"/>
          <w:szCs w:val="20"/>
          <w:lang w:eastAsia="hr-HR"/>
        </w:rPr>
        <w:t xml:space="preserve">je </w:t>
      </w:r>
      <w:r w:rsidRPr="00AC5B5A">
        <w:rPr>
          <w:rFonts w:ascii="Times New Roman" w:eastAsia="Times New Roman" w:hAnsi="Times New Roman" w:cs="Times New Roman"/>
          <w:b/>
          <w:sz w:val="20"/>
          <w:szCs w:val="20"/>
          <w:lang w:eastAsia="hr-HR"/>
        </w:rPr>
        <w:t xml:space="preserve">na </w:t>
      </w:r>
      <w:proofErr w:type="spellStart"/>
      <w:r w:rsidRPr="00AC5B5A">
        <w:rPr>
          <w:rFonts w:ascii="Times New Roman" w:eastAsia="Times New Roman" w:hAnsi="Times New Roman" w:cs="Times New Roman"/>
          <w:b/>
          <w:sz w:val="20"/>
          <w:szCs w:val="20"/>
          <w:lang w:eastAsia="hr-HR"/>
        </w:rPr>
        <w:t>rodiljnom</w:t>
      </w:r>
      <w:proofErr w:type="spellEnd"/>
      <w:r w:rsidRPr="00AC5B5A">
        <w:rPr>
          <w:rFonts w:ascii="Times New Roman" w:eastAsia="Times New Roman" w:hAnsi="Times New Roman" w:cs="Times New Roman"/>
          <w:b/>
          <w:sz w:val="20"/>
          <w:szCs w:val="20"/>
          <w:lang w:eastAsia="hr-HR"/>
        </w:rPr>
        <w:t xml:space="preserve"> dopustu.</w:t>
      </w:r>
    </w:p>
    <w:p w:rsidR="00AC5B5A" w:rsidRPr="00AC5B5A" w:rsidRDefault="00AC5B5A" w:rsidP="00AC5B5A">
      <w:pPr>
        <w:spacing w:after="0" w:line="240" w:lineRule="auto"/>
        <w:jc w:val="both"/>
        <w:rPr>
          <w:rFonts w:ascii="Times New Roman" w:eastAsia="Times New Roman" w:hAnsi="Times New Roman" w:cs="Times New Roman"/>
          <w:b/>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0"/>
          <w:szCs w:val="20"/>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0"/>
          <w:szCs w:val="20"/>
          <w:lang w:eastAsia="hr-HR"/>
        </w:rPr>
      </w:pP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 xml:space="preserve">2.1.3. Podaci o ravnatelju i stručnim suradnicima </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900"/>
        <w:gridCol w:w="1980"/>
        <w:gridCol w:w="900"/>
        <w:gridCol w:w="1620"/>
        <w:gridCol w:w="935"/>
        <w:gridCol w:w="1045"/>
      </w:tblGrid>
      <w:tr w:rsidR="00AC5B5A" w:rsidRPr="00AC5B5A" w:rsidTr="00AC5B5A">
        <w:trPr>
          <w:trHeight w:val="744"/>
        </w:trPr>
        <w:tc>
          <w:tcPr>
            <w:tcW w:w="540" w:type="dxa"/>
            <w:vAlign w:val="center"/>
          </w:tcPr>
          <w:p w:rsidR="00AC5B5A" w:rsidRPr="00AC5B5A" w:rsidRDefault="00AC5B5A" w:rsidP="00AC5B5A">
            <w:pPr>
              <w:spacing w:after="0" w:line="240" w:lineRule="auto"/>
              <w:ind w:left="-108" w:right="-51"/>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Red. broj</w:t>
            </w:r>
          </w:p>
        </w:tc>
        <w:tc>
          <w:tcPr>
            <w:tcW w:w="252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Ime i prezime</w:t>
            </w:r>
          </w:p>
        </w:tc>
        <w:tc>
          <w:tcPr>
            <w:tcW w:w="90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Godina rođenja</w:t>
            </w: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Zvanje</w:t>
            </w:r>
          </w:p>
        </w:tc>
        <w:tc>
          <w:tcPr>
            <w:tcW w:w="900" w:type="dxa"/>
            <w:vAlign w:val="center"/>
          </w:tcPr>
          <w:p w:rsidR="00AC5B5A" w:rsidRPr="00AC5B5A" w:rsidRDefault="00AC5B5A" w:rsidP="00AC5B5A">
            <w:pPr>
              <w:spacing w:after="0" w:line="240" w:lineRule="auto"/>
              <w:ind w:left="-108" w:right="-51"/>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Stupanj stručne</w:t>
            </w:r>
          </w:p>
          <w:p w:rsidR="00AC5B5A" w:rsidRPr="00AC5B5A" w:rsidRDefault="00AC5B5A" w:rsidP="00AC5B5A">
            <w:pPr>
              <w:spacing w:after="0" w:line="240" w:lineRule="auto"/>
              <w:ind w:left="-108" w:right="-51"/>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spreme</w:t>
            </w:r>
          </w:p>
        </w:tc>
        <w:tc>
          <w:tcPr>
            <w:tcW w:w="162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Radno mjesto</w:t>
            </w:r>
          </w:p>
        </w:tc>
        <w:tc>
          <w:tcPr>
            <w:tcW w:w="935" w:type="dxa"/>
          </w:tcPr>
          <w:p w:rsidR="00AC5B5A" w:rsidRPr="00AC5B5A" w:rsidRDefault="00AC5B5A" w:rsidP="00AC5B5A">
            <w:pPr>
              <w:spacing w:after="0" w:line="240" w:lineRule="auto"/>
              <w:ind w:left="-73" w:right="-57"/>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Mentor-savjetnik</w:t>
            </w:r>
          </w:p>
        </w:tc>
        <w:tc>
          <w:tcPr>
            <w:tcW w:w="1045"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Godine</w:t>
            </w:r>
          </w:p>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staža</w:t>
            </w:r>
          </w:p>
        </w:tc>
      </w:tr>
      <w:tr w:rsidR="00AC5B5A" w:rsidRPr="00AC5B5A" w:rsidTr="00AC5B5A">
        <w:trPr>
          <w:trHeight w:val="238"/>
        </w:trPr>
        <w:tc>
          <w:tcPr>
            <w:tcW w:w="54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1.</w:t>
            </w:r>
          </w:p>
        </w:tc>
        <w:tc>
          <w:tcPr>
            <w:tcW w:w="252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RUŽA LEVATIĆ</w:t>
            </w:r>
          </w:p>
        </w:tc>
        <w:tc>
          <w:tcPr>
            <w:tcW w:w="90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p>
        </w:tc>
        <w:tc>
          <w:tcPr>
            <w:tcW w:w="1980" w:type="dxa"/>
          </w:tcPr>
          <w:p w:rsidR="00AC5B5A" w:rsidRPr="00AC5B5A" w:rsidRDefault="00AC5B5A" w:rsidP="00AC5B5A">
            <w:pPr>
              <w:spacing w:after="0" w:line="240" w:lineRule="auto"/>
              <w:jc w:val="center"/>
              <w:rPr>
                <w:rFonts w:ascii="Times New Roman" w:eastAsia="Times New Roman" w:hAnsi="Times New Roman" w:cs="Times New Roman"/>
                <w:sz w:val="20"/>
                <w:szCs w:val="20"/>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8"/>
                <w:szCs w:val="18"/>
                <w:lang w:eastAsia="hr-HR"/>
              </w:rPr>
            </w:pPr>
          </w:p>
        </w:tc>
        <w:tc>
          <w:tcPr>
            <w:tcW w:w="1620" w:type="dxa"/>
          </w:tcPr>
          <w:p w:rsidR="00AC5B5A" w:rsidRPr="00AC5B5A" w:rsidRDefault="00AC5B5A" w:rsidP="00AC5B5A">
            <w:pPr>
              <w:spacing w:after="0" w:line="240" w:lineRule="auto"/>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RAVNATELJ ICA</w:t>
            </w:r>
          </w:p>
        </w:tc>
        <w:tc>
          <w:tcPr>
            <w:tcW w:w="935" w:type="dxa"/>
          </w:tcPr>
          <w:p w:rsidR="00AC5B5A" w:rsidRPr="00AC5B5A" w:rsidRDefault="00AC5B5A" w:rsidP="00AC5B5A">
            <w:pPr>
              <w:spacing w:after="0" w:line="240" w:lineRule="auto"/>
              <w:ind w:left="-73" w:right="-57"/>
              <w:rPr>
                <w:rFonts w:ascii="Times New Roman" w:eastAsia="Times New Roman" w:hAnsi="Times New Roman" w:cs="Times New Roman"/>
                <w:sz w:val="18"/>
                <w:szCs w:val="18"/>
                <w:lang w:eastAsia="hr-HR"/>
              </w:rPr>
            </w:pPr>
          </w:p>
        </w:tc>
        <w:tc>
          <w:tcPr>
            <w:tcW w:w="1045" w:type="dxa"/>
          </w:tcPr>
          <w:p w:rsidR="00AC5B5A" w:rsidRPr="00AC5B5A" w:rsidRDefault="00AC5B5A" w:rsidP="0013141D">
            <w:pPr>
              <w:spacing w:after="0" w:line="240" w:lineRule="auto"/>
              <w:rPr>
                <w:rFonts w:ascii="Times New Roman" w:eastAsia="Times New Roman" w:hAnsi="Times New Roman" w:cs="Times New Roman"/>
                <w:sz w:val="18"/>
                <w:szCs w:val="18"/>
                <w:lang w:eastAsia="hr-HR"/>
              </w:rPr>
            </w:pPr>
          </w:p>
        </w:tc>
      </w:tr>
      <w:tr w:rsidR="00AC5B5A" w:rsidRPr="00AC5B5A" w:rsidTr="00AC5B5A">
        <w:trPr>
          <w:trHeight w:val="253"/>
        </w:trPr>
        <w:tc>
          <w:tcPr>
            <w:tcW w:w="54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2.</w:t>
            </w:r>
          </w:p>
        </w:tc>
        <w:tc>
          <w:tcPr>
            <w:tcW w:w="252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 xml:space="preserve">DRAGANA HRNJKAŠ PASQUINO </w:t>
            </w:r>
          </w:p>
        </w:tc>
        <w:tc>
          <w:tcPr>
            <w:tcW w:w="900" w:type="dxa"/>
          </w:tcPr>
          <w:p w:rsidR="00AC5B5A" w:rsidRPr="00AC5B5A" w:rsidRDefault="00AC5B5A" w:rsidP="00AC5B5A">
            <w:pPr>
              <w:spacing w:after="0" w:line="240" w:lineRule="auto"/>
              <w:rPr>
                <w:rFonts w:ascii="Times New Roman" w:eastAsia="Times New Roman" w:hAnsi="Times New Roman" w:cs="Times New Roman"/>
                <w:sz w:val="18"/>
                <w:szCs w:val="18"/>
                <w:lang w:eastAsia="hr-HR"/>
              </w:rPr>
            </w:pPr>
          </w:p>
        </w:tc>
        <w:tc>
          <w:tcPr>
            <w:tcW w:w="1980" w:type="dxa"/>
          </w:tcPr>
          <w:p w:rsidR="00AC5B5A" w:rsidRPr="00AC5B5A" w:rsidRDefault="00AC5B5A" w:rsidP="00AC5B5A">
            <w:pPr>
              <w:spacing w:after="0" w:line="240" w:lineRule="auto"/>
              <w:jc w:val="center"/>
              <w:rPr>
                <w:rFonts w:ascii="Times New Roman" w:eastAsia="Times New Roman" w:hAnsi="Times New Roman" w:cs="Times New Roman"/>
                <w:sz w:val="20"/>
                <w:szCs w:val="20"/>
                <w:lang w:eastAsia="hr-HR"/>
              </w:rPr>
            </w:pPr>
          </w:p>
        </w:tc>
        <w:tc>
          <w:tcPr>
            <w:tcW w:w="900" w:type="dxa"/>
          </w:tcPr>
          <w:p w:rsidR="00AC5B5A" w:rsidRPr="00AC5B5A" w:rsidRDefault="00AC5B5A" w:rsidP="00AC5B5A">
            <w:pPr>
              <w:spacing w:after="0" w:line="240" w:lineRule="auto"/>
              <w:ind w:left="-108" w:right="-51"/>
              <w:jc w:val="center"/>
              <w:rPr>
                <w:rFonts w:ascii="Times New Roman" w:eastAsia="Times New Roman" w:hAnsi="Times New Roman" w:cs="Times New Roman"/>
                <w:sz w:val="18"/>
                <w:szCs w:val="18"/>
                <w:lang w:eastAsia="hr-HR"/>
              </w:rPr>
            </w:pPr>
          </w:p>
        </w:tc>
        <w:tc>
          <w:tcPr>
            <w:tcW w:w="1620" w:type="dxa"/>
          </w:tcPr>
          <w:p w:rsidR="00AC5B5A" w:rsidRPr="00AC5B5A" w:rsidRDefault="00AC5B5A" w:rsidP="00AC5B5A">
            <w:pPr>
              <w:spacing w:after="0" w:line="240" w:lineRule="auto"/>
              <w:jc w:val="center"/>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PEDAGOG</w:t>
            </w:r>
          </w:p>
        </w:tc>
        <w:tc>
          <w:tcPr>
            <w:tcW w:w="935" w:type="dxa"/>
          </w:tcPr>
          <w:p w:rsidR="00AC5B5A" w:rsidRPr="00AC5B5A" w:rsidRDefault="00AC5B5A" w:rsidP="00AC5B5A">
            <w:pPr>
              <w:spacing w:after="0" w:line="240" w:lineRule="auto"/>
              <w:ind w:left="-73" w:right="-57"/>
              <w:rPr>
                <w:rFonts w:ascii="Times New Roman" w:eastAsia="Times New Roman" w:hAnsi="Times New Roman" w:cs="Times New Roman"/>
                <w:sz w:val="18"/>
                <w:szCs w:val="18"/>
                <w:lang w:eastAsia="hr-HR"/>
              </w:rPr>
            </w:pPr>
          </w:p>
        </w:tc>
        <w:tc>
          <w:tcPr>
            <w:tcW w:w="1045" w:type="dxa"/>
          </w:tcPr>
          <w:p w:rsidR="00AC5B5A" w:rsidRPr="00AC5B5A" w:rsidRDefault="00AC5B5A" w:rsidP="0013141D">
            <w:pPr>
              <w:spacing w:after="0" w:line="240" w:lineRule="auto"/>
              <w:rPr>
                <w:rFonts w:ascii="Times New Roman" w:eastAsia="Times New Roman" w:hAnsi="Times New Roman" w:cs="Times New Roman"/>
                <w:sz w:val="18"/>
                <w:szCs w:val="18"/>
                <w:lang w:eastAsia="hr-HR"/>
              </w:rPr>
            </w:pPr>
          </w:p>
        </w:tc>
      </w:tr>
      <w:tr w:rsidR="00116C12" w:rsidRPr="00116C12" w:rsidTr="00AC5B5A">
        <w:trPr>
          <w:trHeight w:val="238"/>
        </w:trPr>
        <w:tc>
          <w:tcPr>
            <w:tcW w:w="540" w:type="dxa"/>
          </w:tcPr>
          <w:p w:rsidR="00AC5B5A" w:rsidRPr="00116C12" w:rsidRDefault="00AC5B5A" w:rsidP="00AC5B5A">
            <w:pPr>
              <w:spacing w:after="0" w:line="240" w:lineRule="auto"/>
              <w:rPr>
                <w:rFonts w:ascii="Times New Roman" w:eastAsia="Times New Roman" w:hAnsi="Times New Roman" w:cs="Times New Roman"/>
                <w:color w:val="000000" w:themeColor="text1"/>
                <w:sz w:val="18"/>
                <w:szCs w:val="18"/>
                <w:lang w:eastAsia="hr-HR"/>
              </w:rPr>
            </w:pPr>
            <w:r w:rsidRPr="00116C12">
              <w:rPr>
                <w:rFonts w:ascii="Times New Roman" w:eastAsia="Times New Roman" w:hAnsi="Times New Roman" w:cs="Times New Roman"/>
                <w:color w:val="000000" w:themeColor="text1"/>
                <w:sz w:val="18"/>
                <w:szCs w:val="18"/>
                <w:lang w:eastAsia="hr-HR"/>
              </w:rPr>
              <w:t>3.</w:t>
            </w:r>
          </w:p>
        </w:tc>
        <w:tc>
          <w:tcPr>
            <w:tcW w:w="2520" w:type="dxa"/>
          </w:tcPr>
          <w:p w:rsidR="00AC5B5A" w:rsidRPr="00116C12" w:rsidRDefault="0013141D" w:rsidP="00AC5B5A">
            <w:pPr>
              <w:spacing w:after="0" w:line="240" w:lineRule="auto"/>
              <w:rPr>
                <w:rFonts w:ascii="Times New Roman" w:eastAsia="Times New Roman" w:hAnsi="Times New Roman" w:cs="Times New Roman"/>
                <w:color w:val="000000" w:themeColor="text1"/>
                <w:sz w:val="18"/>
                <w:szCs w:val="18"/>
                <w:lang w:eastAsia="hr-HR"/>
              </w:rPr>
            </w:pPr>
            <w:r w:rsidRPr="00116C12">
              <w:rPr>
                <w:rFonts w:ascii="Times New Roman" w:eastAsia="Times New Roman" w:hAnsi="Times New Roman" w:cs="Times New Roman"/>
                <w:color w:val="000000" w:themeColor="text1"/>
                <w:sz w:val="18"/>
                <w:szCs w:val="18"/>
                <w:lang w:eastAsia="hr-HR"/>
              </w:rPr>
              <w:t>VLASTA POKOS</w:t>
            </w:r>
          </w:p>
        </w:tc>
        <w:tc>
          <w:tcPr>
            <w:tcW w:w="900" w:type="dxa"/>
          </w:tcPr>
          <w:p w:rsidR="00AC5B5A" w:rsidRPr="00116C12" w:rsidRDefault="00AC5B5A" w:rsidP="0092790B">
            <w:pPr>
              <w:spacing w:after="0" w:line="240" w:lineRule="auto"/>
              <w:rPr>
                <w:rFonts w:ascii="Times New Roman" w:eastAsia="Times New Roman" w:hAnsi="Times New Roman" w:cs="Times New Roman"/>
                <w:color w:val="000000" w:themeColor="text1"/>
                <w:sz w:val="18"/>
                <w:szCs w:val="18"/>
                <w:lang w:eastAsia="hr-HR"/>
              </w:rPr>
            </w:pPr>
          </w:p>
        </w:tc>
        <w:tc>
          <w:tcPr>
            <w:tcW w:w="1980" w:type="dxa"/>
          </w:tcPr>
          <w:p w:rsidR="00AC5B5A" w:rsidRPr="00116C12" w:rsidRDefault="00AC5B5A" w:rsidP="00AC5B5A">
            <w:pPr>
              <w:spacing w:after="0" w:line="240" w:lineRule="auto"/>
              <w:jc w:val="center"/>
              <w:rPr>
                <w:rFonts w:ascii="Times New Roman" w:eastAsia="Times New Roman" w:hAnsi="Times New Roman" w:cs="Times New Roman"/>
                <w:color w:val="000000" w:themeColor="text1"/>
                <w:sz w:val="20"/>
                <w:szCs w:val="20"/>
                <w:lang w:eastAsia="hr-HR"/>
              </w:rPr>
            </w:pPr>
          </w:p>
        </w:tc>
        <w:tc>
          <w:tcPr>
            <w:tcW w:w="900" w:type="dxa"/>
          </w:tcPr>
          <w:p w:rsidR="00AC5B5A" w:rsidRPr="00116C12" w:rsidRDefault="00AC5B5A" w:rsidP="00AC5B5A">
            <w:pPr>
              <w:spacing w:after="0" w:line="240" w:lineRule="auto"/>
              <w:ind w:left="-108" w:right="-51"/>
              <w:jc w:val="center"/>
              <w:rPr>
                <w:rFonts w:ascii="Times New Roman" w:eastAsia="Times New Roman" w:hAnsi="Times New Roman" w:cs="Times New Roman"/>
                <w:color w:val="000000" w:themeColor="text1"/>
                <w:sz w:val="18"/>
                <w:szCs w:val="18"/>
                <w:lang w:eastAsia="hr-HR"/>
              </w:rPr>
            </w:pPr>
          </w:p>
        </w:tc>
        <w:tc>
          <w:tcPr>
            <w:tcW w:w="1620" w:type="dxa"/>
          </w:tcPr>
          <w:p w:rsidR="00AC5B5A" w:rsidRPr="00116C12" w:rsidRDefault="00AC5B5A" w:rsidP="00AC5B5A">
            <w:pPr>
              <w:spacing w:after="0" w:line="240" w:lineRule="auto"/>
              <w:jc w:val="center"/>
              <w:rPr>
                <w:rFonts w:ascii="Times New Roman" w:eastAsia="Times New Roman" w:hAnsi="Times New Roman" w:cs="Times New Roman"/>
                <w:color w:val="000000" w:themeColor="text1"/>
                <w:sz w:val="16"/>
                <w:szCs w:val="16"/>
                <w:lang w:eastAsia="hr-HR"/>
              </w:rPr>
            </w:pPr>
            <w:r w:rsidRPr="00116C12">
              <w:rPr>
                <w:rFonts w:ascii="Times New Roman" w:eastAsia="Times New Roman" w:hAnsi="Times New Roman" w:cs="Times New Roman"/>
                <w:color w:val="000000" w:themeColor="text1"/>
                <w:sz w:val="16"/>
                <w:szCs w:val="16"/>
                <w:lang w:eastAsia="hr-HR"/>
              </w:rPr>
              <w:t>KNJIŽNIČARKA</w:t>
            </w:r>
          </w:p>
        </w:tc>
        <w:tc>
          <w:tcPr>
            <w:tcW w:w="935" w:type="dxa"/>
          </w:tcPr>
          <w:p w:rsidR="00AC5B5A" w:rsidRPr="00116C12" w:rsidRDefault="00AC5B5A" w:rsidP="00AC5B5A">
            <w:pPr>
              <w:spacing w:after="0" w:line="240" w:lineRule="auto"/>
              <w:ind w:left="-73" w:right="-57"/>
              <w:rPr>
                <w:rFonts w:ascii="Times New Roman" w:eastAsia="Times New Roman" w:hAnsi="Times New Roman" w:cs="Times New Roman"/>
                <w:color w:val="000000" w:themeColor="text1"/>
                <w:sz w:val="18"/>
                <w:szCs w:val="18"/>
                <w:lang w:eastAsia="hr-HR"/>
              </w:rPr>
            </w:pPr>
          </w:p>
        </w:tc>
        <w:tc>
          <w:tcPr>
            <w:tcW w:w="1045" w:type="dxa"/>
          </w:tcPr>
          <w:p w:rsidR="00AC5B5A" w:rsidRPr="00116C12" w:rsidRDefault="00AC5B5A" w:rsidP="00AC5B5A">
            <w:pPr>
              <w:spacing w:after="0" w:line="240" w:lineRule="auto"/>
              <w:rPr>
                <w:rFonts w:ascii="Times New Roman" w:eastAsia="Times New Roman" w:hAnsi="Times New Roman" w:cs="Times New Roman"/>
                <w:color w:val="000000" w:themeColor="text1"/>
                <w:sz w:val="18"/>
                <w:szCs w:val="18"/>
                <w:lang w:eastAsia="hr-HR"/>
              </w:rPr>
            </w:pPr>
          </w:p>
        </w:tc>
      </w:tr>
    </w:tbl>
    <w:p w:rsidR="00AC5B5A" w:rsidRPr="00AC5B5A" w:rsidRDefault="00AC5B5A" w:rsidP="00AC5B5A">
      <w:pPr>
        <w:spacing w:after="0" w:line="240" w:lineRule="auto"/>
        <w:jc w:val="both"/>
        <w:rPr>
          <w:rFonts w:ascii="Times New Roman" w:eastAsia="Times New Roman" w:hAnsi="Times New Roman" w:cs="Times New Roman"/>
          <w:sz w:val="28"/>
          <w:szCs w:val="28"/>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numPr>
          <w:ilvl w:val="2"/>
          <w:numId w:val="35"/>
        </w:numPr>
        <w:spacing w:after="0" w:line="240" w:lineRule="auto"/>
        <w:jc w:val="both"/>
        <w:rPr>
          <w:rFonts w:ascii="Times New Roman" w:eastAsia="Times New Roman" w:hAnsi="Times New Roman" w:cs="Times New Roman"/>
          <w:b/>
          <w:color w:val="000000" w:themeColor="text1"/>
          <w:sz w:val="28"/>
          <w:szCs w:val="28"/>
          <w:lang w:eastAsia="hr-HR"/>
        </w:rPr>
      </w:pPr>
      <w:r w:rsidRPr="00AC5B5A">
        <w:rPr>
          <w:rFonts w:ascii="Times New Roman" w:eastAsia="Times New Roman" w:hAnsi="Times New Roman" w:cs="Times New Roman"/>
          <w:b/>
          <w:color w:val="000000" w:themeColor="text1"/>
          <w:sz w:val="28"/>
          <w:szCs w:val="28"/>
          <w:lang w:eastAsia="hr-HR"/>
        </w:rPr>
        <w:t xml:space="preserve">Podaci o odgojno-obrazovnim radnicima – pripravnicima </w:t>
      </w:r>
    </w:p>
    <w:p w:rsidR="00AC5B5A" w:rsidRDefault="00AC5B5A" w:rsidP="00AC5B5A">
      <w:pPr>
        <w:spacing w:after="0" w:line="240" w:lineRule="auto"/>
        <w:jc w:val="both"/>
        <w:rPr>
          <w:rFonts w:ascii="Times New Roman" w:eastAsia="Times New Roman" w:hAnsi="Times New Roman" w:cs="Times New Roman"/>
          <w:b/>
          <w:color w:val="C00000"/>
          <w:sz w:val="28"/>
          <w:szCs w:val="28"/>
          <w:lang w:eastAsia="hr-HR"/>
        </w:rPr>
      </w:pPr>
    </w:p>
    <w:p w:rsidR="0092790B" w:rsidRPr="00AC5B5A" w:rsidRDefault="0092790B" w:rsidP="00AC5B5A">
      <w:pPr>
        <w:spacing w:after="0" w:line="240" w:lineRule="auto"/>
        <w:jc w:val="both"/>
        <w:rPr>
          <w:rFonts w:ascii="Times New Roman" w:eastAsia="Times New Roman" w:hAnsi="Times New Roman" w:cs="Times New Roman"/>
          <w:b/>
          <w:color w:val="C00000"/>
          <w:sz w:val="28"/>
          <w:szCs w:val="28"/>
          <w:lang w:eastAsia="hr-HR"/>
        </w:rPr>
      </w:pPr>
    </w:p>
    <w:p w:rsidR="00AC5B5A" w:rsidRPr="0072518F" w:rsidRDefault="0072518F" w:rsidP="00AC5B5A">
      <w:pPr>
        <w:spacing w:after="0" w:line="240" w:lineRule="auto"/>
        <w:jc w:val="both"/>
        <w:rPr>
          <w:rFonts w:ascii="Times New Roman" w:eastAsia="Times New Roman" w:hAnsi="Times New Roman" w:cs="Times New Roman"/>
          <w:color w:val="000000" w:themeColor="text1"/>
          <w:sz w:val="24"/>
          <w:szCs w:val="24"/>
          <w:lang w:eastAsia="hr-HR"/>
        </w:rPr>
      </w:pPr>
      <w:r w:rsidRPr="0072518F">
        <w:rPr>
          <w:rFonts w:ascii="Times New Roman" w:eastAsia="Times New Roman" w:hAnsi="Times New Roman" w:cs="Times New Roman"/>
          <w:color w:val="000000" w:themeColor="text1"/>
          <w:sz w:val="24"/>
          <w:szCs w:val="24"/>
          <w:lang w:eastAsia="hr-HR"/>
        </w:rPr>
        <w:t>Vlasta Pokos, magistra knjižničarstva – pripravnica.</w:t>
      </w: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513044" w:rsidRPr="00AC5B5A" w:rsidRDefault="00513044"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numPr>
          <w:ilvl w:val="1"/>
          <w:numId w:val="35"/>
        </w:numPr>
        <w:spacing w:after="0" w:line="240" w:lineRule="auto"/>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Podaci o ostalim radnicima škole</w:t>
      </w:r>
    </w:p>
    <w:p w:rsidR="00AC5B5A" w:rsidRPr="00AC5B5A" w:rsidRDefault="00AC5B5A" w:rsidP="00AC5B5A">
      <w:pPr>
        <w:spacing w:after="0" w:line="240" w:lineRule="auto"/>
        <w:rPr>
          <w:rFonts w:ascii="Times New Roman" w:eastAsia="Times New Roman" w:hAnsi="Times New Roman" w:cs="Times New Roman"/>
          <w:b/>
          <w:sz w:val="28"/>
          <w:szCs w:val="28"/>
          <w:lang w:eastAsia="hr-H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800"/>
        <w:gridCol w:w="900"/>
      </w:tblGrid>
      <w:tr w:rsidR="00AC5B5A" w:rsidRPr="00AC5B5A" w:rsidTr="00AC5B5A">
        <w:tc>
          <w:tcPr>
            <w:tcW w:w="72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Red. broj</w:t>
            </w:r>
          </w:p>
        </w:tc>
        <w:tc>
          <w:tcPr>
            <w:tcW w:w="2446"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Ime i prezime</w:t>
            </w:r>
          </w:p>
        </w:tc>
        <w:tc>
          <w:tcPr>
            <w:tcW w:w="974"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Godina rođenja</w:t>
            </w: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Zvanje</w:t>
            </w:r>
          </w:p>
        </w:tc>
        <w:tc>
          <w:tcPr>
            <w:tcW w:w="1260" w:type="dxa"/>
            <w:vAlign w:val="center"/>
          </w:tcPr>
          <w:p w:rsidR="00AC5B5A" w:rsidRPr="00AC5B5A" w:rsidRDefault="00AC5B5A" w:rsidP="00AC5B5A">
            <w:pPr>
              <w:spacing w:after="0" w:line="240" w:lineRule="auto"/>
              <w:ind w:left="-108" w:right="-108"/>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 xml:space="preserve">Stupanj </w:t>
            </w:r>
          </w:p>
          <w:p w:rsidR="00AC5B5A" w:rsidRPr="00AC5B5A" w:rsidRDefault="00AC5B5A" w:rsidP="00AC5B5A">
            <w:pPr>
              <w:spacing w:after="0" w:line="240" w:lineRule="auto"/>
              <w:ind w:left="-108" w:right="-108"/>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stru. spreme</w:t>
            </w:r>
          </w:p>
        </w:tc>
        <w:tc>
          <w:tcPr>
            <w:tcW w:w="1800" w:type="dxa"/>
            <w:vAlign w:val="center"/>
          </w:tcPr>
          <w:p w:rsidR="00AC5B5A" w:rsidRPr="00AC5B5A" w:rsidRDefault="00AC5B5A" w:rsidP="00AC5B5A">
            <w:pPr>
              <w:spacing w:after="0" w:line="240" w:lineRule="auto"/>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Radno mjesto</w:t>
            </w:r>
          </w:p>
        </w:tc>
        <w:tc>
          <w:tcPr>
            <w:tcW w:w="900" w:type="dxa"/>
            <w:vAlign w:val="center"/>
          </w:tcPr>
          <w:p w:rsidR="00AC5B5A" w:rsidRPr="00AC5B5A" w:rsidRDefault="00AC5B5A" w:rsidP="00AC5B5A">
            <w:pPr>
              <w:spacing w:after="0" w:line="240" w:lineRule="auto"/>
              <w:ind w:left="-108" w:right="-108"/>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Godine</w:t>
            </w:r>
          </w:p>
          <w:p w:rsidR="00AC5B5A" w:rsidRPr="00AC5B5A" w:rsidRDefault="00AC5B5A" w:rsidP="00AC5B5A">
            <w:pPr>
              <w:spacing w:after="0" w:line="240" w:lineRule="auto"/>
              <w:ind w:left="-108" w:right="-108"/>
              <w:jc w:val="center"/>
              <w:rPr>
                <w:rFonts w:ascii="Times New Roman" w:eastAsia="Times New Roman" w:hAnsi="Times New Roman" w:cs="Times New Roman"/>
                <w:b/>
                <w:sz w:val="20"/>
                <w:szCs w:val="20"/>
                <w:lang w:eastAsia="hr-HR"/>
              </w:rPr>
            </w:pPr>
            <w:r w:rsidRPr="00AC5B5A">
              <w:rPr>
                <w:rFonts w:ascii="Times New Roman" w:eastAsia="Times New Roman" w:hAnsi="Times New Roman" w:cs="Times New Roman"/>
                <w:b/>
                <w:sz w:val="20"/>
                <w:szCs w:val="20"/>
                <w:lang w:eastAsia="hr-HR"/>
              </w:rPr>
              <w:t>staža</w:t>
            </w:r>
          </w:p>
        </w:tc>
      </w:tr>
      <w:tr w:rsidR="00AC5B5A" w:rsidRPr="00AC5B5A" w:rsidTr="00AC5B5A">
        <w:trPr>
          <w:trHeight w:val="297"/>
        </w:trPr>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RENATA BELJŠĆAK</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TAJNIK</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NATALIJA PRETKOVIĆ</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RAČUNOVOĐA</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SENKA MAGIĆ</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KUHARICA</w:t>
            </w:r>
          </w:p>
        </w:tc>
        <w:tc>
          <w:tcPr>
            <w:tcW w:w="900" w:type="dxa"/>
            <w:vAlign w:val="center"/>
          </w:tcPr>
          <w:p w:rsidR="00AC5B5A" w:rsidRPr="00AC5B5A" w:rsidRDefault="00AC5B5A" w:rsidP="00AC5B5A">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color w:val="000000" w:themeColor="text1"/>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NADA ŠĆURIC</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color w:val="000000" w:themeColor="text1"/>
                <w:sz w:val="20"/>
                <w:szCs w:val="20"/>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color w:val="000000" w:themeColor="text1"/>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color w:val="000000" w:themeColor="text1"/>
                <w:sz w:val="20"/>
                <w:szCs w:val="20"/>
                <w:lang w:eastAsia="hr-HR"/>
              </w:rPr>
            </w:pPr>
            <w:r w:rsidRPr="00AC5B5A">
              <w:rPr>
                <w:rFonts w:ascii="Times New Roman" w:eastAsia="Times New Roman" w:hAnsi="Times New Roman" w:cs="Times New Roman"/>
                <w:color w:val="000000" w:themeColor="text1"/>
                <w:sz w:val="20"/>
                <w:szCs w:val="20"/>
                <w:lang w:eastAsia="hr-HR"/>
              </w:rPr>
              <w:t xml:space="preserve">SPREMAČICA </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color w:val="000000" w:themeColor="text1"/>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DANICA BOBEK</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SPREMAČICA</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OLGA BENČIĆ</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SPREMAČICA</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VESNA CUKOR</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SPREMAČICA</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r w:rsidR="00AC5B5A" w:rsidRPr="00AC5B5A" w:rsidTr="00AC5B5A">
        <w:tc>
          <w:tcPr>
            <w:tcW w:w="720" w:type="dxa"/>
            <w:vAlign w:val="center"/>
          </w:tcPr>
          <w:p w:rsidR="00AC5B5A" w:rsidRPr="00AC5B5A" w:rsidRDefault="00AC5B5A" w:rsidP="00AC5B5A">
            <w:pPr>
              <w:numPr>
                <w:ilvl w:val="0"/>
                <w:numId w:val="6"/>
              </w:numPr>
              <w:spacing w:after="0" w:line="240" w:lineRule="auto"/>
              <w:rPr>
                <w:rFonts w:ascii="Times New Roman" w:eastAsia="Times New Roman" w:hAnsi="Times New Roman" w:cs="Times New Roman"/>
                <w:sz w:val="24"/>
                <w:szCs w:val="24"/>
                <w:lang w:eastAsia="hr-HR"/>
              </w:rPr>
            </w:pPr>
          </w:p>
        </w:tc>
        <w:tc>
          <w:tcPr>
            <w:tcW w:w="2446"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ZORAN PERŠI</w:t>
            </w:r>
          </w:p>
        </w:tc>
        <w:tc>
          <w:tcPr>
            <w:tcW w:w="974" w:type="dxa"/>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c>
          <w:tcPr>
            <w:tcW w:w="198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c>
          <w:tcPr>
            <w:tcW w:w="1260" w:type="dxa"/>
            <w:vAlign w:val="center"/>
          </w:tcPr>
          <w:p w:rsidR="00AC5B5A" w:rsidRPr="00AC5B5A" w:rsidRDefault="00AC5B5A" w:rsidP="00AC5B5A">
            <w:pPr>
              <w:spacing w:after="0" w:line="240" w:lineRule="auto"/>
              <w:ind w:right="-108"/>
              <w:jc w:val="center"/>
              <w:rPr>
                <w:rFonts w:ascii="Times New Roman" w:eastAsia="Times New Roman" w:hAnsi="Times New Roman" w:cs="Times New Roman"/>
                <w:sz w:val="24"/>
                <w:szCs w:val="24"/>
                <w:lang w:eastAsia="hr-HR"/>
              </w:rPr>
            </w:pPr>
          </w:p>
        </w:tc>
        <w:tc>
          <w:tcPr>
            <w:tcW w:w="1800" w:type="dxa"/>
            <w:vAlign w:val="center"/>
          </w:tcPr>
          <w:p w:rsidR="00AC5B5A" w:rsidRPr="00AC5B5A" w:rsidRDefault="00AC5B5A" w:rsidP="00AC5B5A">
            <w:pPr>
              <w:spacing w:after="0" w:line="240" w:lineRule="auto"/>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LOŽAČ-DOMAR</w:t>
            </w:r>
          </w:p>
        </w:tc>
        <w:tc>
          <w:tcPr>
            <w:tcW w:w="900" w:type="dxa"/>
            <w:vAlign w:val="center"/>
          </w:tcPr>
          <w:p w:rsidR="00AC5B5A" w:rsidRPr="00AC5B5A" w:rsidRDefault="00AC5B5A" w:rsidP="0013141D">
            <w:pPr>
              <w:spacing w:after="0" w:line="240" w:lineRule="auto"/>
              <w:ind w:right="-250"/>
              <w:jc w:val="center"/>
              <w:rPr>
                <w:rFonts w:ascii="Times New Roman" w:eastAsia="Times New Roman" w:hAnsi="Times New Roman" w:cs="Times New Roman"/>
                <w:sz w:val="24"/>
                <w:szCs w:val="24"/>
                <w:lang w:eastAsia="hr-HR"/>
              </w:rPr>
            </w:pPr>
          </w:p>
        </w:tc>
      </w:tr>
    </w:tbl>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2.3.   Tjedna i godišnja zaduženja odgojno-obrazovnih radnika škole</w:t>
      </w: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numPr>
          <w:ilvl w:val="2"/>
          <w:numId w:val="36"/>
        </w:num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Tjedna i godišnja zaduženja učitelja razredne nastave</w:t>
      </w: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ind w:firstLine="720"/>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Rješenja o obvezama učitelja razredne nastave u školskoj godini 201</w:t>
      </w:r>
      <w:r w:rsidR="0092790B">
        <w:rPr>
          <w:rFonts w:ascii="Times New Roman" w:eastAsia="Times New Roman" w:hAnsi="Times New Roman" w:cs="Times New Roman"/>
          <w:sz w:val="24"/>
          <w:szCs w:val="24"/>
          <w:lang w:eastAsia="hr-HR"/>
        </w:rPr>
        <w:t>8</w:t>
      </w:r>
      <w:r w:rsidRPr="00AC5B5A">
        <w:rPr>
          <w:rFonts w:ascii="Times New Roman" w:eastAsia="Times New Roman" w:hAnsi="Times New Roman" w:cs="Times New Roman"/>
          <w:sz w:val="24"/>
          <w:szCs w:val="24"/>
          <w:lang w:eastAsia="hr-HR"/>
        </w:rPr>
        <w:t>./201</w:t>
      </w:r>
      <w:r w:rsidR="0092790B">
        <w:rPr>
          <w:rFonts w:ascii="Times New Roman" w:eastAsia="Times New Roman" w:hAnsi="Times New Roman" w:cs="Times New Roman"/>
          <w:sz w:val="24"/>
          <w:szCs w:val="24"/>
          <w:lang w:eastAsia="hr-HR"/>
        </w:rPr>
        <w:t>9</w:t>
      </w:r>
      <w:r w:rsidRPr="00AC5B5A">
        <w:rPr>
          <w:rFonts w:ascii="Times New Roman" w:eastAsia="Times New Roman" w:hAnsi="Times New Roman" w:cs="Times New Roman"/>
          <w:sz w:val="24"/>
          <w:szCs w:val="24"/>
          <w:lang w:eastAsia="hr-HR"/>
        </w:rPr>
        <w:t>. u cijelosti, nalaze se u prilogu Godišnjeg plana i programa rada škole.</w:t>
      </w:r>
    </w:p>
    <w:p w:rsidR="00AC5B5A" w:rsidRPr="00AC5B5A" w:rsidRDefault="00AC5B5A" w:rsidP="00AC5B5A">
      <w:pPr>
        <w:spacing w:after="0" w:line="240" w:lineRule="auto"/>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bCs/>
          <w:color w:val="C00000"/>
          <w:sz w:val="24"/>
          <w:szCs w:val="24"/>
          <w:lang w:eastAsia="hr-HR"/>
        </w:rPr>
      </w:pPr>
    </w:p>
    <w:p w:rsidR="00AC5B5A" w:rsidRPr="00AC5B5A" w:rsidRDefault="00AC5B5A" w:rsidP="00AC5B5A">
      <w:pPr>
        <w:numPr>
          <w:ilvl w:val="2"/>
          <w:numId w:val="36"/>
        </w:numPr>
        <w:spacing w:after="0" w:line="240" w:lineRule="auto"/>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Tjedna i godišnja zaduženja učitelja predmetne nastave </w:t>
      </w:r>
    </w:p>
    <w:p w:rsidR="00AC5B5A" w:rsidRPr="00AC5B5A" w:rsidRDefault="00AC5B5A" w:rsidP="00AC5B5A">
      <w:pPr>
        <w:spacing w:after="0" w:line="240" w:lineRule="auto"/>
        <w:ind w:firstLine="720"/>
        <w:rPr>
          <w:rFonts w:ascii="Times New Roman" w:eastAsia="Times New Roman" w:hAnsi="Times New Roman" w:cs="Times New Roman"/>
          <w:b/>
          <w:bCs/>
          <w:sz w:val="16"/>
          <w:szCs w:val="16"/>
          <w:lang w:eastAsia="hr-HR"/>
        </w:rPr>
      </w:pPr>
    </w:p>
    <w:p w:rsidR="00AC5B5A" w:rsidRPr="00AC5B5A" w:rsidRDefault="00AC5B5A" w:rsidP="00AC5B5A">
      <w:pPr>
        <w:spacing w:after="0" w:line="240" w:lineRule="auto"/>
        <w:ind w:firstLine="720"/>
        <w:rPr>
          <w:rFonts w:ascii="Times New Roman" w:eastAsia="Times New Roman" w:hAnsi="Times New Roman" w:cs="Times New Roman"/>
          <w:b/>
          <w:bCs/>
          <w:sz w:val="16"/>
          <w:szCs w:val="16"/>
          <w:lang w:eastAsia="hr-HR"/>
        </w:rPr>
      </w:pPr>
    </w:p>
    <w:p w:rsidR="00AC5B5A" w:rsidRPr="00AC5B5A" w:rsidRDefault="00AC5B5A" w:rsidP="00AC5B5A">
      <w:pPr>
        <w:spacing w:after="0" w:line="240" w:lineRule="auto"/>
        <w:rPr>
          <w:rFonts w:ascii="Times New Roman" w:eastAsia="Times New Roman" w:hAnsi="Times New Roman" w:cs="Times New Roman"/>
          <w:bCs/>
          <w:lang w:eastAsia="hr-HR"/>
        </w:rPr>
      </w:pPr>
    </w:p>
    <w:p w:rsidR="00AC5B5A" w:rsidRPr="00AC5B5A" w:rsidRDefault="00AC5B5A" w:rsidP="00AC5B5A">
      <w:pPr>
        <w:spacing w:after="0" w:line="240" w:lineRule="auto"/>
        <w:ind w:firstLine="360"/>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Rješenja o obvezama učitelja razredne nastave u školskoj godini 201</w:t>
      </w:r>
      <w:r w:rsidR="0092790B">
        <w:rPr>
          <w:rFonts w:ascii="Times New Roman" w:eastAsia="Times New Roman" w:hAnsi="Times New Roman" w:cs="Times New Roman"/>
          <w:sz w:val="24"/>
          <w:szCs w:val="24"/>
          <w:lang w:eastAsia="hr-HR"/>
        </w:rPr>
        <w:t>8</w:t>
      </w:r>
      <w:r w:rsidRPr="00AC5B5A">
        <w:rPr>
          <w:rFonts w:ascii="Times New Roman" w:eastAsia="Times New Roman" w:hAnsi="Times New Roman" w:cs="Times New Roman"/>
          <w:sz w:val="24"/>
          <w:szCs w:val="24"/>
          <w:lang w:eastAsia="hr-HR"/>
        </w:rPr>
        <w:t>./201</w:t>
      </w:r>
      <w:r w:rsidR="0092790B">
        <w:rPr>
          <w:rFonts w:ascii="Times New Roman" w:eastAsia="Times New Roman" w:hAnsi="Times New Roman" w:cs="Times New Roman"/>
          <w:sz w:val="24"/>
          <w:szCs w:val="24"/>
          <w:lang w:eastAsia="hr-HR"/>
        </w:rPr>
        <w:t>9</w:t>
      </w:r>
      <w:r w:rsidRPr="00AC5B5A">
        <w:rPr>
          <w:rFonts w:ascii="Times New Roman" w:eastAsia="Times New Roman" w:hAnsi="Times New Roman" w:cs="Times New Roman"/>
          <w:sz w:val="24"/>
          <w:szCs w:val="24"/>
          <w:lang w:eastAsia="hr-HR"/>
        </w:rPr>
        <w:t>. u cijelosti, nalaze se u PRILOGU Godišnjeg plana i programa rada škole.</w:t>
      </w: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513044" w:rsidRPr="00AC5B5A" w:rsidRDefault="00513044"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color w:val="C00000"/>
          <w:sz w:val="28"/>
          <w:szCs w:val="28"/>
          <w:lang w:eastAsia="hr-HR"/>
        </w:rPr>
        <w:t xml:space="preserve">       </w:t>
      </w:r>
      <w:r w:rsidRPr="00AC5B5A">
        <w:rPr>
          <w:rFonts w:ascii="Times New Roman" w:eastAsia="Times New Roman" w:hAnsi="Times New Roman" w:cs="Times New Roman"/>
          <w:b/>
          <w:bCs/>
          <w:sz w:val="28"/>
          <w:szCs w:val="28"/>
          <w:lang w:eastAsia="hr-HR"/>
        </w:rPr>
        <w:t>2.3.3. Tjedna i godišnja zaduženja ravnatelja i stručnih suradnika škole</w:t>
      </w:r>
    </w:p>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tbl>
      <w:tblPr>
        <w:tblW w:w="107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1"/>
        <w:gridCol w:w="2216"/>
        <w:gridCol w:w="2092"/>
        <w:gridCol w:w="1543"/>
        <w:gridCol w:w="1433"/>
        <w:gridCol w:w="1211"/>
        <w:gridCol w:w="832"/>
        <w:gridCol w:w="1080"/>
      </w:tblGrid>
      <w:tr w:rsidR="00AC5B5A" w:rsidRPr="00AC5B5A" w:rsidTr="00AC5B5A">
        <w:tc>
          <w:tcPr>
            <w:tcW w:w="371"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Red.</w:t>
            </w:r>
          </w:p>
          <w:p w:rsidR="00AC5B5A" w:rsidRPr="00AC5B5A" w:rsidRDefault="00AC5B5A" w:rsidP="00AC5B5A">
            <w:pPr>
              <w:spacing w:after="120" w:line="240" w:lineRule="auto"/>
              <w:ind w:left="-108" w:right="-108"/>
              <w:jc w:val="center"/>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broj</w:t>
            </w:r>
          </w:p>
        </w:tc>
        <w:tc>
          <w:tcPr>
            <w:tcW w:w="2216" w:type="dxa"/>
            <w:vAlign w:val="center"/>
          </w:tcPr>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Ime i prezime</w:t>
            </w:r>
          </w:p>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radnika</w:t>
            </w:r>
          </w:p>
        </w:tc>
        <w:tc>
          <w:tcPr>
            <w:tcW w:w="2092" w:type="dxa"/>
            <w:vAlign w:val="center"/>
          </w:tcPr>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Struka</w:t>
            </w:r>
          </w:p>
        </w:tc>
        <w:tc>
          <w:tcPr>
            <w:tcW w:w="1543" w:type="dxa"/>
            <w:vAlign w:val="center"/>
          </w:tcPr>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Radno mjesto</w:t>
            </w:r>
          </w:p>
        </w:tc>
        <w:tc>
          <w:tcPr>
            <w:tcW w:w="1433" w:type="dxa"/>
            <w:vAlign w:val="center"/>
          </w:tcPr>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Radno vrijeme</w:t>
            </w:r>
          </w:p>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(od – do)</w:t>
            </w:r>
          </w:p>
        </w:tc>
        <w:tc>
          <w:tcPr>
            <w:tcW w:w="1211" w:type="dxa"/>
          </w:tcPr>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Rad sa strankama</w:t>
            </w:r>
          </w:p>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(od – do)</w:t>
            </w:r>
          </w:p>
        </w:tc>
        <w:tc>
          <w:tcPr>
            <w:tcW w:w="832"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Broj sati</w:t>
            </w:r>
          </w:p>
          <w:p w:rsidR="00AC5B5A" w:rsidRPr="00AC5B5A" w:rsidRDefault="00AC5B5A" w:rsidP="00AC5B5A">
            <w:pPr>
              <w:spacing w:after="120" w:line="240" w:lineRule="auto"/>
              <w:ind w:left="-108" w:right="-108"/>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tjedno</w:t>
            </w:r>
          </w:p>
        </w:tc>
        <w:tc>
          <w:tcPr>
            <w:tcW w:w="108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Broj sati godišnjeg</w:t>
            </w:r>
          </w:p>
          <w:p w:rsidR="00AC5B5A" w:rsidRPr="00AC5B5A" w:rsidRDefault="00AC5B5A" w:rsidP="00AC5B5A">
            <w:pPr>
              <w:spacing w:after="120" w:line="240" w:lineRule="auto"/>
              <w:ind w:left="-108" w:right="-108"/>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zaduženja</w:t>
            </w:r>
          </w:p>
        </w:tc>
      </w:tr>
      <w:tr w:rsidR="00AC5B5A" w:rsidRPr="00AC5B5A" w:rsidTr="00AC5B5A">
        <w:trPr>
          <w:trHeight w:val="301"/>
        </w:trPr>
        <w:tc>
          <w:tcPr>
            <w:tcW w:w="371"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w:t>
            </w:r>
          </w:p>
        </w:tc>
        <w:tc>
          <w:tcPr>
            <w:tcW w:w="2216"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Ruža Levatić</w:t>
            </w:r>
          </w:p>
        </w:tc>
        <w:tc>
          <w:tcPr>
            <w:tcW w:w="2092"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543"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Ravnateljica</w:t>
            </w:r>
          </w:p>
        </w:tc>
        <w:tc>
          <w:tcPr>
            <w:tcW w:w="1433"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7.00- 15.00</w:t>
            </w:r>
          </w:p>
        </w:tc>
        <w:tc>
          <w:tcPr>
            <w:tcW w:w="1211" w:type="dxa"/>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7,30-8,00 </w:t>
            </w:r>
            <w:r w:rsidRPr="00AC5B5A">
              <w:rPr>
                <w:rFonts w:ascii="Times New Roman" w:eastAsia="Times New Roman" w:hAnsi="Times New Roman" w:cs="Times New Roman"/>
                <w:sz w:val="18"/>
                <w:szCs w:val="18"/>
                <w:lang w:eastAsia="hr-HR"/>
              </w:rPr>
              <w:t>(učitelji)</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8,15-9,00 </w:t>
            </w:r>
            <w:r w:rsidRPr="00AC5B5A">
              <w:rPr>
                <w:rFonts w:ascii="Times New Roman" w:eastAsia="Times New Roman" w:hAnsi="Times New Roman" w:cs="Times New Roman"/>
                <w:sz w:val="20"/>
                <w:szCs w:val="20"/>
                <w:lang w:eastAsia="hr-HR"/>
              </w:rPr>
              <w:t>(roditelji)</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12,00-15,00 </w:t>
            </w:r>
          </w:p>
          <w:p w:rsidR="00AC5B5A" w:rsidRPr="00AC5B5A" w:rsidRDefault="00AC5B5A" w:rsidP="00AC5B5A">
            <w:pPr>
              <w:spacing w:after="120" w:line="240" w:lineRule="auto"/>
              <w:jc w:val="center"/>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(učitelji i roditelji)</w:t>
            </w:r>
          </w:p>
        </w:tc>
        <w:tc>
          <w:tcPr>
            <w:tcW w:w="832"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08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371"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w:t>
            </w:r>
          </w:p>
        </w:tc>
        <w:tc>
          <w:tcPr>
            <w:tcW w:w="2216"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Dragana Hrnjkaš Pasquino</w:t>
            </w:r>
          </w:p>
        </w:tc>
        <w:tc>
          <w:tcPr>
            <w:tcW w:w="2092"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543"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Pedagoginja</w:t>
            </w:r>
          </w:p>
        </w:tc>
        <w:tc>
          <w:tcPr>
            <w:tcW w:w="1433"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8.00-14.00</w:t>
            </w:r>
          </w:p>
        </w:tc>
        <w:tc>
          <w:tcPr>
            <w:tcW w:w="1211" w:type="dxa"/>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13.00-14.00</w:t>
            </w:r>
          </w:p>
        </w:tc>
        <w:tc>
          <w:tcPr>
            <w:tcW w:w="832"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08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601358" w:rsidTr="00AC5B5A">
        <w:trPr>
          <w:trHeight w:val="301"/>
        </w:trPr>
        <w:tc>
          <w:tcPr>
            <w:tcW w:w="371" w:type="dxa"/>
            <w:vAlign w:val="center"/>
          </w:tcPr>
          <w:p w:rsidR="00AC5B5A" w:rsidRPr="00601358" w:rsidRDefault="00AC5B5A" w:rsidP="00AC5B5A">
            <w:pPr>
              <w:spacing w:after="120" w:line="240" w:lineRule="auto"/>
              <w:ind w:left="-108" w:right="-108"/>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3.</w:t>
            </w:r>
          </w:p>
        </w:tc>
        <w:tc>
          <w:tcPr>
            <w:tcW w:w="2216" w:type="dxa"/>
            <w:vAlign w:val="center"/>
          </w:tcPr>
          <w:p w:rsidR="00AC5B5A" w:rsidRPr="00601358" w:rsidRDefault="0013141D"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Vlasta Pokos</w:t>
            </w:r>
          </w:p>
        </w:tc>
        <w:tc>
          <w:tcPr>
            <w:tcW w:w="2092" w:type="dxa"/>
            <w:vAlign w:val="center"/>
          </w:tcPr>
          <w:p w:rsidR="00AC5B5A" w:rsidRPr="00601358" w:rsidRDefault="00AC5B5A" w:rsidP="00AC5B5A">
            <w:pPr>
              <w:spacing w:after="120" w:line="240" w:lineRule="auto"/>
              <w:jc w:val="center"/>
              <w:rPr>
                <w:rFonts w:ascii="Times New Roman" w:eastAsia="Times New Roman" w:hAnsi="Times New Roman" w:cs="Times New Roman"/>
                <w:b/>
                <w:lang w:eastAsia="hr-HR"/>
              </w:rPr>
            </w:pPr>
          </w:p>
        </w:tc>
        <w:tc>
          <w:tcPr>
            <w:tcW w:w="1543" w:type="dxa"/>
            <w:vAlign w:val="center"/>
          </w:tcPr>
          <w:p w:rsidR="00AC5B5A" w:rsidRPr="00601358" w:rsidRDefault="00AC5B5A"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Knjižničarka</w:t>
            </w:r>
          </w:p>
        </w:tc>
        <w:tc>
          <w:tcPr>
            <w:tcW w:w="1433" w:type="dxa"/>
            <w:vAlign w:val="center"/>
          </w:tcPr>
          <w:p w:rsidR="00AC5B5A"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 </w:t>
            </w:r>
          </w:p>
          <w:p w:rsidR="00601358"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P</w:t>
            </w:r>
            <w:r w:rsidR="00AC5B5A" w:rsidRPr="00601358">
              <w:rPr>
                <w:rFonts w:ascii="Times New Roman" w:eastAsia="Times New Roman" w:hAnsi="Times New Roman" w:cs="Times New Roman"/>
                <w:b/>
                <w:lang w:eastAsia="hr-HR"/>
              </w:rPr>
              <w:t>onedjeljak</w:t>
            </w:r>
            <w:r w:rsidRPr="00601358">
              <w:rPr>
                <w:rFonts w:ascii="Times New Roman" w:eastAsia="Times New Roman" w:hAnsi="Times New Roman" w:cs="Times New Roman"/>
                <w:b/>
                <w:lang w:eastAsia="hr-HR"/>
              </w:rPr>
              <w:t>:</w:t>
            </w:r>
          </w:p>
          <w:p w:rsidR="00601358"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8.00-14.00 </w:t>
            </w:r>
          </w:p>
          <w:p w:rsidR="00601358"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 Srijeda:</w:t>
            </w:r>
          </w:p>
          <w:p w:rsidR="00601358"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7.30-10.30  </w:t>
            </w:r>
          </w:p>
          <w:p w:rsidR="00AC5B5A"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Četvrtak:</w:t>
            </w:r>
          </w:p>
          <w:p w:rsidR="00AC5B5A"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8.00-14.</w:t>
            </w:r>
            <w:r w:rsidR="00AC5B5A" w:rsidRPr="00601358">
              <w:rPr>
                <w:rFonts w:ascii="Times New Roman" w:eastAsia="Times New Roman" w:hAnsi="Times New Roman" w:cs="Times New Roman"/>
                <w:b/>
                <w:lang w:eastAsia="hr-HR"/>
              </w:rPr>
              <w:t>00</w:t>
            </w:r>
          </w:p>
          <w:p w:rsidR="00AC5B5A" w:rsidRPr="00601358" w:rsidRDefault="00601358"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 </w:t>
            </w:r>
          </w:p>
          <w:p w:rsidR="00AC5B5A" w:rsidRPr="00601358" w:rsidRDefault="00AC5B5A"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 xml:space="preserve"> </w:t>
            </w:r>
          </w:p>
        </w:tc>
        <w:tc>
          <w:tcPr>
            <w:tcW w:w="1211" w:type="dxa"/>
          </w:tcPr>
          <w:p w:rsidR="00AC5B5A" w:rsidRPr="00601358" w:rsidRDefault="00AC5B5A" w:rsidP="00AC5B5A">
            <w:pPr>
              <w:spacing w:after="120" w:line="240" w:lineRule="auto"/>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w:t>
            </w:r>
          </w:p>
        </w:tc>
        <w:tc>
          <w:tcPr>
            <w:tcW w:w="832" w:type="dxa"/>
            <w:vAlign w:val="center"/>
          </w:tcPr>
          <w:p w:rsidR="00AC5B5A" w:rsidRPr="00601358" w:rsidRDefault="00AC5B5A" w:rsidP="00AC5B5A">
            <w:pPr>
              <w:spacing w:after="120" w:line="240" w:lineRule="auto"/>
              <w:ind w:left="-108" w:right="-108"/>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20</w:t>
            </w:r>
          </w:p>
        </w:tc>
        <w:tc>
          <w:tcPr>
            <w:tcW w:w="1080" w:type="dxa"/>
            <w:vAlign w:val="center"/>
          </w:tcPr>
          <w:p w:rsidR="00AC5B5A" w:rsidRPr="00601358" w:rsidRDefault="00AC5B5A" w:rsidP="00AC5B5A">
            <w:pPr>
              <w:spacing w:after="120" w:line="240" w:lineRule="auto"/>
              <w:ind w:right="-108"/>
              <w:jc w:val="center"/>
              <w:rPr>
                <w:rFonts w:ascii="Times New Roman" w:eastAsia="Times New Roman" w:hAnsi="Times New Roman" w:cs="Times New Roman"/>
                <w:b/>
                <w:lang w:eastAsia="hr-HR"/>
              </w:rPr>
            </w:pPr>
            <w:r w:rsidRPr="00601358">
              <w:rPr>
                <w:rFonts w:ascii="Times New Roman" w:eastAsia="Times New Roman" w:hAnsi="Times New Roman" w:cs="Times New Roman"/>
                <w:b/>
                <w:lang w:eastAsia="hr-HR"/>
              </w:rPr>
              <w:t>1044</w:t>
            </w:r>
          </w:p>
        </w:tc>
      </w:tr>
    </w:tbl>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sectPr w:rsidR="00AC5B5A" w:rsidRPr="00AC5B5A" w:rsidSect="00AC5B5A">
          <w:footerReference w:type="even" r:id="rId8"/>
          <w:footerReference w:type="default" r:id="rId9"/>
          <w:pgSz w:w="12240" w:h="15840"/>
          <w:pgMar w:top="360" w:right="1134" w:bottom="899" w:left="1134" w:header="709" w:footer="709" w:gutter="0"/>
          <w:cols w:space="708"/>
          <w:titlePg/>
          <w:docGrid w:linePitch="360"/>
        </w:sectPr>
      </w:pPr>
    </w:p>
    <w:p w:rsidR="00AC5B5A" w:rsidRPr="00AC5B5A" w:rsidRDefault="00AC5B5A" w:rsidP="00AC5B5A">
      <w:pPr>
        <w:numPr>
          <w:ilvl w:val="2"/>
          <w:numId w:val="7"/>
        </w:num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lastRenderedPageBreak/>
        <w:t xml:space="preserve"> Tjedna i godišnja zaduženja ostalih radnika škole</w:t>
      </w:r>
    </w:p>
    <w:p w:rsidR="00AC5B5A" w:rsidRPr="00AC5B5A" w:rsidRDefault="00AC5B5A" w:rsidP="00AC5B5A">
      <w:pPr>
        <w:spacing w:after="0" w:line="240" w:lineRule="auto"/>
        <w:ind w:left="360"/>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ind w:left="360"/>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ind w:left="360"/>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080"/>
        <w:gridCol w:w="1260"/>
        <w:gridCol w:w="1260"/>
      </w:tblGrid>
      <w:tr w:rsidR="00AC5B5A" w:rsidRPr="00AC5B5A" w:rsidTr="00AC5B5A">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i/>
                <w:sz w:val="16"/>
                <w:szCs w:val="16"/>
                <w:lang w:eastAsia="hr-HR"/>
              </w:rPr>
            </w:pPr>
            <w:r w:rsidRPr="00AC5B5A">
              <w:rPr>
                <w:rFonts w:ascii="Times New Roman" w:eastAsia="Times New Roman" w:hAnsi="Times New Roman" w:cs="Times New Roman"/>
                <w:b/>
                <w:i/>
                <w:sz w:val="16"/>
                <w:szCs w:val="16"/>
                <w:lang w:eastAsia="hr-HR"/>
              </w:rPr>
              <w:t>Red.</w:t>
            </w:r>
          </w:p>
          <w:p w:rsidR="00AC5B5A" w:rsidRPr="00AC5B5A" w:rsidRDefault="00AC5B5A" w:rsidP="00AC5B5A">
            <w:pPr>
              <w:spacing w:after="120" w:line="240" w:lineRule="auto"/>
              <w:ind w:left="-108" w:right="-108"/>
              <w:jc w:val="center"/>
              <w:rPr>
                <w:rFonts w:ascii="Times New Roman" w:eastAsia="Times New Roman" w:hAnsi="Times New Roman" w:cs="Times New Roman"/>
                <w:b/>
                <w:i/>
                <w:sz w:val="16"/>
                <w:szCs w:val="16"/>
                <w:lang w:eastAsia="hr-HR"/>
              </w:rPr>
            </w:pPr>
            <w:r w:rsidRPr="00AC5B5A">
              <w:rPr>
                <w:rFonts w:ascii="Times New Roman" w:eastAsia="Times New Roman" w:hAnsi="Times New Roman" w:cs="Times New Roman"/>
                <w:b/>
                <w:i/>
                <w:sz w:val="16"/>
                <w:szCs w:val="16"/>
                <w:lang w:eastAsia="hr-HR"/>
              </w:rPr>
              <w:t>broj</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Ime i prezime</w:t>
            </w:r>
          </w:p>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radnika</w:t>
            </w: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Struka</w:t>
            </w: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Radno mjesto</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Radno vrijeme</w:t>
            </w:r>
          </w:p>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(od – do)</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Broj sati</w:t>
            </w:r>
          </w:p>
          <w:p w:rsidR="00AC5B5A" w:rsidRPr="00AC5B5A" w:rsidRDefault="00AC5B5A" w:rsidP="00AC5B5A">
            <w:pPr>
              <w:spacing w:after="120" w:line="240" w:lineRule="auto"/>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tjedno</w:t>
            </w:r>
          </w:p>
        </w:tc>
        <w:tc>
          <w:tcPr>
            <w:tcW w:w="126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Broj sati godišnjeg</w:t>
            </w:r>
          </w:p>
          <w:p w:rsidR="00AC5B5A" w:rsidRPr="00AC5B5A" w:rsidRDefault="00AC5B5A" w:rsidP="00AC5B5A">
            <w:pPr>
              <w:spacing w:after="120" w:line="240" w:lineRule="auto"/>
              <w:ind w:left="-108" w:right="-108"/>
              <w:jc w:val="center"/>
              <w:rPr>
                <w:rFonts w:ascii="Times New Roman" w:eastAsia="Times New Roman" w:hAnsi="Times New Roman" w:cs="Times New Roman"/>
                <w:b/>
                <w:i/>
                <w:lang w:eastAsia="hr-HR"/>
              </w:rPr>
            </w:pPr>
            <w:r w:rsidRPr="00AC5B5A">
              <w:rPr>
                <w:rFonts w:ascii="Times New Roman" w:eastAsia="Times New Roman" w:hAnsi="Times New Roman" w:cs="Times New Roman"/>
                <w:b/>
                <w:i/>
                <w:lang w:eastAsia="hr-HR"/>
              </w:rPr>
              <w:t>zaduženja</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Renata </w:t>
            </w:r>
            <w:proofErr w:type="spellStart"/>
            <w:r w:rsidRPr="00AC5B5A">
              <w:rPr>
                <w:rFonts w:ascii="Times New Roman" w:eastAsia="Times New Roman" w:hAnsi="Times New Roman" w:cs="Times New Roman"/>
                <w:b/>
                <w:lang w:eastAsia="hr-HR"/>
              </w:rPr>
              <w:t>Beljšćak</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Tajnica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7.00-15.00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Natalija </w:t>
            </w:r>
            <w:proofErr w:type="spellStart"/>
            <w:r w:rsidRPr="00AC5B5A">
              <w:rPr>
                <w:rFonts w:ascii="Times New Roman" w:eastAsia="Times New Roman" w:hAnsi="Times New Roman" w:cs="Times New Roman"/>
                <w:b/>
                <w:lang w:eastAsia="hr-HR"/>
              </w:rPr>
              <w:t>Pretković</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Knjigovođa </w:t>
            </w:r>
            <w:r w:rsidRPr="00AC5B5A">
              <w:rPr>
                <w:rFonts w:ascii="Times New Roman" w:eastAsia="Times New Roman" w:hAnsi="Times New Roman" w:cs="Times New Roman"/>
                <w:b/>
                <w:sz w:val="20"/>
                <w:szCs w:val="20"/>
                <w:lang w:eastAsia="hr-HR"/>
              </w:rPr>
              <w:t>računovotkinja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7.00-15.00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3.</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Zoran </w:t>
            </w:r>
            <w:proofErr w:type="spellStart"/>
            <w:r w:rsidRPr="00AC5B5A">
              <w:rPr>
                <w:rFonts w:ascii="Times New Roman" w:eastAsia="Times New Roman" w:hAnsi="Times New Roman" w:cs="Times New Roman"/>
                <w:b/>
                <w:lang w:eastAsia="hr-HR"/>
              </w:rPr>
              <w:t>Perši</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Ložač, kurir, domar</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5.00-12.00</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18.00-19.00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Senka </w:t>
            </w:r>
            <w:proofErr w:type="spellStart"/>
            <w:r w:rsidRPr="00AC5B5A">
              <w:rPr>
                <w:rFonts w:ascii="Times New Roman" w:eastAsia="Times New Roman" w:hAnsi="Times New Roman" w:cs="Times New Roman"/>
                <w:b/>
                <w:lang w:eastAsia="hr-HR"/>
              </w:rPr>
              <w:t>Magić</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Kuharica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6.00 -14.00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5.</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Danica </w:t>
            </w:r>
            <w:proofErr w:type="spellStart"/>
            <w:r w:rsidRPr="00AC5B5A">
              <w:rPr>
                <w:rFonts w:ascii="Times New Roman" w:eastAsia="Times New Roman" w:hAnsi="Times New Roman" w:cs="Times New Roman"/>
                <w:b/>
                <w:lang w:eastAsia="hr-HR"/>
              </w:rPr>
              <w:t>Bobek</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Spremačica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6.30-14.30</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13.00-21.00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Olga Benčić</w:t>
            </w: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Spremačica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6.30-14.30</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13.00-21.00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7.</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Vesna Cukor</w:t>
            </w: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Spremačica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6.30-14.30</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13.00-21.00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r w:rsidR="00AC5B5A" w:rsidRPr="00AC5B5A" w:rsidTr="00AC5B5A">
        <w:trPr>
          <w:trHeight w:val="301"/>
        </w:trPr>
        <w:tc>
          <w:tcPr>
            <w:tcW w:w="720" w:type="dxa"/>
            <w:vAlign w:val="center"/>
          </w:tcPr>
          <w:p w:rsidR="00AC5B5A" w:rsidRPr="00AC5B5A" w:rsidRDefault="00AC5B5A" w:rsidP="00AC5B5A">
            <w:pPr>
              <w:spacing w:after="120" w:line="240" w:lineRule="auto"/>
              <w:ind w:left="-108"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8.</w:t>
            </w:r>
          </w:p>
        </w:tc>
        <w:tc>
          <w:tcPr>
            <w:tcW w:w="19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 xml:space="preserve">Nada </w:t>
            </w:r>
            <w:proofErr w:type="spellStart"/>
            <w:r w:rsidRPr="00AC5B5A">
              <w:rPr>
                <w:rFonts w:ascii="Times New Roman" w:eastAsia="Times New Roman" w:hAnsi="Times New Roman" w:cs="Times New Roman"/>
                <w:b/>
                <w:lang w:eastAsia="hr-HR"/>
              </w:rPr>
              <w:t>Šćuric</w:t>
            </w:r>
            <w:proofErr w:type="spellEnd"/>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color w:val="C00000"/>
                <w:lang w:eastAsia="hr-HR"/>
              </w:rPr>
            </w:pPr>
          </w:p>
        </w:tc>
        <w:tc>
          <w:tcPr>
            <w:tcW w:w="1620" w:type="dxa"/>
            <w:vAlign w:val="center"/>
          </w:tcPr>
          <w:p w:rsidR="00AC5B5A" w:rsidRPr="00AC5B5A" w:rsidRDefault="00AC5B5A" w:rsidP="00AC5B5A">
            <w:pPr>
              <w:spacing w:after="120" w:line="240" w:lineRule="auto"/>
              <w:jc w:val="center"/>
              <w:rPr>
                <w:rFonts w:ascii="Times New Roman" w:eastAsia="Times New Roman" w:hAnsi="Times New Roman" w:cs="Times New Roman"/>
                <w:b/>
                <w:color w:val="C00000"/>
                <w:lang w:eastAsia="hr-HR"/>
              </w:rPr>
            </w:pPr>
            <w:r w:rsidRPr="00AC5B5A">
              <w:rPr>
                <w:rFonts w:ascii="Times New Roman" w:eastAsia="Times New Roman" w:hAnsi="Times New Roman" w:cs="Times New Roman"/>
                <w:b/>
                <w:lang w:eastAsia="hr-HR"/>
              </w:rPr>
              <w:t>Spremačica</w:t>
            </w:r>
          </w:p>
        </w:tc>
        <w:tc>
          <w:tcPr>
            <w:tcW w:w="108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6,00-8,00</w:t>
            </w:r>
          </w:p>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15,30-21,30</w:t>
            </w:r>
          </w:p>
        </w:tc>
        <w:tc>
          <w:tcPr>
            <w:tcW w:w="1260" w:type="dxa"/>
            <w:vAlign w:val="center"/>
          </w:tcPr>
          <w:p w:rsidR="00AC5B5A" w:rsidRPr="00AC5B5A" w:rsidRDefault="00AC5B5A" w:rsidP="00AC5B5A">
            <w:pPr>
              <w:spacing w:after="120" w:line="240" w:lineRule="auto"/>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40</w:t>
            </w:r>
          </w:p>
        </w:tc>
        <w:tc>
          <w:tcPr>
            <w:tcW w:w="1260" w:type="dxa"/>
            <w:vAlign w:val="center"/>
          </w:tcPr>
          <w:p w:rsidR="00AC5B5A" w:rsidRPr="00AC5B5A" w:rsidRDefault="00AC5B5A" w:rsidP="00AC5B5A">
            <w:pPr>
              <w:spacing w:after="120" w:line="240" w:lineRule="auto"/>
              <w:ind w:right="-108"/>
              <w:jc w:val="center"/>
              <w:rPr>
                <w:rFonts w:ascii="Times New Roman" w:eastAsia="Times New Roman" w:hAnsi="Times New Roman" w:cs="Times New Roman"/>
                <w:b/>
                <w:lang w:eastAsia="hr-HR"/>
              </w:rPr>
            </w:pPr>
            <w:r w:rsidRPr="00AC5B5A">
              <w:rPr>
                <w:rFonts w:ascii="Times New Roman" w:eastAsia="Times New Roman" w:hAnsi="Times New Roman" w:cs="Times New Roman"/>
                <w:b/>
                <w:lang w:eastAsia="hr-HR"/>
              </w:rPr>
              <w:t>2088</w:t>
            </w:r>
          </w:p>
        </w:tc>
      </w:tr>
    </w:tbl>
    <w:p w:rsidR="00AC5B5A" w:rsidRPr="00AC5B5A" w:rsidRDefault="00AC5B5A" w:rsidP="00AC5B5A">
      <w:pPr>
        <w:spacing w:after="0" w:line="240" w:lineRule="auto"/>
        <w:ind w:firstLine="720"/>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ind w:firstLine="720"/>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ind w:firstLine="720"/>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ind w:firstLine="720"/>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ind w:firstLine="720"/>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Pr="0013141D" w:rsidRDefault="00AC5B5A" w:rsidP="00AC5B5A">
      <w:pPr>
        <w:numPr>
          <w:ilvl w:val="0"/>
          <w:numId w:val="4"/>
        </w:numPr>
        <w:spacing w:after="0" w:line="240" w:lineRule="auto"/>
        <w:jc w:val="both"/>
        <w:rPr>
          <w:rFonts w:ascii="Times New Roman" w:eastAsia="Times New Roman" w:hAnsi="Times New Roman" w:cs="Times New Roman"/>
          <w:b/>
          <w:bCs/>
          <w:sz w:val="24"/>
          <w:szCs w:val="24"/>
          <w:lang w:eastAsia="hr-HR"/>
        </w:rPr>
      </w:pPr>
      <w:r w:rsidRPr="0013141D">
        <w:rPr>
          <w:rFonts w:ascii="Times New Roman" w:eastAsia="Times New Roman" w:hAnsi="Times New Roman" w:cs="Times New Roman"/>
          <w:b/>
          <w:bCs/>
          <w:sz w:val="24"/>
          <w:szCs w:val="24"/>
          <w:lang w:eastAsia="hr-HR"/>
        </w:rPr>
        <w:t xml:space="preserve"> PODACI O ORGANIZACIJI RADA</w:t>
      </w:r>
    </w:p>
    <w:p w:rsidR="00AC5B5A" w:rsidRPr="0013141D" w:rsidRDefault="00AC5B5A" w:rsidP="00AC5B5A">
      <w:pPr>
        <w:spacing w:after="0" w:line="240" w:lineRule="auto"/>
        <w:jc w:val="both"/>
        <w:rPr>
          <w:rFonts w:ascii="Times New Roman" w:eastAsia="Times New Roman" w:hAnsi="Times New Roman" w:cs="Times New Roman"/>
          <w:bCs/>
          <w:color w:val="C00000"/>
          <w:sz w:val="24"/>
          <w:szCs w:val="24"/>
          <w:lang w:eastAsia="hr-HR"/>
        </w:rPr>
      </w:pPr>
    </w:p>
    <w:p w:rsidR="00AC5B5A" w:rsidRPr="0013141D" w:rsidRDefault="00AC5B5A" w:rsidP="00AC5B5A">
      <w:pPr>
        <w:numPr>
          <w:ilvl w:val="1"/>
          <w:numId w:val="4"/>
        </w:numPr>
        <w:spacing w:after="0" w:line="240" w:lineRule="auto"/>
        <w:jc w:val="both"/>
        <w:rPr>
          <w:rFonts w:ascii="Times New Roman" w:eastAsia="Times New Roman" w:hAnsi="Times New Roman" w:cs="Times New Roman"/>
          <w:bCs/>
          <w:sz w:val="24"/>
          <w:szCs w:val="24"/>
          <w:lang w:eastAsia="hr-HR"/>
        </w:rPr>
      </w:pPr>
      <w:r w:rsidRPr="0013141D">
        <w:rPr>
          <w:rFonts w:ascii="Times New Roman" w:eastAsia="Times New Roman" w:hAnsi="Times New Roman" w:cs="Times New Roman"/>
          <w:bCs/>
          <w:sz w:val="24"/>
          <w:szCs w:val="24"/>
          <w:lang w:eastAsia="hr-HR"/>
        </w:rPr>
        <w:t>Organizacija smjena</w:t>
      </w:r>
    </w:p>
    <w:p w:rsidR="00AC5B5A" w:rsidRPr="0013141D" w:rsidRDefault="00AC5B5A" w:rsidP="00AC5B5A">
      <w:pPr>
        <w:spacing w:after="0" w:line="240" w:lineRule="auto"/>
        <w:jc w:val="both"/>
        <w:rPr>
          <w:rFonts w:ascii="Times New Roman" w:eastAsia="Times New Roman" w:hAnsi="Times New Roman" w:cs="Times New Roman"/>
          <w:bCs/>
          <w:color w:val="C00000"/>
          <w:sz w:val="24"/>
          <w:szCs w:val="24"/>
          <w:lang w:eastAsia="hr-HR"/>
        </w:rPr>
      </w:pPr>
    </w:p>
    <w:p w:rsidR="00AC5B5A" w:rsidRPr="0072518F" w:rsidRDefault="00AC5B5A" w:rsidP="00AC5B5A">
      <w:pPr>
        <w:spacing w:after="0" w:line="240" w:lineRule="auto"/>
        <w:ind w:firstLine="708"/>
        <w:jc w:val="both"/>
        <w:rPr>
          <w:rFonts w:ascii="Times New Roman" w:eastAsia="Times New Roman" w:hAnsi="Times New Roman" w:cs="Times New Roman"/>
          <w:iCs/>
          <w:color w:val="000000" w:themeColor="text1"/>
          <w:sz w:val="24"/>
          <w:szCs w:val="24"/>
          <w:lang w:eastAsia="hr-HR"/>
        </w:rPr>
      </w:pPr>
      <w:r w:rsidRPr="0013141D">
        <w:rPr>
          <w:rFonts w:ascii="Times New Roman" w:eastAsia="Times New Roman" w:hAnsi="Times New Roman" w:cs="Times New Roman"/>
          <w:iCs/>
          <w:sz w:val="24"/>
          <w:szCs w:val="24"/>
          <w:lang w:eastAsia="hr-HR"/>
        </w:rPr>
        <w:t xml:space="preserve">Nastava je organizirana u jednoj smjeni u petodnevnom nastavnom tjednu. Nastava počinje u 8.15 sati i traje do 15.20 sati kada završava osmi sat. Trajanje nastave je četiri do osam sati dnevno uključujući izborne predmete iz vjeronauka, informatike, te stranih jezika engleskoga i njemačkoga jezika. Za većinu učenika nastava završava u 13.40 sati. Nakon svakog sata učenici imaju mali odmor u trajanju od 5 minuta, a nakon  drugog, trećeg i petog sata odmori traju po 15 minuta. Nakon petog sata je odmor za ručak. </w:t>
      </w:r>
      <w:r w:rsidRPr="0013141D">
        <w:rPr>
          <w:rFonts w:ascii="Times New Roman" w:eastAsia="Times New Roman" w:hAnsi="Times New Roman" w:cs="Times New Roman"/>
          <w:iCs/>
          <w:color w:val="000000" w:themeColor="text1"/>
          <w:sz w:val="24"/>
          <w:szCs w:val="24"/>
          <w:lang w:eastAsia="hr-HR"/>
        </w:rPr>
        <w:t xml:space="preserve">U školskoj kuhinji hrani se </w:t>
      </w:r>
      <w:r w:rsidR="0072518F">
        <w:rPr>
          <w:rFonts w:ascii="Times New Roman" w:eastAsia="Times New Roman" w:hAnsi="Times New Roman" w:cs="Times New Roman"/>
          <w:iCs/>
          <w:color w:val="000000" w:themeColor="text1"/>
          <w:sz w:val="24"/>
          <w:szCs w:val="24"/>
          <w:lang w:eastAsia="hr-HR"/>
        </w:rPr>
        <w:t xml:space="preserve"> 251</w:t>
      </w:r>
      <w:r w:rsidRPr="00601358">
        <w:rPr>
          <w:rFonts w:ascii="Times New Roman" w:eastAsia="Times New Roman" w:hAnsi="Times New Roman" w:cs="Times New Roman"/>
          <w:iCs/>
          <w:color w:val="C00000"/>
          <w:sz w:val="24"/>
          <w:szCs w:val="24"/>
          <w:lang w:eastAsia="hr-HR"/>
        </w:rPr>
        <w:t xml:space="preserve"> </w:t>
      </w:r>
      <w:r w:rsidRPr="0072518F">
        <w:rPr>
          <w:rFonts w:ascii="Times New Roman" w:eastAsia="Times New Roman" w:hAnsi="Times New Roman" w:cs="Times New Roman"/>
          <w:iCs/>
          <w:color w:val="000000" w:themeColor="text1"/>
          <w:sz w:val="24"/>
          <w:szCs w:val="24"/>
          <w:lang w:eastAsia="hr-HR"/>
        </w:rPr>
        <w:t>od 25</w:t>
      </w:r>
      <w:r w:rsidR="0072518F" w:rsidRPr="0072518F">
        <w:rPr>
          <w:rFonts w:ascii="Times New Roman" w:eastAsia="Times New Roman" w:hAnsi="Times New Roman" w:cs="Times New Roman"/>
          <w:iCs/>
          <w:color w:val="000000" w:themeColor="text1"/>
          <w:sz w:val="24"/>
          <w:szCs w:val="24"/>
          <w:lang w:eastAsia="hr-HR"/>
        </w:rPr>
        <w:t>7</w:t>
      </w:r>
      <w:r w:rsidRPr="0072518F">
        <w:rPr>
          <w:rFonts w:ascii="Times New Roman" w:eastAsia="Times New Roman" w:hAnsi="Times New Roman" w:cs="Times New Roman"/>
          <w:iCs/>
          <w:color w:val="000000" w:themeColor="text1"/>
          <w:sz w:val="24"/>
          <w:szCs w:val="24"/>
          <w:lang w:eastAsia="hr-HR"/>
        </w:rPr>
        <w:t xml:space="preserve"> </w:t>
      </w:r>
      <w:r w:rsidRPr="0013141D">
        <w:rPr>
          <w:rFonts w:ascii="Times New Roman" w:eastAsia="Times New Roman" w:hAnsi="Times New Roman" w:cs="Times New Roman"/>
          <w:iCs/>
          <w:color w:val="000000" w:themeColor="text1"/>
          <w:sz w:val="24"/>
          <w:szCs w:val="24"/>
          <w:lang w:eastAsia="hr-HR"/>
        </w:rPr>
        <w:t xml:space="preserve">učenika koliko ih pohađa školu. Dnevno ruča </w:t>
      </w:r>
      <w:r w:rsidR="0072518F">
        <w:rPr>
          <w:rFonts w:ascii="Times New Roman" w:eastAsia="Times New Roman" w:hAnsi="Times New Roman" w:cs="Times New Roman"/>
          <w:iCs/>
          <w:color w:val="000000" w:themeColor="text1"/>
          <w:sz w:val="24"/>
          <w:szCs w:val="24"/>
          <w:lang w:eastAsia="hr-HR"/>
        </w:rPr>
        <w:t>30</w:t>
      </w:r>
      <w:r w:rsidRPr="00601358">
        <w:rPr>
          <w:rFonts w:ascii="Times New Roman" w:eastAsia="Times New Roman" w:hAnsi="Times New Roman" w:cs="Times New Roman"/>
          <w:iCs/>
          <w:color w:val="C00000"/>
          <w:sz w:val="24"/>
          <w:szCs w:val="24"/>
          <w:lang w:eastAsia="hr-HR"/>
        </w:rPr>
        <w:t xml:space="preserve"> </w:t>
      </w:r>
      <w:r w:rsidRPr="0072518F">
        <w:rPr>
          <w:rFonts w:ascii="Times New Roman" w:eastAsia="Times New Roman" w:hAnsi="Times New Roman" w:cs="Times New Roman"/>
          <w:iCs/>
          <w:color w:val="000000" w:themeColor="text1"/>
          <w:sz w:val="24"/>
          <w:szCs w:val="24"/>
          <w:lang w:eastAsia="hr-HR"/>
        </w:rPr>
        <w:t>učenika.</w:t>
      </w:r>
    </w:p>
    <w:p w:rsidR="00AC5B5A" w:rsidRPr="0013141D" w:rsidRDefault="00AC5B5A" w:rsidP="00AC5B5A">
      <w:pPr>
        <w:spacing w:after="0" w:line="240" w:lineRule="auto"/>
        <w:ind w:firstLine="708"/>
        <w:jc w:val="both"/>
        <w:rPr>
          <w:rFonts w:ascii="Times New Roman" w:eastAsia="Times New Roman" w:hAnsi="Times New Roman" w:cs="Times New Roman"/>
          <w:iCs/>
          <w:sz w:val="24"/>
          <w:szCs w:val="24"/>
          <w:lang w:eastAsia="hr-HR"/>
        </w:rPr>
      </w:pPr>
      <w:r w:rsidRPr="0013141D">
        <w:rPr>
          <w:rFonts w:ascii="Times New Roman" w:eastAsia="Times New Roman" w:hAnsi="Times New Roman" w:cs="Times New Roman"/>
          <w:iCs/>
          <w:sz w:val="24"/>
          <w:szCs w:val="24"/>
          <w:lang w:eastAsia="hr-HR"/>
        </w:rPr>
        <w:t xml:space="preserve">Nakon nastave je za </w:t>
      </w:r>
      <w:r w:rsidR="0072518F">
        <w:rPr>
          <w:rFonts w:ascii="Times New Roman" w:eastAsia="Times New Roman" w:hAnsi="Times New Roman" w:cs="Times New Roman"/>
          <w:iCs/>
          <w:sz w:val="24"/>
          <w:szCs w:val="24"/>
          <w:lang w:eastAsia="hr-HR"/>
        </w:rPr>
        <w:t>21</w:t>
      </w:r>
      <w:r w:rsidRPr="00601358">
        <w:rPr>
          <w:rFonts w:ascii="Times New Roman" w:eastAsia="Times New Roman" w:hAnsi="Times New Roman" w:cs="Times New Roman"/>
          <w:iCs/>
          <w:color w:val="C00000"/>
          <w:sz w:val="24"/>
          <w:szCs w:val="24"/>
          <w:lang w:eastAsia="hr-HR"/>
        </w:rPr>
        <w:t xml:space="preserve"> </w:t>
      </w:r>
      <w:r w:rsidRPr="0072518F">
        <w:rPr>
          <w:rFonts w:ascii="Times New Roman" w:eastAsia="Times New Roman" w:hAnsi="Times New Roman" w:cs="Times New Roman"/>
          <w:iCs/>
          <w:color w:val="000000" w:themeColor="text1"/>
          <w:sz w:val="24"/>
          <w:szCs w:val="24"/>
          <w:lang w:eastAsia="hr-HR"/>
        </w:rPr>
        <w:t>učenika</w:t>
      </w:r>
      <w:r w:rsidRPr="00601358">
        <w:rPr>
          <w:rFonts w:ascii="Times New Roman" w:eastAsia="Times New Roman" w:hAnsi="Times New Roman" w:cs="Times New Roman"/>
          <w:iCs/>
          <w:color w:val="C00000"/>
          <w:sz w:val="24"/>
          <w:szCs w:val="24"/>
          <w:lang w:eastAsia="hr-HR"/>
        </w:rPr>
        <w:t xml:space="preserve"> </w:t>
      </w:r>
      <w:r w:rsidRPr="0013141D">
        <w:rPr>
          <w:rFonts w:ascii="Times New Roman" w:eastAsia="Times New Roman" w:hAnsi="Times New Roman" w:cs="Times New Roman"/>
          <w:iCs/>
          <w:sz w:val="24"/>
          <w:szCs w:val="24"/>
          <w:lang w:eastAsia="hr-HR"/>
        </w:rPr>
        <w:t>organiziran produženi program prema Programu rada u produženom boravku u VII. osnovnoj školi Varaždin. U produženom boravku rade učiteljice razredne nastave.</w:t>
      </w:r>
    </w:p>
    <w:p w:rsidR="00AC5B5A" w:rsidRPr="0013141D" w:rsidRDefault="00AC5B5A" w:rsidP="00AC5B5A">
      <w:pPr>
        <w:spacing w:after="0" w:line="240" w:lineRule="auto"/>
        <w:ind w:firstLine="708"/>
        <w:jc w:val="both"/>
        <w:rPr>
          <w:rFonts w:ascii="Times New Roman" w:eastAsia="Times New Roman" w:hAnsi="Times New Roman" w:cs="Times New Roman"/>
          <w:iCs/>
          <w:sz w:val="24"/>
          <w:szCs w:val="24"/>
          <w:lang w:eastAsia="hr-HR"/>
        </w:rPr>
      </w:pPr>
      <w:r w:rsidRPr="0013141D">
        <w:rPr>
          <w:rFonts w:ascii="Times New Roman" w:eastAsia="Times New Roman" w:hAnsi="Times New Roman" w:cs="Times New Roman"/>
          <w:iCs/>
          <w:sz w:val="24"/>
          <w:szCs w:val="24"/>
          <w:lang w:eastAsia="hr-HR"/>
        </w:rPr>
        <w:t xml:space="preserve">Prijevoz učenika predviđen je od </w:t>
      </w:r>
      <w:r w:rsidR="0072518F">
        <w:rPr>
          <w:rFonts w:ascii="Times New Roman" w:eastAsia="Times New Roman" w:hAnsi="Times New Roman" w:cs="Times New Roman"/>
          <w:iCs/>
          <w:sz w:val="24"/>
          <w:szCs w:val="24"/>
          <w:lang w:eastAsia="hr-HR"/>
        </w:rPr>
        <w:t>5</w:t>
      </w:r>
      <w:r w:rsidRPr="00601358">
        <w:rPr>
          <w:rFonts w:ascii="Times New Roman" w:eastAsia="Times New Roman" w:hAnsi="Times New Roman" w:cs="Times New Roman"/>
          <w:iCs/>
          <w:color w:val="C00000"/>
          <w:sz w:val="24"/>
          <w:szCs w:val="24"/>
          <w:lang w:eastAsia="hr-HR"/>
        </w:rPr>
        <w:t xml:space="preserve">. </w:t>
      </w:r>
      <w:r w:rsidRPr="0072518F">
        <w:rPr>
          <w:rFonts w:ascii="Times New Roman" w:eastAsia="Times New Roman" w:hAnsi="Times New Roman" w:cs="Times New Roman"/>
          <w:iCs/>
          <w:color w:val="000000" w:themeColor="text1"/>
          <w:sz w:val="24"/>
          <w:szCs w:val="24"/>
          <w:lang w:eastAsia="hr-HR"/>
        </w:rPr>
        <w:t>studenoga 201</w:t>
      </w:r>
      <w:r w:rsidR="0072518F" w:rsidRPr="0072518F">
        <w:rPr>
          <w:rFonts w:ascii="Times New Roman" w:eastAsia="Times New Roman" w:hAnsi="Times New Roman" w:cs="Times New Roman"/>
          <w:iCs/>
          <w:color w:val="000000" w:themeColor="text1"/>
          <w:sz w:val="24"/>
          <w:szCs w:val="24"/>
          <w:lang w:eastAsia="hr-HR"/>
        </w:rPr>
        <w:t>8</w:t>
      </w:r>
      <w:r w:rsidRPr="0072518F">
        <w:rPr>
          <w:rFonts w:ascii="Times New Roman" w:eastAsia="Times New Roman" w:hAnsi="Times New Roman" w:cs="Times New Roman"/>
          <w:iCs/>
          <w:color w:val="000000" w:themeColor="text1"/>
          <w:sz w:val="24"/>
          <w:szCs w:val="24"/>
          <w:lang w:eastAsia="hr-HR"/>
        </w:rPr>
        <w:t>. godine.</w:t>
      </w:r>
    </w:p>
    <w:p w:rsidR="00AC5B5A" w:rsidRPr="0013141D" w:rsidRDefault="00AC5B5A" w:rsidP="00AC5B5A">
      <w:pPr>
        <w:spacing w:after="0" w:line="240" w:lineRule="auto"/>
        <w:ind w:firstLine="708"/>
        <w:rPr>
          <w:rFonts w:ascii="Times New Roman" w:eastAsia="Times New Roman" w:hAnsi="Times New Roman" w:cs="Times New Roman"/>
          <w:iCs/>
          <w:sz w:val="24"/>
          <w:szCs w:val="24"/>
          <w:lang w:eastAsia="hr-HR"/>
        </w:rPr>
      </w:pPr>
      <w:r w:rsidRPr="0013141D">
        <w:rPr>
          <w:rFonts w:ascii="Times New Roman" w:eastAsia="Times New Roman" w:hAnsi="Times New Roman" w:cs="Times New Roman"/>
          <w:iCs/>
          <w:sz w:val="24"/>
          <w:szCs w:val="24"/>
          <w:lang w:eastAsia="hr-HR"/>
        </w:rPr>
        <w:t>Izvannastavne i izvanškolske aktivnosti odvijaju se uglavnom poslijepodne. U dvorani škole učenicima su ponuđeni sportski sadržaji u okviru izvannastavnih aktivnosti koje vode učitelji škole.</w:t>
      </w:r>
    </w:p>
    <w:p w:rsidR="00AC5B5A" w:rsidRPr="0013141D" w:rsidRDefault="00AC5B5A" w:rsidP="00AC5B5A">
      <w:pPr>
        <w:spacing w:after="0" w:line="240" w:lineRule="auto"/>
        <w:ind w:firstLine="708"/>
        <w:jc w:val="both"/>
        <w:rPr>
          <w:rFonts w:ascii="Times New Roman" w:eastAsia="Times New Roman" w:hAnsi="Times New Roman" w:cs="Times New Roman"/>
          <w:iCs/>
          <w:sz w:val="24"/>
          <w:szCs w:val="24"/>
          <w:lang w:eastAsia="hr-HR"/>
        </w:rPr>
      </w:pPr>
      <w:r w:rsidRPr="0013141D">
        <w:rPr>
          <w:rFonts w:ascii="Times New Roman" w:eastAsia="Times New Roman" w:hAnsi="Times New Roman" w:cs="Times New Roman"/>
          <w:iCs/>
          <w:sz w:val="24"/>
          <w:szCs w:val="24"/>
          <w:lang w:eastAsia="hr-HR"/>
        </w:rPr>
        <w:t xml:space="preserve">Dežurstva učitelja provode se prema rasporedu dežurstva i kućnom redu škole. Dežurni učitelji dolaze na dežurstvo 30 minuta prije početka nastave. Dnevno je šest dežurnih učitelja, dva u prizemlju, dva na katu i za vrijeme svakog velikog odmora po </w:t>
      </w:r>
      <w:r w:rsidR="00601358">
        <w:rPr>
          <w:rFonts w:ascii="Times New Roman" w:eastAsia="Times New Roman" w:hAnsi="Times New Roman" w:cs="Times New Roman"/>
          <w:iCs/>
          <w:sz w:val="24"/>
          <w:szCs w:val="24"/>
          <w:lang w:eastAsia="hr-HR"/>
        </w:rPr>
        <w:t>dva ili više učitelja</w:t>
      </w:r>
      <w:r w:rsidRPr="0013141D">
        <w:rPr>
          <w:rFonts w:ascii="Times New Roman" w:eastAsia="Times New Roman" w:hAnsi="Times New Roman" w:cs="Times New Roman"/>
          <w:iCs/>
          <w:sz w:val="24"/>
          <w:szCs w:val="24"/>
          <w:lang w:eastAsia="hr-HR"/>
        </w:rPr>
        <w:t>. Raspored dežurstva učitelja nalazi se u rasporedu sati.</w:t>
      </w:r>
    </w:p>
    <w:p w:rsidR="00AC5B5A" w:rsidRPr="0013141D" w:rsidRDefault="00AC5B5A" w:rsidP="00AC5B5A">
      <w:pPr>
        <w:spacing w:after="0" w:line="240" w:lineRule="auto"/>
        <w:jc w:val="both"/>
        <w:rPr>
          <w:rFonts w:ascii="Times New Roman" w:eastAsia="Times New Roman" w:hAnsi="Times New Roman" w:cs="Times New Roman"/>
          <w:bCs/>
          <w:color w:val="C00000"/>
          <w:sz w:val="24"/>
          <w:szCs w:val="24"/>
          <w:lang w:eastAsia="hr-HR"/>
        </w:rPr>
      </w:pPr>
    </w:p>
    <w:p w:rsidR="0013141D" w:rsidRP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5723CA" w:rsidRDefault="005723CA" w:rsidP="00AC5B5A">
      <w:pPr>
        <w:keepNext/>
        <w:spacing w:before="240" w:after="60" w:line="240" w:lineRule="auto"/>
        <w:outlineLvl w:val="0"/>
        <w:rPr>
          <w:rFonts w:ascii="Arial" w:eastAsia="Times New Roman" w:hAnsi="Arial" w:cs="Arial"/>
          <w:b/>
          <w:bCs/>
          <w:kern w:val="32"/>
          <w:sz w:val="24"/>
          <w:szCs w:val="24"/>
          <w:lang w:eastAsia="hr-HR"/>
        </w:rPr>
      </w:pPr>
    </w:p>
    <w:p w:rsidR="0013141D" w:rsidRDefault="0013141D" w:rsidP="00AC5B5A">
      <w:pPr>
        <w:keepNext/>
        <w:spacing w:before="240" w:after="60" w:line="240" w:lineRule="auto"/>
        <w:outlineLvl w:val="0"/>
        <w:rPr>
          <w:rFonts w:ascii="Arial" w:eastAsia="Times New Roman" w:hAnsi="Arial" w:cs="Arial"/>
          <w:b/>
          <w:bCs/>
          <w:kern w:val="32"/>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sz w:val="18"/>
          <w:szCs w:val="18"/>
          <w:lang w:eastAsia="hr-HR"/>
        </w:rPr>
      </w:pPr>
    </w:p>
    <w:p w:rsidR="0013141D"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 xml:space="preserve">   </w:t>
      </w:r>
    </w:p>
    <w:p w:rsidR="0013141D" w:rsidRPr="00AC5B5A" w:rsidRDefault="0013141D" w:rsidP="0013141D">
      <w:pPr>
        <w:spacing w:after="0" w:line="240" w:lineRule="auto"/>
        <w:rPr>
          <w:rFonts w:ascii="Times New Roman" w:eastAsia="Times New Roman" w:hAnsi="Times New Roman" w:cs="Times New Roman"/>
          <w:b/>
          <w:sz w:val="18"/>
          <w:szCs w:val="18"/>
          <w:lang w:eastAsia="hr-HR"/>
        </w:rPr>
      </w:pPr>
    </w:p>
    <w:p w:rsidR="0013141D" w:rsidRDefault="0013141D" w:rsidP="00AC5B5A">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p>
    <w:p w:rsidR="00AC5B5A" w:rsidRPr="00AC5B5A" w:rsidRDefault="00AC5B5A" w:rsidP="00AC5B5A">
      <w:pPr>
        <w:spacing w:after="0" w:line="240" w:lineRule="auto"/>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lastRenderedPageBreak/>
        <w:t xml:space="preserve">                                                </w:t>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r w:rsidRPr="00AC5B5A">
        <w:rPr>
          <w:rFonts w:ascii="Times New Roman" w:eastAsia="Times New Roman" w:hAnsi="Times New Roman" w:cs="Times New Roman"/>
          <w:sz w:val="18"/>
          <w:szCs w:val="18"/>
          <w:lang w:eastAsia="hr-HR"/>
        </w:rPr>
        <w:tab/>
      </w:r>
    </w:p>
    <w:p w:rsidR="005723CA" w:rsidRDefault="005723CA" w:rsidP="00AC5B5A">
      <w:pPr>
        <w:spacing w:after="0" w:line="240" w:lineRule="auto"/>
        <w:rPr>
          <w:rFonts w:ascii="Times New Roman" w:eastAsia="Times New Roman" w:hAnsi="Times New Roman" w:cs="Times New Roman"/>
          <w:b/>
          <w:sz w:val="18"/>
          <w:szCs w:val="18"/>
          <w:lang w:eastAsia="hr-HR"/>
        </w:rPr>
      </w:pPr>
    </w:p>
    <w:p w:rsidR="005723CA" w:rsidRPr="00AC5B5A" w:rsidRDefault="005723CA" w:rsidP="005723CA">
      <w:pPr>
        <w:keepNext/>
        <w:spacing w:before="240" w:after="60" w:line="240" w:lineRule="auto"/>
        <w:outlineLvl w:val="0"/>
        <w:rPr>
          <w:rFonts w:ascii="Arial" w:eastAsia="Times New Roman" w:hAnsi="Arial" w:cs="Arial"/>
          <w:b/>
          <w:bCs/>
          <w:kern w:val="32"/>
          <w:sz w:val="24"/>
          <w:szCs w:val="24"/>
          <w:lang w:eastAsia="hr-HR"/>
        </w:rPr>
      </w:pPr>
      <w:r w:rsidRPr="00AC5B5A">
        <w:rPr>
          <w:rFonts w:ascii="Arial" w:eastAsia="Times New Roman" w:hAnsi="Arial" w:cs="Arial"/>
          <w:b/>
          <w:bCs/>
          <w:kern w:val="32"/>
          <w:sz w:val="24"/>
          <w:szCs w:val="24"/>
          <w:lang w:eastAsia="hr-HR"/>
        </w:rPr>
        <w:t>3.2. RASPORED DEŽURSTVA</w:t>
      </w:r>
    </w:p>
    <w:p w:rsidR="005723CA" w:rsidRDefault="005723CA" w:rsidP="00AC5B5A">
      <w:pPr>
        <w:spacing w:after="0" w:line="240" w:lineRule="auto"/>
        <w:rPr>
          <w:rFonts w:ascii="Times New Roman" w:eastAsia="Times New Roman" w:hAnsi="Times New Roman" w:cs="Times New Roman"/>
          <w:b/>
          <w:sz w:val="18"/>
          <w:szCs w:val="18"/>
          <w:lang w:eastAsia="hr-HR"/>
        </w:rPr>
      </w:pPr>
    </w:p>
    <w:p w:rsidR="005723CA" w:rsidRDefault="005723CA" w:rsidP="00AC5B5A">
      <w:pPr>
        <w:spacing w:after="0" w:line="240" w:lineRule="auto"/>
        <w:rPr>
          <w:rFonts w:ascii="Times New Roman" w:eastAsia="Times New Roman" w:hAnsi="Times New Roman" w:cs="Times New Roman"/>
          <w:b/>
          <w:sz w:val="18"/>
          <w:szCs w:val="18"/>
          <w:lang w:eastAsia="hr-HR"/>
        </w:rPr>
      </w:pPr>
    </w:p>
    <w:p w:rsidR="005723CA" w:rsidRDefault="005723CA" w:rsidP="00AC5B5A">
      <w:pPr>
        <w:spacing w:after="0" w:line="240" w:lineRule="auto"/>
        <w:rPr>
          <w:rFonts w:ascii="Times New Roman" w:eastAsia="Times New Roman" w:hAnsi="Times New Roman" w:cs="Times New Roman"/>
          <w:b/>
          <w:sz w:val="18"/>
          <w:szCs w:val="18"/>
          <w:lang w:eastAsia="hr-HR"/>
        </w:rPr>
      </w:pPr>
    </w:p>
    <w:p w:rsidR="00AC5B5A" w:rsidRPr="00AC5B5A" w:rsidRDefault="00AC5B5A" w:rsidP="00AC5B5A">
      <w:pPr>
        <w:spacing w:after="0" w:line="240" w:lineRule="auto"/>
        <w:rPr>
          <w:rFonts w:ascii="Times New Roman" w:eastAsia="Times New Roman" w:hAnsi="Times New Roman" w:cs="Times New Roman"/>
          <w:b/>
          <w:sz w:val="18"/>
          <w:szCs w:val="18"/>
          <w:lang w:eastAsia="hr-HR"/>
        </w:rPr>
      </w:pPr>
      <w:r w:rsidRPr="00AC5B5A">
        <w:rPr>
          <w:rFonts w:ascii="Times New Roman" w:eastAsia="Times New Roman" w:hAnsi="Times New Roman" w:cs="Times New Roman"/>
          <w:b/>
          <w:sz w:val="18"/>
          <w:szCs w:val="18"/>
          <w:lang w:eastAsia="hr-HR"/>
        </w:rPr>
        <w:t xml:space="preserve">RASPORED </w:t>
      </w:r>
      <w:r w:rsidR="005723CA">
        <w:rPr>
          <w:rFonts w:ascii="Times New Roman" w:eastAsia="Times New Roman" w:hAnsi="Times New Roman" w:cs="Times New Roman"/>
          <w:b/>
          <w:sz w:val="18"/>
          <w:szCs w:val="18"/>
          <w:lang w:eastAsia="hr-HR"/>
        </w:rPr>
        <w:t>DEŽURSTVA U ŠKOLSKOJ GODINI 2018./2019</w:t>
      </w:r>
      <w:r w:rsidRPr="00AC5B5A">
        <w:rPr>
          <w:rFonts w:ascii="Times New Roman" w:eastAsia="Times New Roman" w:hAnsi="Times New Roman" w:cs="Times New Roman"/>
          <w:b/>
          <w:sz w:val="18"/>
          <w:szCs w:val="18"/>
          <w:lang w:eastAsia="hr-HR"/>
        </w:rPr>
        <w:t>.</w:t>
      </w:r>
    </w:p>
    <w:p w:rsidR="00AC5B5A" w:rsidRPr="00AC5B5A" w:rsidRDefault="00AC5B5A" w:rsidP="00AC5B5A">
      <w:pPr>
        <w:spacing w:after="0" w:line="240" w:lineRule="auto"/>
        <w:rPr>
          <w:rFonts w:ascii="Times New Roman" w:eastAsia="Times New Roman" w:hAnsi="Times New Roman" w:cs="Times New Roman"/>
          <w:b/>
          <w:color w:val="C00000"/>
          <w:sz w:val="18"/>
          <w:szCs w:val="18"/>
          <w:lang w:eastAsia="hr-HR"/>
        </w:rPr>
      </w:pPr>
    </w:p>
    <w:p w:rsidR="00AC5B5A" w:rsidRPr="00AC5B5A" w:rsidRDefault="00AC5B5A" w:rsidP="00AC5B5A">
      <w:pPr>
        <w:spacing w:after="0" w:line="240" w:lineRule="auto"/>
        <w:rPr>
          <w:rFonts w:ascii="Times New Roman" w:eastAsia="Times New Roman" w:hAnsi="Times New Roman" w:cs="Times New Roman"/>
          <w:color w:val="C00000"/>
          <w:sz w:val="18"/>
          <w:szCs w:val="18"/>
          <w:lang w:eastAsia="hr-HR"/>
        </w:rPr>
      </w:pPr>
      <w:r w:rsidRPr="00AC5B5A">
        <w:rPr>
          <w:rFonts w:ascii="Times New Roman" w:eastAsia="Times New Roman" w:hAnsi="Times New Roman" w:cs="Times New Roman"/>
          <w:color w:val="C00000"/>
          <w:sz w:val="18"/>
          <w:szCs w:val="18"/>
          <w:lang w:eastAsia="hr-HR"/>
        </w:rPr>
        <w:t xml:space="preserve"> </w:t>
      </w:r>
    </w:p>
    <w:p w:rsidR="00AC5B5A" w:rsidRPr="00AC5B5A" w:rsidRDefault="00AC5B5A" w:rsidP="00AC5B5A">
      <w:pPr>
        <w:spacing w:after="0" w:line="240" w:lineRule="auto"/>
        <w:rPr>
          <w:b/>
          <w:sz w:val="20"/>
          <w:szCs w:val="20"/>
        </w:rPr>
      </w:pPr>
    </w:p>
    <w:tbl>
      <w:tblPr>
        <w:tblStyle w:val="Reetkatablice"/>
        <w:tblW w:w="0" w:type="auto"/>
        <w:tblLook w:val="04A0" w:firstRow="1" w:lastRow="0" w:firstColumn="1" w:lastColumn="0" w:noHBand="0" w:noVBand="1"/>
      </w:tblPr>
      <w:tblGrid>
        <w:gridCol w:w="1639"/>
        <w:gridCol w:w="1576"/>
        <w:gridCol w:w="1537"/>
        <w:gridCol w:w="1538"/>
        <w:gridCol w:w="1499"/>
        <w:gridCol w:w="1499"/>
      </w:tblGrid>
      <w:tr w:rsidR="0013141D" w:rsidRPr="00601358" w:rsidTr="005F16C8">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Prostor</w:t>
            </w:r>
          </w:p>
          <w:p w:rsidR="0013141D" w:rsidRPr="00601358" w:rsidRDefault="0013141D" w:rsidP="005F16C8">
            <w:pPr>
              <w:rPr>
                <w:b/>
                <w:sz w:val="16"/>
                <w:szCs w:val="16"/>
              </w:rPr>
            </w:pPr>
          </w:p>
          <w:p w:rsidR="0013141D" w:rsidRPr="00601358" w:rsidRDefault="0013141D" w:rsidP="005F16C8">
            <w:pPr>
              <w:rPr>
                <w:b/>
                <w:sz w:val="16"/>
                <w:szCs w:val="16"/>
              </w:rPr>
            </w:pP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Ponedjeljak</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Utorak</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Srijeda</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Četvrtak</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Petak</w:t>
            </w:r>
          </w:p>
        </w:tc>
      </w:tr>
      <w:tr w:rsidR="0013141D" w:rsidRPr="00601358" w:rsidTr="005F16C8">
        <w:trPr>
          <w:trHeight w:val="542"/>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Prizemlje-istok</w:t>
            </w: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 xml:space="preserve">Adela Brozd – bez dežurstva za vrijeme drugog velikog odmora, dežurstvo i za vrijeme trećeg velikog odmora, </w:t>
            </w:r>
          </w:p>
          <w:p w:rsidR="0013141D" w:rsidRPr="00601358" w:rsidRDefault="0013141D" w:rsidP="005F16C8">
            <w:pPr>
              <w:rPr>
                <w:b/>
                <w:color w:val="00B050"/>
                <w:sz w:val="16"/>
                <w:szCs w:val="16"/>
              </w:rPr>
            </w:pPr>
            <w:r w:rsidRPr="00601358">
              <w:rPr>
                <w:b/>
                <w:sz w:val="16"/>
                <w:szCs w:val="16"/>
              </w:rPr>
              <w:t xml:space="preserve">Nikolina Šipek </w:t>
            </w:r>
            <w:proofErr w:type="spellStart"/>
            <w:r w:rsidRPr="00601358">
              <w:rPr>
                <w:b/>
                <w:sz w:val="16"/>
                <w:szCs w:val="16"/>
              </w:rPr>
              <w:t>Škrablin</w:t>
            </w:r>
            <w:proofErr w:type="spellEnd"/>
            <w:r w:rsidRPr="00601358">
              <w:rPr>
                <w:b/>
                <w:sz w:val="16"/>
                <w:szCs w:val="16"/>
              </w:rPr>
              <w:t xml:space="preserve"> –samo drugi veliki odmor</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Sanja Habek</w:t>
            </w:r>
          </w:p>
        </w:tc>
        <w:tc>
          <w:tcPr>
            <w:tcW w:w="2333"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Iva Sedlar, dežurstvo i za vrijeme trećeg  velikog odmora</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 xml:space="preserve">Branka Družinić – dežurstvo i za vrijeme trećeg velikog odmora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Anita Cesar</w:t>
            </w:r>
          </w:p>
        </w:tc>
      </w:tr>
      <w:tr w:rsidR="0013141D" w:rsidRPr="00601358" w:rsidTr="005F16C8">
        <w:trPr>
          <w:trHeight w:val="799"/>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Prizemlje-zapad</w:t>
            </w: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Draženka Skupnjak</w:t>
            </w:r>
          </w:p>
          <w:p w:rsidR="0013141D" w:rsidRPr="00601358" w:rsidRDefault="0013141D" w:rsidP="005F16C8">
            <w:pPr>
              <w:rPr>
                <w:b/>
                <w:color w:val="00B050"/>
                <w:sz w:val="16"/>
                <w:szCs w:val="16"/>
              </w:rPr>
            </w:pPr>
            <w:r w:rsidRPr="00601358">
              <w:rPr>
                <w:b/>
                <w:sz w:val="16"/>
                <w:szCs w:val="16"/>
              </w:rPr>
              <w:t>dežurstvo i za vrijeme trećeg velikog odmora</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Nikola Sedlar- dežurstvo i za vrijeme 1. velikog odmora</w:t>
            </w:r>
          </w:p>
          <w:p w:rsidR="0013141D" w:rsidRPr="00601358" w:rsidRDefault="0013141D" w:rsidP="005F16C8">
            <w:pPr>
              <w:rPr>
                <w:b/>
                <w:sz w:val="16"/>
                <w:szCs w:val="16"/>
              </w:rPr>
            </w:pPr>
            <w:proofErr w:type="spellStart"/>
            <w:r w:rsidRPr="00601358">
              <w:rPr>
                <w:b/>
                <w:sz w:val="16"/>
                <w:szCs w:val="16"/>
              </w:rPr>
              <w:t>Domin</w:t>
            </w:r>
            <w:proofErr w:type="spellEnd"/>
            <w:r w:rsidRPr="00601358">
              <w:rPr>
                <w:b/>
                <w:sz w:val="16"/>
                <w:szCs w:val="16"/>
              </w:rPr>
              <w:t xml:space="preserve"> Jurišić – 2.veliki odmor</w:t>
            </w:r>
          </w:p>
          <w:p w:rsidR="0013141D" w:rsidRPr="00601358" w:rsidRDefault="0013141D" w:rsidP="005F16C8">
            <w:pPr>
              <w:rPr>
                <w:b/>
                <w:color w:val="00B050"/>
                <w:sz w:val="16"/>
                <w:szCs w:val="16"/>
              </w:rPr>
            </w:pPr>
            <w:r w:rsidRPr="00601358">
              <w:rPr>
                <w:b/>
                <w:sz w:val="16"/>
                <w:szCs w:val="16"/>
              </w:rPr>
              <w:t xml:space="preserve">Petra </w:t>
            </w:r>
            <w:proofErr w:type="spellStart"/>
            <w:r w:rsidRPr="00601358">
              <w:rPr>
                <w:b/>
                <w:sz w:val="16"/>
                <w:szCs w:val="16"/>
              </w:rPr>
              <w:t>Piberčnik</w:t>
            </w:r>
            <w:proofErr w:type="spellEnd"/>
          </w:p>
        </w:tc>
        <w:tc>
          <w:tcPr>
            <w:tcW w:w="2333" w:type="dxa"/>
            <w:tcBorders>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Jurica Hunjadi</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Julijana Petrina – dežurstvo i za vrijeme trećeg velikog odmora</w:t>
            </w:r>
          </w:p>
          <w:p w:rsidR="0013141D" w:rsidRPr="00601358" w:rsidRDefault="0013141D" w:rsidP="005F16C8">
            <w:pPr>
              <w:rPr>
                <w:b/>
                <w:i/>
                <w:color w:val="00B050"/>
                <w:sz w:val="16"/>
                <w:szCs w:val="16"/>
              </w:rPr>
            </w:pP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Rosana Cepanec,</w:t>
            </w:r>
          </w:p>
          <w:p w:rsidR="0013141D" w:rsidRPr="00601358" w:rsidRDefault="0013141D" w:rsidP="005F16C8">
            <w:pPr>
              <w:rPr>
                <w:b/>
                <w:color w:val="00B050"/>
                <w:sz w:val="16"/>
                <w:szCs w:val="16"/>
              </w:rPr>
            </w:pPr>
            <w:r w:rsidRPr="00601358">
              <w:rPr>
                <w:b/>
                <w:sz w:val="16"/>
                <w:szCs w:val="16"/>
              </w:rPr>
              <w:t>Maja Kovačić</w:t>
            </w:r>
          </w:p>
        </w:tc>
      </w:tr>
      <w:tr w:rsidR="0013141D" w:rsidRPr="00601358" w:rsidTr="005F16C8">
        <w:trPr>
          <w:trHeight w:val="833"/>
        </w:trPr>
        <w:tc>
          <w:tcPr>
            <w:tcW w:w="2347" w:type="dxa"/>
            <w:tcBorders>
              <w:top w:val="single" w:sz="4" w:space="0" w:color="000000" w:themeColor="text1"/>
              <w:left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Kat-istok</w:t>
            </w: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Silvija Škerbić</w:t>
            </w:r>
          </w:p>
        </w:tc>
        <w:tc>
          <w:tcPr>
            <w:tcW w:w="2332"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Sminka Hanjš -</w:t>
            </w:r>
          </w:p>
          <w:p w:rsidR="0013141D" w:rsidRPr="00601358" w:rsidRDefault="0013141D" w:rsidP="005F16C8">
            <w:pPr>
              <w:rPr>
                <w:b/>
                <w:i/>
                <w:color w:val="00B050"/>
                <w:sz w:val="16"/>
                <w:szCs w:val="16"/>
              </w:rPr>
            </w:pPr>
            <w:r w:rsidRPr="00601358">
              <w:rPr>
                <w:b/>
                <w:sz w:val="16"/>
                <w:szCs w:val="16"/>
              </w:rPr>
              <w:t xml:space="preserve">Zvonka Višnjić </w:t>
            </w:r>
            <w:proofErr w:type="spellStart"/>
            <w:r w:rsidRPr="00601358">
              <w:rPr>
                <w:b/>
                <w:sz w:val="16"/>
                <w:szCs w:val="16"/>
              </w:rPr>
              <w:t>Igrec</w:t>
            </w:r>
            <w:proofErr w:type="spellEnd"/>
          </w:p>
        </w:tc>
        <w:tc>
          <w:tcPr>
            <w:tcW w:w="2333"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Ljiljana Bzik</w:t>
            </w:r>
          </w:p>
        </w:tc>
        <w:tc>
          <w:tcPr>
            <w:tcW w:w="2324"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Slavica Novotni - kraja malog odmora nakon 4.sata</w:t>
            </w:r>
          </w:p>
          <w:p w:rsidR="0013141D" w:rsidRPr="00601358" w:rsidRDefault="0013141D" w:rsidP="005F16C8">
            <w:pPr>
              <w:rPr>
                <w:b/>
                <w:color w:val="00B050"/>
                <w:sz w:val="16"/>
                <w:szCs w:val="16"/>
              </w:rPr>
            </w:pPr>
            <w:r w:rsidRPr="00601358">
              <w:rPr>
                <w:b/>
                <w:sz w:val="16"/>
                <w:szCs w:val="16"/>
              </w:rPr>
              <w:t>Zvonka V. I. – od trećeg velikog odmora do odlaska učenika kući nakon 6.sata</w:t>
            </w:r>
          </w:p>
        </w:tc>
        <w:tc>
          <w:tcPr>
            <w:tcW w:w="2323" w:type="dxa"/>
            <w:tcBorders>
              <w:top w:val="single" w:sz="4" w:space="0" w:color="000000" w:themeColor="text1"/>
              <w:left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 xml:space="preserve">Nikolina Šipek </w:t>
            </w:r>
            <w:proofErr w:type="spellStart"/>
            <w:r w:rsidRPr="00601358">
              <w:rPr>
                <w:b/>
                <w:sz w:val="16"/>
                <w:szCs w:val="16"/>
              </w:rPr>
              <w:t>Škrablin</w:t>
            </w:r>
            <w:proofErr w:type="spellEnd"/>
            <w:r w:rsidRPr="00601358">
              <w:rPr>
                <w:b/>
                <w:sz w:val="16"/>
                <w:szCs w:val="16"/>
              </w:rPr>
              <w:t>, dežurstvo i za vrijeme trećeg velikog odmora</w:t>
            </w:r>
          </w:p>
          <w:p w:rsidR="0013141D" w:rsidRPr="00601358" w:rsidRDefault="0013141D" w:rsidP="005F16C8">
            <w:pPr>
              <w:rPr>
                <w:b/>
                <w:color w:val="00B050"/>
                <w:sz w:val="16"/>
                <w:szCs w:val="16"/>
              </w:rPr>
            </w:pPr>
            <w:r w:rsidRPr="00601358">
              <w:rPr>
                <w:b/>
                <w:i/>
                <w:sz w:val="16"/>
                <w:szCs w:val="16"/>
              </w:rPr>
              <w:t xml:space="preserve"> </w:t>
            </w:r>
          </w:p>
        </w:tc>
      </w:tr>
      <w:tr w:rsidR="0013141D" w:rsidRPr="00601358" w:rsidTr="005F16C8">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Kat -zapad</w:t>
            </w:r>
          </w:p>
          <w:p w:rsidR="0013141D" w:rsidRPr="00601358" w:rsidRDefault="0013141D" w:rsidP="005F16C8">
            <w:pPr>
              <w:rPr>
                <w:b/>
                <w:sz w:val="16"/>
                <w:szCs w:val="16"/>
              </w:rPr>
            </w:pPr>
          </w:p>
          <w:p w:rsidR="0013141D" w:rsidRPr="00601358" w:rsidRDefault="0013141D" w:rsidP="005F16C8">
            <w:pPr>
              <w:rPr>
                <w:b/>
                <w:sz w:val="16"/>
                <w:szCs w:val="16"/>
              </w:rPr>
            </w:pPr>
          </w:p>
          <w:p w:rsidR="0013141D" w:rsidRPr="00601358" w:rsidRDefault="0013141D" w:rsidP="005F16C8">
            <w:pPr>
              <w:rPr>
                <w:b/>
                <w:sz w:val="16"/>
                <w:szCs w:val="16"/>
              </w:rPr>
            </w:pP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 xml:space="preserve">Blaženka </w:t>
            </w:r>
            <w:proofErr w:type="spellStart"/>
            <w:r w:rsidRPr="00601358">
              <w:rPr>
                <w:b/>
                <w:sz w:val="16"/>
                <w:szCs w:val="16"/>
              </w:rPr>
              <w:t>Trogrlić</w:t>
            </w:r>
            <w:proofErr w:type="spellEnd"/>
          </w:p>
        </w:tc>
        <w:tc>
          <w:tcPr>
            <w:tcW w:w="2332" w:type="dxa"/>
            <w:tcBorders>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Maja Kovačić – do kraja prvog velikog  odmora</w:t>
            </w:r>
          </w:p>
          <w:p w:rsidR="0013141D" w:rsidRPr="00601358" w:rsidRDefault="0013141D" w:rsidP="005F16C8">
            <w:pPr>
              <w:rPr>
                <w:b/>
                <w:color w:val="00B050"/>
                <w:sz w:val="16"/>
                <w:szCs w:val="16"/>
              </w:rPr>
            </w:pPr>
            <w:r w:rsidRPr="00601358">
              <w:rPr>
                <w:b/>
                <w:sz w:val="16"/>
                <w:szCs w:val="16"/>
              </w:rPr>
              <w:t>Iva Šarić</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color w:val="00B050"/>
                <w:sz w:val="16"/>
                <w:szCs w:val="16"/>
              </w:rPr>
              <w:t xml:space="preserve"> </w:t>
            </w:r>
            <w:r w:rsidRPr="00601358">
              <w:rPr>
                <w:b/>
                <w:sz w:val="16"/>
                <w:szCs w:val="16"/>
              </w:rPr>
              <w:t>Melanija Crnković</w:t>
            </w:r>
          </w:p>
          <w:p w:rsidR="0013141D" w:rsidRPr="00601358" w:rsidRDefault="0013141D" w:rsidP="005F16C8">
            <w:pPr>
              <w:rPr>
                <w:b/>
                <w:i/>
                <w:sz w:val="16"/>
                <w:szCs w:val="16"/>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Karmela Ožinger –</w:t>
            </w:r>
          </w:p>
          <w:p w:rsidR="0013141D" w:rsidRPr="00601358" w:rsidRDefault="0013141D" w:rsidP="005F16C8">
            <w:pPr>
              <w:rPr>
                <w:b/>
                <w:color w:val="00B050"/>
                <w:sz w:val="16"/>
                <w:szCs w:val="16"/>
              </w:rPr>
            </w:pPr>
            <w:r w:rsidRPr="00601358">
              <w:rPr>
                <w:b/>
                <w:sz w:val="16"/>
                <w:szCs w:val="16"/>
              </w:rPr>
              <w:t xml:space="preserve">Sanja Poljak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color w:val="00B050"/>
                <w:sz w:val="16"/>
                <w:szCs w:val="16"/>
              </w:rPr>
            </w:pPr>
            <w:r w:rsidRPr="00601358">
              <w:rPr>
                <w:b/>
                <w:sz w:val="16"/>
                <w:szCs w:val="16"/>
              </w:rPr>
              <w:t xml:space="preserve">Vedrana Tropšek </w:t>
            </w:r>
          </w:p>
        </w:tc>
      </w:tr>
      <w:tr w:rsidR="0013141D" w:rsidRPr="00601358" w:rsidTr="005F16C8">
        <w:trPr>
          <w:trHeight w:val="1842"/>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Blagovaonica –1.odmor</w:t>
            </w: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Karmela Ožinger - 4.*</w:t>
            </w:r>
          </w:p>
          <w:p w:rsidR="0013141D" w:rsidRPr="00601358" w:rsidRDefault="0013141D" w:rsidP="005F16C8">
            <w:pPr>
              <w:rPr>
                <w:b/>
                <w:sz w:val="16"/>
                <w:szCs w:val="16"/>
              </w:rPr>
            </w:pPr>
            <w:r w:rsidRPr="00601358">
              <w:rPr>
                <w:b/>
                <w:sz w:val="16"/>
                <w:szCs w:val="16"/>
              </w:rPr>
              <w:t xml:space="preserve">Branka Družinić - Zvonka Višnjić </w:t>
            </w:r>
            <w:proofErr w:type="spellStart"/>
            <w:r w:rsidRPr="00601358">
              <w:rPr>
                <w:b/>
                <w:sz w:val="16"/>
                <w:szCs w:val="16"/>
              </w:rPr>
              <w:t>Igrec</w:t>
            </w:r>
            <w:proofErr w:type="spellEnd"/>
            <w:r w:rsidRPr="00601358">
              <w:rPr>
                <w:b/>
                <w:sz w:val="16"/>
                <w:szCs w:val="16"/>
              </w:rPr>
              <w:t xml:space="preserve"> – 3.</w:t>
            </w:r>
          </w:p>
          <w:p w:rsidR="0013141D" w:rsidRPr="00601358" w:rsidRDefault="0013141D" w:rsidP="005F16C8">
            <w:pPr>
              <w:rPr>
                <w:b/>
                <w:sz w:val="16"/>
                <w:szCs w:val="16"/>
              </w:rPr>
            </w:pPr>
            <w:r w:rsidRPr="00601358">
              <w:rPr>
                <w:b/>
                <w:sz w:val="16"/>
                <w:szCs w:val="16"/>
              </w:rPr>
              <w:t>Sminka Hanjš -2.</w:t>
            </w:r>
          </w:p>
          <w:p w:rsidR="0013141D" w:rsidRPr="00601358" w:rsidRDefault="0013141D" w:rsidP="005F16C8">
            <w:pPr>
              <w:rPr>
                <w:b/>
                <w:sz w:val="16"/>
                <w:szCs w:val="16"/>
              </w:rPr>
            </w:pPr>
            <w:r w:rsidRPr="00601358">
              <w:rPr>
                <w:b/>
                <w:sz w:val="16"/>
                <w:szCs w:val="16"/>
              </w:rPr>
              <w:t>Karmen Milovec -1.</w:t>
            </w:r>
          </w:p>
          <w:p w:rsidR="0013141D" w:rsidRPr="00601358" w:rsidRDefault="0013141D" w:rsidP="005F16C8">
            <w:pPr>
              <w:rPr>
                <w:b/>
                <w:sz w:val="16"/>
                <w:szCs w:val="16"/>
              </w:rPr>
            </w:pPr>
          </w:p>
          <w:p w:rsidR="0013141D" w:rsidRPr="00601358" w:rsidRDefault="0013141D" w:rsidP="005F16C8">
            <w:pPr>
              <w:rPr>
                <w:b/>
                <w:sz w:val="16"/>
                <w:szCs w:val="16"/>
              </w:rPr>
            </w:pP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Ljiljana Bzik – 4.</w:t>
            </w:r>
          </w:p>
          <w:p w:rsidR="0013141D" w:rsidRPr="00601358" w:rsidRDefault="0013141D" w:rsidP="005F16C8">
            <w:pPr>
              <w:rPr>
                <w:b/>
                <w:sz w:val="16"/>
                <w:szCs w:val="16"/>
              </w:rPr>
            </w:pPr>
            <w:r w:rsidRPr="00601358">
              <w:rPr>
                <w:b/>
                <w:sz w:val="16"/>
                <w:szCs w:val="16"/>
              </w:rPr>
              <w:t>Draženka Skupnjak – 3.</w:t>
            </w:r>
          </w:p>
          <w:p w:rsidR="0013141D" w:rsidRPr="00601358" w:rsidRDefault="0013141D" w:rsidP="005F16C8">
            <w:pPr>
              <w:rPr>
                <w:b/>
                <w:sz w:val="16"/>
                <w:szCs w:val="16"/>
              </w:rPr>
            </w:pPr>
            <w:r w:rsidRPr="00601358">
              <w:rPr>
                <w:b/>
                <w:sz w:val="16"/>
                <w:szCs w:val="16"/>
              </w:rPr>
              <w:t>A. Hrastovec-1. i 2.</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Karmela Ožinger- 4.</w:t>
            </w:r>
          </w:p>
          <w:p w:rsidR="0013141D" w:rsidRPr="00601358" w:rsidRDefault="0013141D" w:rsidP="005F16C8">
            <w:pPr>
              <w:rPr>
                <w:b/>
                <w:sz w:val="16"/>
                <w:szCs w:val="16"/>
              </w:rPr>
            </w:pPr>
            <w:r w:rsidRPr="00601358">
              <w:rPr>
                <w:b/>
                <w:sz w:val="16"/>
                <w:szCs w:val="16"/>
              </w:rPr>
              <w:t>Branka Družinić – 3.</w:t>
            </w:r>
          </w:p>
          <w:p w:rsidR="0013141D" w:rsidRPr="00601358" w:rsidRDefault="0013141D" w:rsidP="005F16C8">
            <w:pPr>
              <w:rPr>
                <w:b/>
                <w:sz w:val="16"/>
                <w:szCs w:val="16"/>
              </w:rPr>
            </w:pPr>
            <w:r w:rsidRPr="00601358">
              <w:rPr>
                <w:b/>
                <w:sz w:val="16"/>
                <w:szCs w:val="16"/>
              </w:rPr>
              <w:t>Julijana Petrina 2.</w:t>
            </w:r>
          </w:p>
          <w:p w:rsidR="0013141D" w:rsidRPr="00601358" w:rsidRDefault="0013141D" w:rsidP="005F16C8">
            <w:pPr>
              <w:rPr>
                <w:b/>
                <w:color w:val="00B050"/>
                <w:sz w:val="16"/>
                <w:szCs w:val="16"/>
              </w:rPr>
            </w:pPr>
            <w:r w:rsidRPr="00601358">
              <w:rPr>
                <w:b/>
                <w:sz w:val="16"/>
                <w:szCs w:val="16"/>
              </w:rPr>
              <w:t>A. Hrastovec-1.</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Ljiljana Bzik - 4.</w:t>
            </w:r>
          </w:p>
          <w:p w:rsidR="0013141D" w:rsidRPr="00601358" w:rsidRDefault="0013141D" w:rsidP="005F16C8">
            <w:pPr>
              <w:rPr>
                <w:b/>
                <w:sz w:val="16"/>
                <w:szCs w:val="16"/>
              </w:rPr>
            </w:pPr>
            <w:r w:rsidRPr="00601358">
              <w:rPr>
                <w:b/>
                <w:sz w:val="16"/>
                <w:szCs w:val="16"/>
              </w:rPr>
              <w:t>Draženka Skupnjak – 3.</w:t>
            </w:r>
          </w:p>
          <w:p w:rsidR="0013141D" w:rsidRPr="00601358" w:rsidRDefault="0013141D" w:rsidP="005F16C8">
            <w:pPr>
              <w:rPr>
                <w:b/>
                <w:color w:val="00B050"/>
                <w:sz w:val="16"/>
                <w:szCs w:val="16"/>
              </w:rPr>
            </w:pPr>
            <w:r w:rsidRPr="00601358">
              <w:rPr>
                <w:b/>
                <w:sz w:val="16"/>
                <w:szCs w:val="16"/>
              </w:rPr>
              <w:t>Karmen Milovec -1. i 2.</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p>
          <w:p w:rsidR="0013141D" w:rsidRPr="00601358" w:rsidRDefault="0013141D" w:rsidP="005F16C8">
            <w:pPr>
              <w:rPr>
                <w:b/>
                <w:sz w:val="16"/>
                <w:szCs w:val="16"/>
              </w:rPr>
            </w:pPr>
            <w:r w:rsidRPr="00601358">
              <w:rPr>
                <w:b/>
                <w:sz w:val="16"/>
                <w:szCs w:val="16"/>
              </w:rPr>
              <w:t>Julijana Petrina – 1.,2.</w:t>
            </w:r>
          </w:p>
          <w:p w:rsidR="0013141D" w:rsidRPr="00601358" w:rsidRDefault="0013141D" w:rsidP="005F16C8">
            <w:pPr>
              <w:rPr>
                <w:b/>
                <w:sz w:val="16"/>
                <w:szCs w:val="16"/>
              </w:rPr>
            </w:pPr>
            <w:r w:rsidRPr="00601358">
              <w:rPr>
                <w:b/>
                <w:sz w:val="16"/>
                <w:szCs w:val="16"/>
              </w:rPr>
              <w:t>Sminka Hanjš – 3. i 4..</w:t>
            </w:r>
          </w:p>
          <w:p w:rsidR="0013141D" w:rsidRPr="00601358" w:rsidRDefault="0013141D" w:rsidP="005F16C8">
            <w:pPr>
              <w:rPr>
                <w:b/>
                <w:color w:val="00B050"/>
                <w:sz w:val="16"/>
                <w:szCs w:val="16"/>
              </w:rPr>
            </w:pPr>
          </w:p>
        </w:tc>
      </w:tr>
      <w:tr w:rsidR="0013141D" w:rsidRPr="00601358" w:rsidTr="005F16C8">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41D" w:rsidRPr="00601358" w:rsidRDefault="0013141D" w:rsidP="005F16C8">
            <w:pPr>
              <w:rPr>
                <w:b/>
                <w:sz w:val="16"/>
                <w:szCs w:val="16"/>
              </w:rPr>
            </w:pPr>
            <w:r w:rsidRPr="00601358">
              <w:rPr>
                <w:b/>
                <w:sz w:val="16"/>
                <w:szCs w:val="16"/>
              </w:rPr>
              <w:t>Blagovaonica –2.odmor</w:t>
            </w:r>
          </w:p>
          <w:p w:rsidR="0013141D" w:rsidRPr="00601358" w:rsidRDefault="0013141D" w:rsidP="005F16C8">
            <w:pPr>
              <w:rPr>
                <w:b/>
                <w:sz w:val="16"/>
                <w:szCs w:val="16"/>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Jurica Hunjadi* -5.</w:t>
            </w:r>
          </w:p>
          <w:p w:rsidR="0013141D" w:rsidRPr="00601358" w:rsidRDefault="0013141D" w:rsidP="005F16C8">
            <w:pPr>
              <w:rPr>
                <w:b/>
                <w:sz w:val="16"/>
                <w:szCs w:val="16"/>
              </w:rPr>
            </w:pPr>
            <w:r w:rsidRPr="00601358">
              <w:rPr>
                <w:b/>
                <w:sz w:val="16"/>
                <w:szCs w:val="16"/>
              </w:rPr>
              <w:t>Nikola Sedlar – 6.</w:t>
            </w:r>
          </w:p>
          <w:p w:rsidR="0013141D" w:rsidRPr="00601358" w:rsidRDefault="0013141D" w:rsidP="005F16C8">
            <w:pPr>
              <w:rPr>
                <w:b/>
                <w:sz w:val="16"/>
                <w:szCs w:val="16"/>
              </w:rPr>
            </w:pPr>
            <w:r w:rsidRPr="00601358">
              <w:rPr>
                <w:b/>
                <w:sz w:val="16"/>
                <w:szCs w:val="16"/>
              </w:rPr>
              <w:t xml:space="preserve">Petra </w:t>
            </w:r>
            <w:proofErr w:type="spellStart"/>
            <w:r w:rsidRPr="00601358">
              <w:rPr>
                <w:b/>
                <w:sz w:val="16"/>
                <w:szCs w:val="16"/>
              </w:rPr>
              <w:t>Piberčnik</w:t>
            </w:r>
            <w:proofErr w:type="spellEnd"/>
            <w:r w:rsidRPr="00601358">
              <w:rPr>
                <w:b/>
                <w:sz w:val="16"/>
                <w:szCs w:val="16"/>
              </w:rPr>
              <w:t xml:space="preserve"> – 7.</w:t>
            </w:r>
          </w:p>
          <w:p w:rsidR="0013141D" w:rsidRPr="00601358" w:rsidRDefault="0013141D" w:rsidP="005F16C8">
            <w:pPr>
              <w:rPr>
                <w:b/>
                <w:sz w:val="16"/>
                <w:szCs w:val="16"/>
              </w:rPr>
            </w:pPr>
            <w:r w:rsidRPr="00601358">
              <w:rPr>
                <w:b/>
                <w:sz w:val="16"/>
                <w:szCs w:val="16"/>
              </w:rPr>
              <w:t>Anita Cesar -8.</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 xml:space="preserve">Nikolina </w:t>
            </w:r>
            <w:proofErr w:type="spellStart"/>
            <w:r w:rsidRPr="00601358">
              <w:rPr>
                <w:b/>
                <w:sz w:val="16"/>
                <w:szCs w:val="16"/>
              </w:rPr>
              <w:t>Š.Škrablin</w:t>
            </w:r>
            <w:proofErr w:type="spellEnd"/>
            <w:r w:rsidRPr="00601358">
              <w:rPr>
                <w:b/>
                <w:sz w:val="16"/>
                <w:szCs w:val="16"/>
              </w:rPr>
              <w:t xml:space="preserve">-5., 8. </w:t>
            </w:r>
          </w:p>
          <w:p w:rsidR="0013141D" w:rsidRPr="00601358" w:rsidRDefault="0013141D" w:rsidP="005F16C8">
            <w:pPr>
              <w:rPr>
                <w:b/>
                <w:sz w:val="16"/>
                <w:szCs w:val="16"/>
              </w:rPr>
            </w:pPr>
            <w:r w:rsidRPr="00601358">
              <w:rPr>
                <w:b/>
                <w:sz w:val="16"/>
                <w:szCs w:val="16"/>
              </w:rPr>
              <w:t>Marjana Borščak-S.-6.</w:t>
            </w:r>
          </w:p>
          <w:p w:rsidR="0013141D" w:rsidRPr="00601358" w:rsidRDefault="0013141D" w:rsidP="005F16C8">
            <w:pPr>
              <w:rPr>
                <w:b/>
                <w:sz w:val="16"/>
                <w:szCs w:val="16"/>
              </w:rPr>
            </w:pPr>
            <w:r w:rsidRPr="00601358">
              <w:rPr>
                <w:b/>
                <w:sz w:val="16"/>
                <w:szCs w:val="16"/>
              </w:rPr>
              <w:t>Vedrana Tropšek -7.</w:t>
            </w:r>
          </w:p>
          <w:p w:rsidR="0013141D" w:rsidRPr="00601358" w:rsidRDefault="0013141D" w:rsidP="005F16C8">
            <w:pPr>
              <w:rPr>
                <w:b/>
                <w:sz w:val="16"/>
                <w:szCs w:val="16"/>
              </w:rPr>
            </w:pPr>
            <w:r w:rsidRPr="00601358">
              <w:rPr>
                <w:b/>
                <w:sz w:val="16"/>
                <w:szCs w:val="16"/>
              </w:rPr>
              <w:t xml:space="preserve"> </w:t>
            </w:r>
          </w:p>
          <w:p w:rsidR="0013141D" w:rsidRPr="00601358" w:rsidRDefault="0013141D" w:rsidP="005F16C8">
            <w:pPr>
              <w:rPr>
                <w:b/>
                <w:color w:val="00B050"/>
                <w:sz w:val="16"/>
                <w:szCs w:val="16"/>
              </w:rPr>
            </w:pP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Sanja Poljak -5.</w:t>
            </w:r>
          </w:p>
          <w:p w:rsidR="0013141D" w:rsidRPr="00601358" w:rsidRDefault="0013141D" w:rsidP="005F16C8">
            <w:pPr>
              <w:rPr>
                <w:b/>
                <w:sz w:val="16"/>
                <w:szCs w:val="16"/>
              </w:rPr>
            </w:pPr>
            <w:r w:rsidRPr="00601358">
              <w:rPr>
                <w:b/>
                <w:sz w:val="16"/>
                <w:szCs w:val="16"/>
              </w:rPr>
              <w:t>Rosana Cepanec -.6.</w:t>
            </w:r>
          </w:p>
          <w:p w:rsidR="0013141D" w:rsidRPr="00601358" w:rsidRDefault="0013141D" w:rsidP="005F16C8">
            <w:pPr>
              <w:rPr>
                <w:b/>
                <w:sz w:val="16"/>
                <w:szCs w:val="16"/>
              </w:rPr>
            </w:pPr>
            <w:r w:rsidRPr="00601358">
              <w:rPr>
                <w:b/>
                <w:sz w:val="16"/>
                <w:szCs w:val="16"/>
              </w:rPr>
              <w:t>Silvija Škerbić – 7. i 8.</w:t>
            </w:r>
          </w:p>
          <w:p w:rsidR="0013141D" w:rsidRPr="00601358" w:rsidRDefault="0013141D" w:rsidP="005F16C8">
            <w:pPr>
              <w:rPr>
                <w:b/>
                <w:sz w:val="16"/>
                <w:szCs w:val="16"/>
              </w:rPr>
            </w:pPr>
            <w:r w:rsidRPr="00601358">
              <w:rPr>
                <w:b/>
                <w:sz w:val="16"/>
                <w:szCs w:val="16"/>
              </w:rPr>
              <w:t xml:space="preserve"> -</w:t>
            </w:r>
          </w:p>
          <w:p w:rsidR="0013141D" w:rsidRPr="00601358" w:rsidRDefault="0013141D" w:rsidP="005F16C8">
            <w:pPr>
              <w:rPr>
                <w:b/>
                <w:color w:val="00B050"/>
                <w:sz w:val="16"/>
                <w:szCs w:val="16"/>
              </w:rPr>
            </w:pP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r w:rsidRPr="00601358">
              <w:rPr>
                <w:b/>
                <w:sz w:val="16"/>
                <w:szCs w:val="16"/>
              </w:rPr>
              <w:t xml:space="preserve">Blaženka </w:t>
            </w:r>
            <w:proofErr w:type="spellStart"/>
            <w:r w:rsidRPr="00601358">
              <w:rPr>
                <w:b/>
                <w:sz w:val="16"/>
                <w:szCs w:val="16"/>
              </w:rPr>
              <w:t>Trogrlić</w:t>
            </w:r>
            <w:proofErr w:type="spellEnd"/>
            <w:r w:rsidRPr="00601358">
              <w:rPr>
                <w:b/>
                <w:sz w:val="16"/>
                <w:szCs w:val="16"/>
              </w:rPr>
              <w:t xml:space="preserve"> -5. i 6.</w:t>
            </w:r>
          </w:p>
          <w:p w:rsidR="0013141D" w:rsidRPr="00601358" w:rsidRDefault="0013141D" w:rsidP="005F16C8">
            <w:pPr>
              <w:rPr>
                <w:b/>
                <w:sz w:val="16"/>
                <w:szCs w:val="16"/>
              </w:rPr>
            </w:pPr>
            <w:r w:rsidRPr="00601358">
              <w:rPr>
                <w:b/>
                <w:sz w:val="16"/>
                <w:szCs w:val="16"/>
              </w:rPr>
              <w:t>Sanja Habek 7.</w:t>
            </w:r>
          </w:p>
          <w:p w:rsidR="0013141D" w:rsidRPr="00601358" w:rsidRDefault="0013141D" w:rsidP="005F16C8">
            <w:pPr>
              <w:rPr>
                <w:b/>
                <w:sz w:val="16"/>
                <w:szCs w:val="16"/>
              </w:rPr>
            </w:pPr>
            <w:r w:rsidRPr="00601358">
              <w:rPr>
                <w:b/>
                <w:sz w:val="16"/>
                <w:szCs w:val="16"/>
              </w:rPr>
              <w:t>Adela Brozd -8.</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1D" w:rsidRPr="00601358" w:rsidRDefault="0013141D" w:rsidP="005F16C8">
            <w:pPr>
              <w:rPr>
                <w:b/>
                <w:sz w:val="16"/>
                <w:szCs w:val="16"/>
              </w:rPr>
            </w:pPr>
          </w:p>
          <w:p w:rsidR="0013141D" w:rsidRPr="00601358" w:rsidRDefault="0013141D" w:rsidP="005F16C8">
            <w:pPr>
              <w:rPr>
                <w:b/>
                <w:sz w:val="16"/>
                <w:szCs w:val="16"/>
              </w:rPr>
            </w:pPr>
            <w:r w:rsidRPr="00601358">
              <w:rPr>
                <w:b/>
                <w:sz w:val="16"/>
                <w:szCs w:val="16"/>
              </w:rPr>
              <w:t>Iva Sedlar – 5., 6.</w:t>
            </w:r>
          </w:p>
          <w:p w:rsidR="0013141D" w:rsidRPr="00601358" w:rsidRDefault="0013141D" w:rsidP="005F16C8">
            <w:pPr>
              <w:rPr>
                <w:b/>
                <w:color w:val="00B050"/>
                <w:sz w:val="16"/>
                <w:szCs w:val="16"/>
              </w:rPr>
            </w:pPr>
            <w:r w:rsidRPr="00601358">
              <w:rPr>
                <w:b/>
                <w:sz w:val="16"/>
                <w:szCs w:val="16"/>
              </w:rPr>
              <w:t xml:space="preserve">Petra </w:t>
            </w:r>
            <w:proofErr w:type="spellStart"/>
            <w:r w:rsidRPr="00601358">
              <w:rPr>
                <w:b/>
                <w:sz w:val="16"/>
                <w:szCs w:val="16"/>
              </w:rPr>
              <w:t>Piberčnik</w:t>
            </w:r>
            <w:proofErr w:type="spellEnd"/>
            <w:r w:rsidRPr="00601358">
              <w:rPr>
                <w:b/>
                <w:sz w:val="16"/>
                <w:szCs w:val="16"/>
              </w:rPr>
              <w:t xml:space="preserve"> -7., 8.</w:t>
            </w:r>
          </w:p>
        </w:tc>
      </w:tr>
    </w:tbl>
    <w:p w:rsidR="0013141D" w:rsidRDefault="0013141D" w:rsidP="00AC5B5A">
      <w:pPr>
        <w:rPr>
          <w:rFonts w:ascii="Times New Roman" w:eastAsia="Times New Roman" w:hAnsi="Times New Roman" w:cs="Times New Roman"/>
          <w:sz w:val="24"/>
          <w:szCs w:val="24"/>
          <w:lang w:eastAsia="hr-HR"/>
        </w:rPr>
      </w:pPr>
    </w:p>
    <w:p w:rsidR="0013141D" w:rsidRDefault="0013141D" w:rsidP="0013141D">
      <w:pPr>
        <w:rPr>
          <w:sz w:val="24"/>
          <w:szCs w:val="24"/>
        </w:rPr>
      </w:pPr>
      <w:r w:rsidRPr="006237A6">
        <w:rPr>
          <w:sz w:val="24"/>
          <w:szCs w:val="24"/>
        </w:rPr>
        <w:t>Napomena:</w:t>
      </w:r>
      <w:r>
        <w:rPr>
          <w:sz w:val="24"/>
          <w:szCs w:val="24"/>
        </w:rPr>
        <w:tab/>
      </w:r>
      <w:r w:rsidRPr="006237A6">
        <w:rPr>
          <w:sz w:val="24"/>
          <w:szCs w:val="24"/>
        </w:rPr>
        <w:t xml:space="preserve"> </w:t>
      </w:r>
      <w:r>
        <w:rPr>
          <w:sz w:val="24"/>
          <w:szCs w:val="24"/>
        </w:rPr>
        <w:t xml:space="preserve"> Učitelj dežuran u prizemlju-zapad za lijepa vremena dežura u prostoru za boravak učenika na školskom dvorištu.</w:t>
      </w:r>
      <w:r w:rsidRPr="006237A6">
        <w:rPr>
          <w:sz w:val="24"/>
          <w:szCs w:val="24"/>
        </w:rPr>
        <w:t xml:space="preserve">  </w:t>
      </w:r>
    </w:p>
    <w:p w:rsidR="0013141D" w:rsidRDefault="0013141D" w:rsidP="0013141D">
      <w:pPr>
        <w:rPr>
          <w:rFonts w:ascii="Times New Roman" w:eastAsia="Times New Roman" w:hAnsi="Times New Roman" w:cs="Times New Roman"/>
          <w:sz w:val="24"/>
          <w:szCs w:val="24"/>
          <w:lang w:eastAsia="hr-HR"/>
        </w:rPr>
      </w:pPr>
      <w:r>
        <w:rPr>
          <w:sz w:val="24"/>
          <w:szCs w:val="24"/>
        </w:rPr>
        <w:t>*Brojke uz imena učitelja označavaju razred uz koji je učitelj dežuran.</w:t>
      </w:r>
    </w:p>
    <w:p w:rsidR="0013141D" w:rsidRDefault="0013141D" w:rsidP="00AC5B5A">
      <w:pPr>
        <w:rPr>
          <w:rFonts w:ascii="Times New Roman" w:eastAsia="Times New Roman" w:hAnsi="Times New Roman" w:cs="Times New Roman"/>
          <w:sz w:val="24"/>
          <w:szCs w:val="24"/>
          <w:lang w:eastAsia="hr-HR"/>
        </w:rPr>
      </w:pPr>
    </w:p>
    <w:p w:rsidR="00AC5B5A" w:rsidRPr="00AC5B5A" w:rsidRDefault="00AC5B5A" w:rsidP="00AC5B5A">
      <w:r w:rsidRPr="00AC5B5A">
        <w:rPr>
          <w:rFonts w:ascii="Times New Roman" w:eastAsia="Times New Roman" w:hAnsi="Times New Roman" w:cs="Times New Roman"/>
          <w:sz w:val="24"/>
          <w:szCs w:val="24"/>
          <w:lang w:eastAsia="hr-HR"/>
        </w:rPr>
        <w:t xml:space="preserve">3.2.1. </w:t>
      </w:r>
      <w:r w:rsidRPr="00AC5B5A">
        <w:rPr>
          <w:rFonts w:ascii="Times New Roman" w:eastAsia="Times New Roman" w:hAnsi="Times New Roman" w:cs="Times New Roman"/>
          <w:b/>
          <w:sz w:val="24"/>
          <w:szCs w:val="24"/>
          <w:lang w:eastAsia="hr-HR"/>
        </w:rPr>
        <w:t xml:space="preserve">RASPORED NEPOSREDNOG  ODGOJNO-OBRAZOVNOG   RADA  S  UČENICIMA  </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Raspored neposrednog  odgojno-obrazovnog   rada  s  učenicima  prema čl. 5.  i  čl. 6.   pravilnika o izmjenama i dopunama pravilnika o tjednim radnim obvezama učitelja i stručnih suradnika u osnovnoj školi od 25. kolovoza 201</w:t>
      </w:r>
      <w:r w:rsidR="005F16C8">
        <w:rPr>
          <w:rFonts w:ascii="Times New Roman" w:eastAsia="Times New Roman" w:hAnsi="Times New Roman" w:cs="Times New Roman"/>
          <w:sz w:val="24"/>
          <w:szCs w:val="24"/>
          <w:lang w:eastAsia="hr-HR"/>
        </w:rPr>
        <w:t>4. godine u školskoj godini 2018./2019</w:t>
      </w:r>
      <w:r w:rsidRPr="00AC5B5A">
        <w:rPr>
          <w:rFonts w:ascii="Times New Roman" w:eastAsia="Times New Roman" w:hAnsi="Times New Roman" w:cs="Times New Roman"/>
          <w:sz w:val="24"/>
          <w:szCs w:val="24"/>
          <w:lang w:eastAsia="hr-HR"/>
        </w:rPr>
        <w:t>.</w:t>
      </w:r>
    </w:p>
    <w:p w:rsidR="00AC5B5A" w:rsidRPr="00A5418C" w:rsidRDefault="00AC5B5A" w:rsidP="00AC5B5A">
      <w:pPr>
        <w:spacing w:after="0" w:line="240" w:lineRule="auto"/>
        <w:rPr>
          <w:rFonts w:ascii="Times New Roman" w:eastAsia="Times New Roman" w:hAnsi="Times New Roman" w:cs="Times New Roman"/>
          <w:sz w:val="24"/>
          <w:szCs w:val="24"/>
          <w:lang w:eastAsia="hr-HR"/>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0"/>
        <w:gridCol w:w="2284"/>
        <w:gridCol w:w="3166"/>
        <w:gridCol w:w="2482"/>
      </w:tblGrid>
      <w:tr w:rsidR="00A5418C" w:rsidRPr="00A5418C" w:rsidTr="005F16C8">
        <w:tc>
          <w:tcPr>
            <w:tcW w:w="1130" w:type="dxa"/>
          </w:tcPr>
          <w:p w:rsidR="005F16C8" w:rsidRPr="00A5418C" w:rsidRDefault="005F16C8" w:rsidP="00BB528F">
            <w:pPr>
              <w:spacing w:after="0" w:line="240" w:lineRule="auto"/>
              <w:rPr>
                <w:rFonts w:ascii="Times New Roman" w:eastAsia="Times New Roman" w:hAnsi="Times New Roman" w:cs="Times New Roman"/>
                <w:b/>
                <w:lang w:eastAsia="hr-HR"/>
              </w:rPr>
            </w:pPr>
            <w:proofErr w:type="spellStart"/>
            <w:r w:rsidRPr="00A5418C">
              <w:rPr>
                <w:rFonts w:ascii="Times New Roman" w:eastAsia="Times New Roman" w:hAnsi="Times New Roman" w:cs="Times New Roman"/>
                <w:b/>
                <w:lang w:eastAsia="hr-HR"/>
              </w:rPr>
              <w:t>Red.broj</w:t>
            </w:r>
            <w:proofErr w:type="spellEnd"/>
          </w:p>
        </w:tc>
        <w:tc>
          <w:tcPr>
            <w:tcW w:w="2284" w:type="dxa"/>
          </w:tcPr>
          <w:p w:rsidR="005F16C8" w:rsidRPr="00A5418C" w:rsidRDefault="005F16C8" w:rsidP="005F16C8">
            <w:pPr>
              <w:spacing w:after="0" w:line="240" w:lineRule="auto"/>
              <w:rPr>
                <w:rFonts w:ascii="Times New Roman" w:eastAsia="Times New Roman" w:hAnsi="Times New Roman" w:cs="Times New Roman"/>
                <w:b/>
                <w:lang w:eastAsia="hr-HR"/>
              </w:rPr>
            </w:pPr>
            <w:r w:rsidRPr="00A5418C">
              <w:rPr>
                <w:rFonts w:ascii="Times New Roman" w:eastAsia="Times New Roman" w:hAnsi="Times New Roman" w:cs="Times New Roman"/>
                <w:b/>
                <w:lang w:eastAsia="hr-HR"/>
              </w:rPr>
              <w:t>Ime i prezime djelatnika</w:t>
            </w:r>
          </w:p>
        </w:tc>
        <w:tc>
          <w:tcPr>
            <w:tcW w:w="3166" w:type="dxa"/>
          </w:tcPr>
          <w:p w:rsidR="005F16C8" w:rsidRPr="00A5418C" w:rsidRDefault="005F16C8" w:rsidP="005F16C8">
            <w:pPr>
              <w:spacing w:after="0" w:line="240" w:lineRule="auto"/>
              <w:rPr>
                <w:rFonts w:ascii="Times New Roman" w:eastAsia="Times New Roman" w:hAnsi="Times New Roman" w:cs="Times New Roman"/>
                <w:b/>
                <w:lang w:eastAsia="hr-HR"/>
              </w:rPr>
            </w:pPr>
            <w:r w:rsidRPr="00A5418C">
              <w:rPr>
                <w:rFonts w:ascii="Times New Roman" w:eastAsia="Times New Roman" w:hAnsi="Times New Roman" w:cs="Times New Roman"/>
                <w:b/>
                <w:lang w:eastAsia="hr-HR"/>
              </w:rPr>
              <w:t xml:space="preserve">Vrsta neposrednog odgojno-obrazovnog rada  </w:t>
            </w:r>
          </w:p>
        </w:tc>
        <w:tc>
          <w:tcPr>
            <w:tcW w:w="2482" w:type="dxa"/>
          </w:tcPr>
          <w:p w:rsidR="005F16C8" w:rsidRPr="00A5418C" w:rsidRDefault="005F16C8" w:rsidP="005F16C8">
            <w:pPr>
              <w:spacing w:after="0" w:line="240" w:lineRule="auto"/>
              <w:rPr>
                <w:rFonts w:ascii="Times New Roman" w:eastAsia="Times New Roman" w:hAnsi="Times New Roman" w:cs="Times New Roman"/>
                <w:b/>
                <w:lang w:eastAsia="hr-HR"/>
              </w:rPr>
            </w:pPr>
            <w:r w:rsidRPr="00A5418C">
              <w:rPr>
                <w:rFonts w:ascii="Times New Roman" w:eastAsia="Times New Roman" w:hAnsi="Times New Roman" w:cs="Times New Roman"/>
                <w:b/>
                <w:lang w:eastAsia="hr-HR"/>
              </w:rPr>
              <w:t>Vrijeme održavanja – dan u tjednu i sat</w:t>
            </w:r>
          </w:p>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(za DOOP i DOOD upisati ili provjeriti  razred/e)</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1.</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Maja Kovačić</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srijeda, 0. sat (6 i 4. .r)</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2.</w:t>
            </w:r>
          </w:p>
        </w:tc>
        <w:tc>
          <w:tcPr>
            <w:tcW w:w="2284" w:type="dxa"/>
          </w:tcPr>
          <w:p w:rsidR="005F16C8" w:rsidRPr="00A5418C" w:rsidRDefault="005F16C8" w:rsidP="005F16C8">
            <w:pPr>
              <w:spacing w:after="0" w:line="240" w:lineRule="auto"/>
              <w:rPr>
                <w:rFonts w:ascii="Times New Roman" w:eastAsia="Times New Roman" w:hAnsi="Times New Roman" w:cs="Times New Roman"/>
                <w:smallCaps/>
                <w:lang w:eastAsia="hr-HR"/>
              </w:rPr>
            </w:pPr>
            <w:r w:rsidRPr="00A5418C">
              <w:rPr>
                <w:rFonts w:ascii="Times New Roman" w:eastAsia="Times New Roman" w:hAnsi="Times New Roman" w:cs="Times New Roman"/>
                <w:lang w:eastAsia="hr-HR"/>
              </w:rPr>
              <w:t xml:space="preserve">Maja </w:t>
            </w:r>
            <w:r w:rsidRPr="00A5418C">
              <w:rPr>
                <w:rFonts w:ascii="Times New Roman" w:eastAsia="Times New Roman" w:hAnsi="Times New Roman" w:cs="Times New Roman"/>
                <w:smallCaps/>
                <w:lang w:eastAsia="hr-HR"/>
              </w:rPr>
              <w:t>Kovačić</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petak, 0. sat (8.a)</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3.</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Aleksandra Hrastovec</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Sportska grupa 1. razred</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svaki drugi utorak od 17,00 do 18,30 sati</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4.</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Aleksandra Hrastovec</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1. razred</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ponedjeljak, 5. 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5.</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Aleksandra Hrastovec</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 1. razred</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utorak, 5. 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6.</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Adela Brozd</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6.a,6.b,8.a,8.b</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Četvrtkom  0.sat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7.</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Adela Brozd</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      7..a,8.a</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Utorkom  0. 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9.</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 xml:space="preserve">Iva Sedlar </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6.razredi</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srijeda, 0.sat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10.</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Iva Sedlar</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8.razredi</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ponedjeljak 0.sat</w:t>
            </w:r>
          </w:p>
        </w:tc>
      </w:tr>
      <w:tr w:rsidR="00A5418C" w:rsidRPr="00A5418C" w:rsidTr="005F16C8">
        <w:tc>
          <w:tcPr>
            <w:tcW w:w="1130" w:type="dxa"/>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11.</w:t>
            </w: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Iva Sedlar</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 6. razredi</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petak, 0.sat</w:t>
            </w:r>
          </w:p>
        </w:tc>
      </w:tr>
      <w:tr w:rsidR="00A5418C" w:rsidRPr="00A5418C" w:rsidTr="005F16C8">
        <w:trPr>
          <w:trHeight w:val="455"/>
        </w:trPr>
        <w:tc>
          <w:tcPr>
            <w:tcW w:w="1130" w:type="dxa"/>
            <w:vAlign w:val="center"/>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12.</w:t>
            </w:r>
          </w:p>
        </w:tc>
        <w:tc>
          <w:tcPr>
            <w:tcW w:w="2284"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Silvija Škerbić</w:t>
            </w:r>
          </w:p>
        </w:tc>
        <w:tc>
          <w:tcPr>
            <w:tcW w:w="3166"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5.r, 7.r i 8.a.</w:t>
            </w:r>
          </w:p>
        </w:tc>
        <w:tc>
          <w:tcPr>
            <w:tcW w:w="2482"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Utorak, 0. sat</w:t>
            </w:r>
          </w:p>
        </w:tc>
      </w:tr>
      <w:tr w:rsidR="00A5418C" w:rsidRPr="00A5418C" w:rsidTr="005F16C8">
        <w:trPr>
          <w:trHeight w:val="289"/>
        </w:trPr>
        <w:tc>
          <w:tcPr>
            <w:tcW w:w="1130" w:type="dxa"/>
            <w:vAlign w:val="center"/>
          </w:tcPr>
          <w:p w:rsidR="005F16C8" w:rsidRPr="00A5418C" w:rsidRDefault="005F16C8" w:rsidP="00BB528F">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13.</w:t>
            </w:r>
          </w:p>
        </w:tc>
        <w:tc>
          <w:tcPr>
            <w:tcW w:w="2284"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Silvija Škerbić</w:t>
            </w:r>
          </w:p>
        </w:tc>
        <w:tc>
          <w:tcPr>
            <w:tcW w:w="3166"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  5.r. i 7.r.</w:t>
            </w:r>
          </w:p>
        </w:tc>
        <w:tc>
          <w:tcPr>
            <w:tcW w:w="2482" w:type="dxa"/>
            <w:vAlign w:val="center"/>
          </w:tcPr>
          <w:p w:rsidR="005F16C8" w:rsidRPr="00A5418C" w:rsidRDefault="005F16C8" w:rsidP="005F16C8">
            <w:pPr>
              <w:spacing w:after="0" w:line="240" w:lineRule="auto"/>
              <w:jc w:val="center"/>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Srijeda, 0. sat</w:t>
            </w:r>
          </w:p>
          <w:p w:rsidR="005F16C8" w:rsidRPr="00A5418C" w:rsidRDefault="005F16C8" w:rsidP="005F16C8">
            <w:pPr>
              <w:spacing w:after="0" w:line="240" w:lineRule="auto"/>
              <w:jc w:val="center"/>
              <w:rPr>
                <w:rFonts w:ascii="Times New Roman" w:eastAsia="Times New Roman" w:hAnsi="Times New Roman" w:cs="Times New Roman"/>
                <w:lang w:eastAsia="hr-HR"/>
              </w:rPr>
            </w:pPr>
          </w:p>
        </w:tc>
      </w:tr>
      <w:tr w:rsidR="00A5418C" w:rsidRPr="00A5418C" w:rsidTr="005F16C8">
        <w:tc>
          <w:tcPr>
            <w:tcW w:w="1130" w:type="dxa"/>
          </w:tcPr>
          <w:p w:rsidR="005F16C8" w:rsidRPr="00A5418C"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 xml:space="preserve">Slavica Novotni </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Dopunska nastava 7.i 8. razredi</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Svaki drugi četvrtak 0.sat</w:t>
            </w:r>
          </w:p>
        </w:tc>
      </w:tr>
      <w:tr w:rsidR="00A5418C" w:rsidRPr="00A5418C" w:rsidTr="005F16C8">
        <w:tc>
          <w:tcPr>
            <w:tcW w:w="1130" w:type="dxa"/>
          </w:tcPr>
          <w:p w:rsidR="005F16C8" w:rsidRPr="00A5418C"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Slavica Novotni</w:t>
            </w:r>
          </w:p>
        </w:tc>
        <w:tc>
          <w:tcPr>
            <w:tcW w:w="3166"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Dodatna nastava</w:t>
            </w:r>
          </w:p>
        </w:tc>
        <w:tc>
          <w:tcPr>
            <w:tcW w:w="2482" w:type="dxa"/>
          </w:tcPr>
          <w:p w:rsidR="005F16C8" w:rsidRPr="00A5418C" w:rsidRDefault="005F16C8" w:rsidP="005F16C8">
            <w:pPr>
              <w:spacing w:after="0" w:line="240" w:lineRule="auto"/>
              <w:rPr>
                <w:rFonts w:ascii="Times New Roman" w:eastAsia="Times New Roman" w:hAnsi="Times New Roman" w:cs="Times New Roman"/>
                <w:lang w:eastAsia="hr-HR"/>
              </w:rPr>
            </w:pPr>
            <w:r w:rsidRPr="00A5418C">
              <w:rPr>
                <w:rFonts w:ascii="Times New Roman" w:eastAsia="Times New Roman" w:hAnsi="Times New Roman" w:cs="Times New Roman"/>
                <w:lang w:eastAsia="hr-HR"/>
              </w:rPr>
              <w:t>8. razred, utorak 0.sat i svaki drugi četvrtak 0.sat</w:t>
            </w:r>
          </w:p>
        </w:tc>
      </w:tr>
      <w:tr w:rsidR="005F16C8" w:rsidRPr="006E44FA" w:rsidTr="005F16C8">
        <w:tc>
          <w:tcPr>
            <w:tcW w:w="1130" w:type="dxa"/>
          </w:tcPr>
          <w:p w:rsidR="005F16C8" w:rsidRPr="00BB528F"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B528F" w:rsidRDefault="005F16C8" w:rsidP="005F16C8">
            <w:pPr>
              <w:spacing w:after="0" w:line="240" w:lineRule="auto"/>
              <w:rPr>
                <w:rFonts w:ascii="Times New Roman" w:eastAsia="Times New Roman" w:hAnsi="Times New Roman" w:cs="Times New Roman"/>
                <w:lang w:eastAsia="hr-HR"/>
              </w:rPr>
            </w:pPr>
            <w:proofErr w:type="spellStart"/>
            <w:r w:rsidRPr="00BB528F">
              <w:rPr>
                <w:rFonts w:ascii="Times New Roman" w:eastAsia="Times New Roman" w:hAnsi="Times New Roman" w:cs="Times New Roman"/>
                <w:lang w:eastAsia="hr-HR"/>
              </w:rPr>
              <w:t>Domin</w:t>
            </w:r>
            <w:proofErr w:type="spellEnd"/>
            <w:r w:rsidRPr="00BB528F">
              <w:rPr>
                <w:rFonts w:ascii="Times New Roman" w:eastAsia="Times New Roman" w:hAnsi="Times New Roman" w:cs="Times New Roman"/>
                <w:lang w:eastAsia="hr-HR"/>
              </w:rPr>
              <w:t xml:space="preserve">  Jurišić</w:t>
            </w:r>
          </w:p>
        </w:tc>
        <w:tc>
          <w:tcPr>
            <w:tcW w:w="3166" w:type="dxa"/>
          </w:tcPr>
          <w:p w:rsidR="005F16C8" w:rsidRPr="00BB528F" w:rsidRDefault="005F16C8" w:rsidP="005F16C8">
            <w:pPr>
              <w:spacing w:after="0" w:line="240" w:lineRule="auto"/>
              <w:rPr>
                <w:rFonts w:ascii="Times New Roman" w:eastAsia="Times New Roman" w:hAnsi="Times New Roman" w:cs="Times New Roman"/>
                <w:lang w:eastAsia="hr-HR"/>
              </w:rPr>
            </w:pPr>
            <w:r w:rsidRPr="00BB528F">
              <w:rPr>
                <w:rFonts w:ascii="Times New Roman" w:eastAsia="Times New Roman" w:hAnsi="Times New Roman" w:cs="Times New Roman"/>
                <w:lang w:eastAsia="hr-HR"/>
              </w:rPr>
              <w:t>Tehničke aktivnosti</w:t>
            </w:r>
          </w:p>
        </w:tc>
        <w:tc>
          <w:tcPr>
            <w:tcW w:w="2482" w:type="dxa"/>
          </w:tcPr>
          <w:p w:rsidR="005F16C8" w:rsidRPr="00BB528F" w:rsidRDefault="00B84368" w:rsidP="00B84368">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U</w:t>
            </w:r>
            <w:r w:rsidR="005F16C8" w:rsidRPr="00BB528F">
              <w:rPr>
                <w:rFonts w:ascii="Times New Roman" w:eastAsia="Times New Roman" w:hAnsi="Times New Roman" w:cs="Times New Roman"/>
                <w:lang w:eastAsia="hr-HR"/>
              </w:rPr>
              <w:t xml:space="preserve">torak, 7.sat i 8. sat </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Iva Šarić</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Likovna grupa i estetsko uređenje škole</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četvrtak 0.sat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Julijana Petrina</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Dopunska  nastava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utorak, 5.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Julijana Petrina</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Dodatna  nastava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petak, 4.sat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Jurica Hunjadi </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Dodatna grupa –povijest, 5. do 8. razred</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Ponedjeljak, 0.sat</w:t>
            </w:r>
          </w:p>
        </w:tc>
      </w:tr>
      <w:tr w:rsidR="00BB528F" w:rsidRPr="00BB528F" w:rsidTr="005F16C8">
        <w:tc>
          <w:tcPr>
            <w:tcW w:w="1130" w:type="dxa"/>
          </w:tcPr>
          <w:p w:rsidR="005F16C8" w:rsidRPr="00BB528F"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B528F" w:rsidRDefault="005F16C8" w:rsidP="005F16C8">
            <w:pPr>
              <w:spacing w:after="0" w:line="240" w:lineRule="auto"/>
              <w:rPr>
                <w:rFonts w:ascii="Times New Roman" w:eastAsia="Times New Roman" w:hAnsi="Times New Roman" w:cs="Times New Roman"/>
                <w:lang w:eastAsia="hr-HR"/>
              </w:rPr>
            </w:pPr>
            <w:r w:rsidRPr="00BB528F">
              <w:rPr>
                <w:rFonts w:ascii="Times New Roman" w:eastAsia="Times New Roman" w:hAnsi="Times New Roman" w:cs="Times New Roman"/>
                <w:lang w:eastAsia="hr-HR"/>
              </w:rPr>
              <w:t xml:space="preserve">Nikolina Šipek </w:t>
            </w:r>
            <w:proofErr w:type="spellStart"/>
            <w:r w:rsidRPr="00BB528F">
              <w:rPr>
                <w:rFonts w:ascii="Times New Roman" w:eastAsia="Times New Roman" w:hAnsi="Times New Roman" w:cs="Times New Roman"/>
                <w:lang w:eastAsia="hr-HR"/>
              </w:rPr>
              <w:t>Škrablin</w:t>
            </w:r>
            <w:proofErr w:type="spellEnd"/>
          </w:p>
        </w:tc>
        <w:tc>
          <w:tcPr>
            <w:tcW w:w="3166" w:type="dxa"/>
          </w:tcPr>
          <w:p w:rsidR="005F16C8" w:rsidRPr="00BB528F" w:rsidRDefault="005F16C8" w:rsidP="005F16C8">
            <w:pPr>
              <w:spacing w:after="0" w:line="240" w:lineRule="auto"/>
              <w:rPr>
                <w:rFonts w:ascii="Times New Roman" w:eastAsia="Times New Roman" w:hAnsi="Times New Roman" w:cs="Times New Roman"/>
                <w:lang w:eastAsia="hr-HR"/>
              </w:rPr>
            </w:pPr>
            <w:r w:rsidRPr="00BB528F">
              <w:rPr>
                <w:rFonts w:ascii="Times New Roman" w:eastAsia="Times New Roman" w:hAnsi="Times New Roman" w:cs="Times New Roman"/>
                <w:lang w:eastAsia="hr-HR"/>
              </w:rPr>
              <w:t>Dječji forum</w:t>
            </w:r>
          </w:p>
        </w:tc>
        <w:tc>
          <w:tcPr>
            <w:tcW w:w="2482" w:type="dxa"/>
          </w:tcPr>
          <w:p w:rsidR="005F16C8" w:rsidRPr="00BB528F" w:rsidRDefault="005F16C8" w:rsidP="00BB528F">
            <w:pPr>
              <w:spacing w:after="0" w:line="240" w:lineRule="auto"/>
              <w:rPr>
                <w:rFonts w:ascii="Times New Roman" w:eastAsia="Times New Roman" w:hAnsi="Times New Roman" w:cs="Times New Roman"/>
                <w:lang w:eastAsia="hr-HR"/>
              </w:rPr>
            </w:pPr>
            <w:r w:rsidRPr="00BB528F">
              <w:rPr>
                <w:rFonts w:ascii="Times New Roman" w:eastAsia="Times New Roman" w:hAnsi="Times New Roman" w:cs="Times New Roman"/>
                <w:lang w:eastAsia="hr-HR"/>
              </w:rPr>
              <w:t>Srijeda</w:t>
            </w:r>
            <w:r w:rsidR="00BB528F" w:rsidRPr="00BB528F">
              <w:rPr>
                <w:rFonts w:ascii="Times New Roman" w:eastAsia="Times New Roman" w:hAnsi="Times New Roman" w:cs="Times New Roman"/>
                <w:lang w:eastAsia="hr-HR"/>
              </w:rPr>
              <w:t>, 8.sat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Sanja Poljak</w:t>
            </w:r>
          </w:p>
        </w:tc>
        <w:tc>
          <w:tcPr>
            <w:tcW w:w="3166"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Dopunska nastava  5.b</w:t>
            </w:r>
          </w:p>
        </w:tc>
        <w:tc>
          <w:tcPr>
            <w:tcW w:w="2482"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četvrtak, 7.sat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Sanja Poljak</w:t>
            </w:r>
          </w:p>
        </w:tc>
        <w:tc>
          <w:tcPr>
            <w:tcW w:w="3166"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Dodatna nastava – 8. razred</w:t>
            </w:r>
          </w:p>
        </w:tc>
        <w:tc>
          <w:tcPr>
            <w:tcW w:w="2482"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ponedjeljak, 0.sat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Sanja Habek</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Dopunska nastava  3-7. razredi</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četvrtak, nulti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Sanja Habek</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proofErr w:type="spellStart"/>
            <w:r w:rsidRPr="006E44FA">
              <w:rPr>
                <w:rFonts w:ascii="Times New Roman" w:eastAsia="Times New Roman" w:hAnsi="Times New Roman" w:cs="Times New Roman"/>
                <w:lang w:eastAsia="hr-HR"/>
              </w:rPr>
              <w:t>Schmetterlinge</w:t>
            </w:r>
            <w:proofErr w:type="spellEnd"/>
            <w:r w:rsidRPr="006E44FA">
              <w:rPr>
                <w:rFonts w:ascii="Times New Roman" w:eastAsia="Times New Roman" w:hAnsi="Times New Roman" w:cs="Times New Roman"/>
                <w:lang w:eastAsia="hr-HR"/>
              </w:rPr>
              <w:t>, dramska skupina na njemačkom jeziku</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Četvrtak, 7.sat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Sanja Habek</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Foto grupa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petak, nulti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Rosana Cepanec</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Zbor , 1 sat</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petak 5.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Rosana Cepanec</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proofErr w:type="spellStart"/>
            <w:r w:rsidRPr="006E44FA">
              <w:rPr>
                <w:rFonts w:ascii="Times New Roman" w:eastAsia="Times New Roman" w:hAnsi="Times New Roman" w:cs="Times New Roman"/>
                <w:lang w:eastAsia="hr-HR"/>
              </w:rPr>
              <w:t>Orffov</w:t>
            </w:r>
            <w:proofErr w:type="spellEnd"/>
            <w:r w:rsidRPr="006E44FA">
              <w:rPr>
                <w:rFonts w:ascii="Times New Roman" w:eastAsia="Times New Roman" w:hAnsi="Times New Roman" w:cs="Times New Roman"/>
                <w:lang w:eastAsia="hr-HR"/>
              </w:rPr>
              <w:t xml:space="preserve"> orkestar, 3 sata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Srijeda, 7. sat</w:t>
            </w:r>
          </w:p>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petak 6. i 7.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000000" w:themeColor="text1"/>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 xml:space="preserve">Nikolina Šipek </w:t>
            </w:r>
            <w:proofErr w:type="spellStart"/>
            <w:r w:rsidRPr="006E44FA">
              <w:rPr>
                <w:rFonts w:ascii="Times New Roman" w:eastAsia="Times New Roman" w:hAnsi="Times New Roman" w:cs="Times New Roman"/>
                <w:color w:val="000000" w:themeColor="text1"/>
                <w:lang w:eastAsia="hr-HR"/>
              </w:rPr>
              <w:t>Škrablin</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Dopunska nastava</w:t>
            </w:r>
          </w:p>
        </w:tc>
        <w:tc>
          <w:tcPr>
            <w:tcW w:w="2482"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Petak, 0.sat – 5. i 7. razred</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000000" w:themeColor="text1"/>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 xml:space="preserve">Nikolina Šipek </w:t>
            </w:r>
            <w:proofErr w:type="spellStart"/>
            <w:r w:rsidRPr="006E44FA">
              <w:rPr>
                <w:rFonts w:ascii="Times New Roman" w:eastAsia="Times New Roman" w:hAnsi="Times New Roman" w:cs="Times New Roman"/>
                <w:color w:val="000000" w:themeColor="text1"/>
                <w:lang w:eastAsia="hr-HR"/>
              </w:rPr>
              <w:t>Škrablin</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Dramska grupa</w:t>
            </w:r>
          </w:p>
        </w:tc>
        <w:tc>
          <w:tcPr>
            <w:tcW w:w="2482" w:type="dxa"/>
          </w:tcPr>
          <w:p w:rsidR="005F16C8" w:rsidRPr="006E44FA" w:rsidRDefault="005F16C8" w:rsidP="005F16C8">
            <w:pPr>
              <w:spacing w:after="0" w:line="240" w:lineRule="auto"/>
              <w:rPr>
                <w:rFonts w:ascii="Times New Roman" w:eastAsia="Times New Roman" w:hAnsi="Times New Roman" w:cs="Times New Roman"/>
                <w:color w:val="000000" w:themeColor="text1"/>
                <w:lang w:eastAsia="hr-HR"/>
              </w:rPr>
            </w:pPr>
            <w:r w:rsidRPr="006E44FA">
              <w:rPr>
                <w:rFonts w:ascii="Times New Roman" w:eastAsia="Times New Roman" w:hAnsi="Times New Roman" w:cs="Times New Roman"/>
                <w:color w:val="000000" w:themeColor="text1"/>
                <w:lang w:eastAsia="hr-HR"/>
              </w:rPr>
              <w:t>Srijeda, 7. i 8.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Nikolina Šipek </w:t>
            </w:r>
            <w:proofErr w:type="spellStart"/>
            <w:r w:rsidRPr="006E44FA">
              <w:rPr>
                <w:rFonts w:ascii="Times New Roman" w:eastAsia="Times New Roman" w:hAnsi="Times New Roman" w:cs="Times New Roman"/>
                <w:lang w:eastAsia="hr-HR"/>
              </w:rPr>
              <w:t>Škrablin</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Novinarska grupa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Srijeda, 0.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Karmen Milovec</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Folklorna grupa 1. i 2. razred</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Četvrtak  6. sat </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Karmen Milovec</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Dopunska nastava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Četvrtak   5. sat </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color w:val="70AD47" w:themeColor="accent6"/>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Karmen Milovec</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Dodatna nastava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Utorak  6.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Nikola Sedlar</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ŠSD,  2 sata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ponedjeljak 14:30-16:00</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Nikola Sedlar</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Sportska grupa, 2 sata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srijeda 14:30-16:00</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Nikola Sedlar</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Rekreacija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pon, </w:t>
            </w:r>
            <w:proofErr w:type="spellStart"/>
            <w:r w:rsidRPr="006E44FA">
              <w:rPr>
                <w:rFonts w:ascii="Times New Roman" w:eastAsia="Times New Roman" w:hAnsi="Times New Roman" w:cs="Times New Roman"/>
                <w:lang w:eastAsia="hr-HR"/>
              </w:rPr>
              <w:t>sri</w:t>
            </w:r>
            <w:proofErr w:type="spellEnd"/>
            <w:r w:rsidRPr="006E44FA">
              <w:rPr>
                <w:rFonts w:ascii="Times New Roman" w:eastAsia="Times New Roman" w:hAnsi="Times New Roman" w:cs="Times New Roman"/>
                <w:lang w:eastAsia="hr-HR"/>
              </w:rPr>
              <w:t>, pet  1. veliki odmor</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Nikola Sedlar</w:t>
            </w:r>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Prometna grupa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ponedjeljak  7.sat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Blaženka </w:t>
            </w:r>
            <w:proofErr w:type="spellStart"/>
            <w:r w:rsidRPr="006E44FA">
              <w:rPr>
                <w:rFonts w:ascii="Times New Roman" w:eastAsia="Times New Roman" w:hAnsi="Times New Roman" w:cs="Times New Roman"/>
                <w:lang w:eastAsia="hr-HR"/>
              </w:rPr>
              <w:t>Trogrlić</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Održavanje web stranice</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srijeda  7. 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Blaženka </w:t>
            </w:r>
            <w:proofErr w:type="spellStart"/>
            <w:r w:rsidRPr="006E44FA">
              <w:rPr>
                <w:rFonts w:ascii="Times New Roman" w:eastAsia="Times New Roman" w:hAnsi="Times New Roman" w:cs="Times New Roman"/>
                <w:lang w:eastAsia="hr-HR"/>
              </w:rPr>
              <w:t>Trogrlić</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Informatička grupa 4.a razred</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četvrtak, 4.sat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Blaženka </w:t>
            </w:r>
            <w:proofErr w:type="spellStart"/>
            <w:r w:rsidRPr="006E44FA">
              <w:rPr>
                <w:rFonts w:ascii="Times New Roman" w:eastAsia="Times New Roman" w:hAnsi="Times New Roman" w:cs="Times New Roman"/>
                <w:lang w:eastAsia="hr-HR"/>
              </w:rPr>
              <w:t>Trogrlić</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Informatička grupa 4.b razred</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četvrtak ,5.sat</w:t>
            </w:r>
          </w:p>
        </w:tc>
      </w:tr>
      <w:tr w:rsidR="005F16C8" w:rsidRPr="006E44FA" w:rsidTr="005F16C8">
        <w:tc>
          <w:tcPr>
            <w:tcW w:w="1130" w:type="dxa"/>
          </w:tcPr>
          <w:p w:rsidR="005F16C8" w:rsidRPr="006E44FA"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 xml:space="preserve">Blaženka </w:t>
            </w:r>
            <w:proofErr w:type="spellStart"/>
            <w:r w:rsidRPr="006E44FA">
              <w:rPr>
                <w:rFonts w:ascii="Times New Roman" w:eastAsia="Times New Roman" w:hAnsi="Times New Roman" w:cs="Times New Roman"/>
                <w:lang w:eastAsia="hr-HR"/>
              </w:rPr>
              <w:t>Trogrlić</w:t>
            </w:r>
            <w:proofErr w:type="spellEnd"/>
          </w:p>
        </w:tc>
        <w:tc>
          <w:tcPr>
            <w:tcW w:w="3166"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Dodatna nastava</w:t>
            </w:r>
          </w:p>
        </w:tc>
        <w:tc>
          <w:tcPr>
            <w:tcW w:w="2482" w:type="dxa"/>
          </w:tcPr>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utorak 8. sat 7.r</w:t>
            </w:r>
          </w:p>
          <w:p w:rsidR="005F16C8" w:rsidRPr="006E44FA" w:rsidRDefault="005F16C8" w:rsidP="005F16C8">
            <w:pPr>
              <w:spacing w:after="0" w:line="240" w:lineRule="auto"/>
              <w:rPr>
                <w:rFonts w:ascii="Times New Roman" w:eastAsia="Times New Roman" w:hAnsi="Times New Roman" w:cs="Times New Roman"/>
                <w:lang w:eastAsia="hr-HR"/>
              </w:rPr>
            </w:pPr>
            <w:r w:rsidRPr="006E44FA">
              <w:rPr>
                <w:rFonts w:ascii="Times New Roman" w:eastAsia="Times New Roman" w:hAnsi="Times New Roman" w:cs="Times New Roman"/>
                <w:lang w:eastAsia="hr-HR"/>
              </w:rPr>
              <w:t>ponedjeljak, 0.sat 8.r</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Anita Cesar</w:t>
            </w:r>
          </w:p>
        </w:tc>
        <w:tc>
          <w:tcPr>
            <w:tcW w:w="3166" w:type="dxa"/>
          </w:tcPr>
          <w:p w:rsidR="005F16C8" w:rsidRPr="00B84368" w:rsidRDefault="00B84368" w:rsidP="005F16C8">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5F16C8" w:rsidRPr="00B84368">
              <w:rPr>
                <w:rFonts w:ascii="Times New Roman" w:eastAsia="Times New Roman" w:hAnsi="Times New Roman" w:cs="Times New Roman"/>
                <w:lang w:eastAsia="hr-HR"/>
              </w:rPr>
              <w:t>omaćinstvo</w:t>
            </w:r>
          </w:p>
        </w:tc>
        <w:tc>
          <w:tcPr>
            <w:tcW w:w="2482" w:type="dxa"/>
          </w:tcPr>
          <w:p w:rsidR="005F16C8" w:rsidRPr="00B84368" w:rsidRDefault="00B84368" w:rsidP="005F16C8">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srijeda, 7. i 8.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Melanija Crnković</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Keramičarska grupa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6.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Petra </w:t>
            </w:r>
            <w:proofErr w:type="spellStart"/>
            <w:r w:rsidRPr="00B84368">
              <w:rPr>
                <w:rFonts w:ascii="Times New Roman" w:eastAsia="Times New Roman" w:hAnsi="Times New Roman" w:cs="Times New Roman"/>
                <w:lang w:eastAsia="hr-HR"/>
              </w:rPr>
              <w:t>Piberčnik</w:t>
            </w:r>
            <w:proofErr w:type="spellEnd"/>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Izrada prirodne kozmetike i ljekovito bilje </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srijeda  7. i 8. sat (svaki drugi tjedan) </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Petra </w:t>
            </w:r>
            <w:proofErr w:type="spellStart"/>
            <w:r w:rsidRPr="00B84368">
              <w:rPr>
                <w:rFonts w:ascii="Times New Roman" w:eastAsia="Times New Roman" w:hAnsi="Times New Roman" w:cs="Times New Roman"/>
                <w:lang w:eastAsia="hr-HR"/>
              </w:rPr>
              <w:t>Piberčnik</w:t>
            </w:r>
            <w:proofErr w:type="spellEnd"/>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kemija (3 sata)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četvrtak  7. i 8. sat </w:t>
            </w:r>
          </w:p>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petak - 0.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Petra </w:t>
            </w:r>
            <w:proofErr w:type="spellStart"/>
            <w:r w:rsidRPr="00B84368">
              <w:rPr>
                <w:rFonts w:ascii="Times New Roman" w:eastAsia="Times New Roman" w:hAnsi="Times New Roman" w:cs="Times New Roman"/>
                <w:lang w:eastAsia="hr-HR"/>
              </w:rPr>
              <w:t>Piberčnik</w:t>
            </w:r>
            <w:proofErr w:type="spellEnd"/>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Dopunska nastava – kemija (1 sat)</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srijeda – 0.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Petra </w:t>
            </w:r>
            <w:proofErr w:type="spellStart"/>
            <w:r w:rsidRPr="00B84368">
              <w:rPr>
                <w:rFonts w:ascii="Times New Roman" w:eastAsia="Times New Roman" w:hAnsi="Times New Roman" w:cs="Times New Roman"/>
                <w:lang w:eastAsia="hr-HR"/>
              </w:rPr>
              <w:t>Piberčnik</w:t>
            </w:r>
            <w:proofErr w:type="spellEnd"/>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iz biologije (1.sat)</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petak – 8.sat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Petra </w:t>
            </w:r>
            <w:proofErr w:type="spellStart"/>
            <w:r w:rsidRPr="00B84368">
              <w:rPr>
                <w:rFonts w:ascii="Times New Roman" w:eastAsia="Times New Roman" w:hAnsi="Times New Roman" w:cs="Times New Roman"/>
                <w:lang w:eastAsia="hr-HR"/>
              </w:rPr>
              <w:t>Piberčnik</w:t>
            </w:r>
            <w:proofErr w:type="spellEnd"/>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Mali ekolozi </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srijeda  7. i 8. sat (svaki drugi tjedan)</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Sminka Hanjš</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Sportska grupa 1.-2. razredi</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svaki drugi utorak 17.00 – 18,30, početak 11.IX.</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Sminka Hanjš</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Dopunska nastava – HJ, MAT</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ponedjeljak- 5.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Sminka Hanjš</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matematika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četvrtak - 5.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Draženka Skupnjak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priroda i društvo</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svakog drugog ponedjeljka 5. i 6.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Draženka Skupnjak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matematika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četvrtak - 4.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Branka Družinić</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Aerobik  1. – 4. razred</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svaki utorak 6.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Branka Družinić</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Dopunska nastava – HJ, MAT </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- 5.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Branka Družinić</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matematika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četvrtak - 5.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Ljiljana Bzik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Dopunska nastava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5.sat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Ljiljana Bzik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srijeda 6.sat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Ljiljana Bzik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Dramsko – recitatorska grupa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6. sat</w:t>
            </w:r>
          </w:p>
        </w:tc>
      </w:tr>
      <w:tr w:rsidR="005F16C8" w:rsidRPr="00B84368" w:rsidTr="005F16C8">
        <w:tc>
          <w:tcPr>
            <w:tcW w:w="1130" w:type="dxa"/>
          </w:tcPr>
          <w:p w:rsidR="005F16C8" w:rsidRPr="00B84368" w:rsidRDefault="005F16C8" w:rsidP="00827538">
            <w:pPr>
              <w:numPr>
                <w:ilvl w:val="0"/>
                <w:numId w:val="39"/>
              </w:numPr>
              <w:spacing w:after="0" w:line="240" w:lineRule="auto"/>
              <w:ind w:left="786"/>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Karmela Ožinger</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 xml:space="preserve">Ručni rad </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svaki drugi utorak 16,30 do 18,00 sati</w:t>
            </w:r>
          </w:p>
        </w:tc>
      </w:tr>
      <w:tr w:rsidR="005F16C8" w:rsidRPr="00B84368" w:rsidTr="005F16C8">
        <w:tc>
          <w:tcPr>
            <w:tcW w:w="1130" w:type="dxa"/>
          </w:tcPr>
          <w:p w:rsidR="005F16C8" w:rsidRPr="00B84368" w:rsidRDefault="005F16C8" w:rsidP="00827538">
            <w:pPr>
              <w:numPr>
                <w:ilvl w:val="0"/>
                <w:numId w:val="38"/>
              </w:numPr>
              <w:spacing w:after="0" w:line="240" w:lineRule="auto"/>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Karmela Ožinger</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Dopunska nastava – HJ, MAT</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petak - 4. sat</w:t>
            </w:r>
          </w:p>
        </w:tc>
      </w:tr>
      <w:tr w:rsidR="005F16C8" w:rsidRPr="00B84368" w:rsidTr="005F16C8">
        <w:tc>
          <w:tcPr>
            <w:tcW w:w="1130" w:type="dxa"/>
          </w:tcPr>
          <w:p w:rsidR="005F16C8" w:rsidRPr="00B84368" w:rsidRDefault="005F16C8" w:rsidP="00827538">
            <w:pPr>
              <w:numPr>
                <w:ilvl w:val="0"/>
                <w:numId w:val="38"/>
              </w:numPr>
              <w:spacing w:after="0" w:line="240" w:lineRule="auto"/>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Karmela Ožinger</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 matematika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ponedjeljak - 6. sat</w:t>
            </w:r>
          </w:p>
        </w:tc>
      </w:tr>
      <w:tr w:rsidR="005F16C8" w:rsidRPr="00B84368" w:rsidTr="005F16C8">
        <w:tc>
          <w:tcPr>
            <w:tcW w:w="1130" w:type="dxa"/>
          </w:tcPr>
          <w:p w:rsidR="005F16C8" w:rsidRPr="00B84368" w:rsidRDefault="005F16C8" w:rsidP="00827538">
            <w:pPr>
              <w:numPr>
                <w:ilvl w:val="0"/>
                <w:numId w:val="38"/>
              </w:numPr>
              <w:spacing w:after="0" w:line="240" w:lineRule="auto"/>
              <w:contextualSpacing/>
              <w:rPr>
                <w:rFonts w:ascii="Times New Roman" w:eastAsia="Times New Roman" w:hAnsi="Times New Roman" w:cs="Times New Roman"/>
                <w:lang w:eastAsia="hr-HR"/>
              </w:rPr>
            </w:pPr>
          </w:p>
        </w:tc>
        <w:tc>
          <w:tcPr>
            <w:tcW w:w="2284"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Vedrana Tropšek</w:t>
            </w:r>
          </w:p>
        </w:tc>
        <w:tc>
          <w:tcPr>
            <w:tcW w:w="3166"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Dodatna nastava 6. a i 8.a</w:t>
            </w:r>
          </w:p>
        </w:tc>
        <w:tc>
          <w:tcPr>
            <w:tcW w:w="2482" w:type="dxa"/>
          </w:tcPr>
          <w:p w:rsidR="005F16C8" w:rsidRPr="00B84368" w:rsidRDefault="005F16C8" w:rsidP="005F16C8">
            <w:pPr>
              <w:spacing w:after="0" w:line="240" w:lineRule="auto"/>
              <w:rPr>
                <w:rFonts w:ascii="Times New Roman" w:eastAsia="Times New Roman" w:hAnsi="Times New Roman" w:cs="Times New Roman"/>
                <w:lang w:eastAsia="hr-HR"/>
              </w:rPr>
            </w:pPr>
            <w:r w:rsidRPr="00B84368">
              <w:rPr>
                <w:rFonts w:ascii="Times New Roman" w:eastAsia="Times New Roman" w:hAnsi="Times New Roman" w:cs="Times New Roman"/>
                <w:lang w:eastAsia="hr-HR"/>
              </w:rPr>
              <w:t>petak, 7.sat</w:t>
            </w:r>
          </w:p>
        </w:tc>
      </w:tr>
    </w:tbl>
    <w:p w:rsidR="00AC5B5A" w:rsidRPr="00AC5B5A" w:rsidRDefault="00AC5B5A" w:rsidP="00AC5B5A">
      <w:pPr>
        <w:spacing w:after="0" w:line="240" w:lineRule="auto"/>
        <w:rPr>
          <w:rFonts w:ascii="Times New Roman" w:eastAsia="Times New Roman" w:hAnsi="Times New Roman" w:cs="Times New Roman"/>
          <w:color w:val="FF0000"/>
          <w:sz w:val="24"/>
          <w:szCs w:val="24"/>
          <w:lang w:eastAsia="hr-HR"/>
        </w:rPr>
      </w:pPr>
    </w:p>
    <w:p w:rsidR="00AC5B5A" w:rsidRDefault="00AC5B5A" w:rsidP="00AC5B5A">
      <w:pPr>
        <w:spacing w:after="0" w:line="240" w:lineRule="auto"/>
        <w:rPr>
          <w:rFonts w:ascii="Times New Roman" w:eastAsia="Times New Roman" w:hAnsi="Times New Roman" w:cs="Times New Roman"/>
          <w:color w:val="FF0000"/>
          <w:sz w:val="24"/>
          <w:szCs w:val="24"/>
          <w:lang w:eastAsia="hr-HR"/>
        </w:rPr>
      </w:pPr>
    </w:p>
    <w:p w:rsidR="006E44FA" w:rsidRDefault="006E44FA" w:rsidP="00AC5B5A">
      <w:pPr>
        <w:spacing w:after="0" w:line="240" w:lineRule="auto"/>
        <w:rPr>
          <w:rFonts w:ascii="Times New Roman" w:eastAsia="Times New Roman" w:hAnsi="Times New Roman" w:cs="Times New Roman"/>
          <w:color w:val="FF0000"/>
          <w:sz w:val="24"/>
          <w:szCs w:val="24"/>
          <w:lang w:eastAsia="hr-HR"/>
        </w:rPr>
      </w:pPr>
    </w:p>
    <w:p w:rsidR="006E44FA" w:rsidRDefault="006E44FA" w:rsidP="00AC5B5A">
      <w:pPr>
        <w:spacing w:after="0" w:line="240" w:lineRule="auto"/>
        <w:rPr>
          <w:rFonts w:ascii="Times New Roman" w:eastAsia="Times New Roman" w:hAnsi="Times New Roman" w:cs="Times New Roman"/>
          <w:color w:val="FF0000"/>
          <w:sz w:val="24"/>
          <w:szCs w:val="24"/>
          <w:lang w:eastAsia="hr-HR"/>
        </w:rPr>
      </w:pPr>
    </w:p>
    <w:p w:rsidR="006E44FA" w:rsidRDefault="006E44FA" w:rsidP="00AC5B5A">
      <w:pPr>
        <w:spacing w:after="0" w:line="240" w:lineRule="auto"/>
        <w:rPr>
          <w:rFonts w:ascii="Times New Roman" w:eastAsia="Times New Roman" w:hAnsi="Times New Roman" w:cs="Times New Roman"/>
          <w:color w:val="FF0000"/>
          <w:sz w:val="24"/>
          <w:szCs w:val="24"/>
          <w:lang w:eastAsia="hr-HR"/>
        </w:rPr>
      </w:pPr>
    </w:p>
    <w:p w:rsidR="00B84368" w:rsidRDefault="00B84368" w:rsidP="00AC5B5A">
      <w:pPr>
        <w:spacing w:after="0" w:line="240" w:lineRule="auto"/>
        <w:rPr>
          <w:rFonts w:ascii="Times New Roman" w:eastAsia="Times New Roman" w:hAnsi="Times New Roman" w:cs="Times New Roman"/>
          <w:color w:val="FF0000"/>
          <w:sz w:val="24"/>
          <w:szCs w:val="24"/>
          <w:lang w:eastAsia="hr-HR"/>
        </w:rPr>
      </w:pPr>
    </w:p>
    <w:p w:rsidR="00B84368" w:rsidRDefault="00B84368" w:rsidP="00AC5B5A">
      <w:pPr>
        <w:spacing w:after="0" w:line="240" w:lineRule="auto"/>
        <w:rPr>
          <w:rFonts w:ascii="Times New Roman" w:eastAsia="Times New Roman" w:hAnsi="Times New Roman" w:cs="Times New Roman"/>
          <w:color w:val="FF0000"/>
          <w:sz w:val="24"/>
          <w:szCs w:val="24"/>
          <w:lang w:eastAsia="hr-HR"/>
        </w:rPr>
      </w:pPr>
    </w:p>
    <w:p w:rsidR="0072518F" w:rsidRDefault="0072518F" w:rsidP="00AC5B5A">
      <w:pPr>
        <w:spacing w:after="0" w:line="240" w:lineRule="auto"/>
        <w:rPr>
          <w:rFonts w:ascii="Times New Roman" w:eastAsia="Times New Roman" w:hAnsi="Times New Roman" w:cs="Times New Roman"/>
          <w:color w:val="FF0000"/>
          <w:sz w:val="24"/>
          <w:szCs w:val="24"/>
          <w:lang w:eastAsia="hr-HR"/>
        </w:rPr>
      </w:pPr>
    </w:p>
    <w:p w:rsidR="0072518F" w:rsidRDefault="0072518F" w:rsidP="00AC5B5A">
      <w:pPr>
        <w:spacing w:after="0" w:line="240" w:lineRule="auto"/>
        <w:rPr>
          <w:rFonts w:ascii="Times New Roman" w:eastAsia="Times New Roman" w:hAnsi="Times New Roman" w:cs="Times New Roman"/>
          <w:color w:val="FF0000"/>
          <w:sz w:val="24"/>
          <w:szCs w:val="24"/>
          <w:lang w:eastAsia="hr-HR"/>
        </w:rPr>
      </w:pPr>
    </w:p>
    <w:p w:rsidR="0072518F" w:rsidRPr="00AC5B5A" w:rsidRDefault="0072518F" w:rsidP="00AC5B5A">
      <w:pPr>
        <w:spacing w:after="0" w:line="240" w:lineRule="auto"/>
        <w:rPr>
          <w:rFonts w:ascii="Times New Roman" w:eastAsia="Times New Roman" w:hAnsi="Times New Roman" w:cs="Times New Roman"/>
          <w:color w:val="FF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32"/>
          <w:szCs w:val="32"/>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096"/>
        <w:gridCol w:w="864"/>
        <w:gridCol w:w="4493"/>
      </w:tblGrid>
      <w:tr w:rsidR="006E44FA" w:rsidRPr="006E44FA" w:rsidTr="00F472F3">
        <w:tc>
          <w:tcPr>
            <w:tcW w:w="9464" w:type="dxa"/>
            <w:gridSpan w:val="4"/>
          </w:tcPr>
          <w:p w:rsidR="006E44FA" w:rsidRPr="006E44FA" w:rsidRDefault="006E44FA" w:rsidP="006E44FA">
            <w:pPr>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RASPORED PRIMANJA RODITELJA</w:t>
            </w:r>
          </w:p>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b/>
                <w:sz w:val="20"/>
                <w:szCs w:val="20"/>
                <w:lang w:eastAsia="hr-HR"/>
              </w:rPr>
              <w:t>Red. br.</w:t>
            </w:r>
          </w:p>
        </w:tc>
        <w:tc>
          <w:tcPr>
            <w:tcW w:w="3096"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Razrednik/</w:t>
            </w:r>
            <w:proofErr w:type="spellStart"/>
            <w:r w:rsidRPr="006E44FA">
              <w:rPr>
                <w:rFonts w:ascii="Times New Roman" w:eastAsia="Times New Roman" w:hAnsi="Times New Roman" w:cs="Times New Roman"/>
                <w:b/>
                <w:sz w:val="20"/>
                <w:szCs w:val="20"/>
                <w:lang w:eastAsia="hr-HR"/>
              </w:rPr>
              <w:t>ca</w:t>
            </w:r>
            <w:proofErr w:type="spellEnd"/>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b/>
                <w:sz w:val="20"/>
                <w:szCs w:val="20"/>
                <w:lang w:eastAsia="hr-HR"/>
              </w:rPr>
              <w:t>Razred</w:t>
            </w:r>
          </w:p>
        </w:tc>
        <w:tc>
          <w:tcPr>
            <w:tcW w:w="4493"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Predviđeni datum održavanja</w:t>
            </w:r>
          </w:p>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1.</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Karmen Milovec</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4.a</w:t>
            </w:r>
          </w:p>
        </w:tc>
        <w:tc>
          <w:tcPr>
            <w:tcW w:w="4493" w:type="dxa"/>
          </w:tcPr>
          <w:p w:rsidR="006E44FA" w:rsidRPr="006E44FA" w:rsidRDefault="006E44FA" w:rsidP="006E44FA">
            <w:pPr>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SRIJEDA prijepodne 11.05 – 11.50 sati </w:t>
            </w:r>
          </w:p>
          <w:p w:rsidR="006E44FA" w:rsidRPr="006E44FA" w:rsidRDefault="006E44FA" w:rsidP="006E44FA">
            <w:pPr>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SRIJEDA poslijepodne prema dogovoru</w:t>
            </w: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2.</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Aleksandra Hrastovec</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1.b</w:t>
            </w:r>
          </w:p>
        </w:tc>
        <w:tc>
          <w:tcPr>
            <w:tcW w:w="4493"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UTORAK  prijepodne 3. sat (od 10:05 do10:50)</w:t>
            </w:r>
          </w:p>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UTORAK  poslijepodne prema dogovoru</w:t>
            </w:r>
          </w:p>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3.</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Sminka Hanjš</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2.a</w:t>
            </w:r>
          </w:p>
        </w:tc>
        <w:tc>
          <w:tcPr>
            <w:tcW w:w="4493"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ČETVRTAK  prijepodne  2. sat od 9,05 do 9.50 sati , prvi  PONEDJELJAK u mjesecu poslijepodne prema dogovoru</w:t>
            </w:r>
          </w:p>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 </w:t>
            </w: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4.</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Julijana Petrina</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b/>
                <w:sz w:val="18"/>
                <w:szCs w:val="18"/>
                <w:lang w:eastAsia="hr-HR"/>
              </w:rPr>
              <w:t>2.b</w:t>
            </w:r>
          </w:p>
        </w:tc>
        <w:tc>
          <w:tcPr>
            <w:tcW w:w="4493"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PETKOM  prijepodne 3. sat (10,05-10,50 ),te PONEDJELJKOM   poslijepodne  prema dogovoru</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r>
      <w:tr w:rsidR="006E44FA" w:rsidRPr="006E44FA" w:rsidTr="00F472F3">
        <w:tc>
          <w:tcPr>
            <w:tcW w:w="1011" w:type="dxa"/>
          </w:tcPr>
          <w:p w:rsidR="006E44FA" w:rsidRPr="006E44FA" w:rsidRDefault="006E44FA" w:rsidP="006E44FA">
            <w:pPr>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5.</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Draženka Skupnjak</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3. a</w:t>
            </w:r>
          </w:p>
        </w:tc>
        <w:tc>
          <w:tcPr>
            <w:tcW w:w="4493" w:type="dxa"/>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PETKOM 3. sat (10:05-10:50 ) te prvi utorak  u mjesecu poslijepodne  </w:t>
            </w:r>
            <w:r w:rsidRPr="006E44FA">
              <w:rPr>
                <w:rFonts w:ascii="Times New Roman" w:eastAsia="Times New Roman" w:hAnsi="Times New Roman" w:cs="Times New Roman"/>
                <w:b/>
                <w:sz w:val="20"/>
                <w:szCs w:val="20"/>
                <w:lang w:eastAsia="hr-HR"/>
              </w:rPr>
              <w:t>u 17.00 (po dogovoru)</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6.</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sz w:val="20"/>
                <w:szCs w:val="20"/>
                <w:lang w:eastAsia="hr-HR"/>
              </w:rPr>
              <w:t>Branka Družinić</w:t>
            </w:r>
            <w:r w:rsidRPr="006E44FA">
              <w:rPr>
                <w:rFonts w:ascii="Times New Roman" w:eastAsia="Times New Roman" w:hAnsi="Times New Roman" w:cs="Times New Roman"/>
                <w:b/>
                <w:sz w:val="20"/>
                <w:szCs w:val="20"/>
                <w:lang w:eastAsia="hr-HR"/>
              </w:rPr>
              <w:t xml:space="preserve"> </w:t>
            </w:r>
          </w:p>
        </w:tc>
        <w:tc>
          <w:tcPr>
            <w:tcW w:w="864" w:type="dxa"/>
          </w:tcPr>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b/>
                <w:sz w:val="20"/>
                <w:szCs w:val="20"/>
                <w:lang w:eastAsia="hr-HR"/>
              </w:rPr>
              <w:t>2.b</w:t>
            </w:r>
          </w:p>
        </w:tc>
        <w:tc>
          <w:tcPr>
            <w:tcW w:w="4493" w:type="dxa"/>
            <w:vAlign w:val="center"/>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ČETVRTAK prijepodne od 10.05 do 10.50,   drugi utorak u mjesecu u 16.30 (po dogovoru)</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7.</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sz w:val="20"/>
                <w:szCs w:val="20"/>
                <w:lang w:eastAsia="hr-HR"/>
              </w:rPr>
              <w:t>Ljiljana Bzik</w:t>
            </w: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4.a</w:t>
            </w:r>
          </w:p>
        </w:tc>
        <w:tc>
          <w:tcPr>
            <w:tcW w:w="4493" w:type="dxa"/>
            <w:vAlign w:val="center"/>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Ponedjeljkom od 11 do 12</w:t>
            </w:r>
          </w:p>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Poslije podne  po dogovoru - utorak</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8.</w:t>
            </w:r>
          </w:p>
        </w:tc>
        <w:tc>
          <w:tcPr>
            <w:tcW w:w="3096" w:type="dxa"/>
          </w:tcPr>
          <w:p w:rsidR="006E44FA" w:rsidRPr="006E44FA" w:rsidRDefault="006E44FA" w:rsidP="006E44FA">
            <w:pPr>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Karmela Ožinger</w:t>
            </w: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4.b</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PONEDJELJKOM, prijepodne- 3. sat  (10,05 do 10,50), te svaki prvi UTORAK u mjesecu prema dogovoru</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70AD47" w:themeColor="accent6"/>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70AD47" w:themeColor="accent6"/>
                <w:sz w:val="20"/>
                <w:szCs w:val="20"/>
                <w:lang w:eastAsia="hr-HR"/>
              </w:rPr>
            </w:pPr>
            <w:r w:rsidRPr="006E44FA">
              <w:rPr>
                <w:rFonts w:ascii="Times New Roman" w:eastAsia="Times New Roman" w:hAnsi="Times New Roman" w:cs="Times New Roman"/>
                <w:b/>
                <w:color w:val="70AD47" w:themeColor="accent6"/>
                <w:sz w:val="20"/>
                <w:szCs w:val="20"/>
                <w:lang w:eastAsia="hr-HR"/>
              </w:rPr>
              <w:t>9.</w:t>
            </w: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sz w:val="20"/>
                <w:szCs w:val="20"/>
                <w:lang w:eastAsia="hr-HR"/>
              </w:rPr>
              <w:t>Jurica Hunjadi</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8.b</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PETKOM 3.sat,</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SRIJEDOM u 18,00 sati</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r w:rsidRPr="006E44FA">
              <w:rPr>
                <w:rFonts w:ascii="Times New Roman" w:eastAsia="Times New Roman" w:hAnsi="Times New Roman" w:cs="Times New Roman"/>
                <w:b/>
                <w:color w:val="000000" w:themeColor="text1"/>
                <w:sz w:val="20"/>
                <w:szCs w:val="20"/>
                <w:lang w:eastAsia="hr-HR"/>
              </w:rPr>
              <w:t>10.</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color w:val="000000" w:themeColor="text1"/>
                <w:sz w:val="20"/>
                <w:szCs w:val="20"/>
                <w:lang w:eastAsia="hr-HR"/>
              </w:rPr>
            </w:pPr>
            <w:r w:rsidRPr="006E44FA">
              <w:rPr>
                <w:rFonts w:ascii="Times New Roman" w:eastAsia="Times New Roman" w:hAnsi="Times New Roman" w:cs="Times New Roman"/>
                <w:color w:val="000000" w:themeColor="text1"/>
                <w:sz w:val="20"/>
                <w:szCs w:val="20"/>
                <w:lang w:eastAsia="hr-HR"/>
              </w:rPr>
              <w:t>Sanja Poljak</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color w:val="000000" w:themeColor="text1"/>
                <w:sz w:val="20"/>
                <w:szCs w:val="20"/>
                <w:lang w:eastAsia="hr-HR"/>
              </w:rPr>
            </w:pPr>
          </w:p>
        </w:tc>
        <w:tc>
          <w:tcPr>
            <w:tcW w:w="864" w:type="dxa"/>
            <w:vAlign w:val="center"/>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color w:val="000000" w:themeColor="text1"/>
                <w:sz w:val="20"/>
                <w:szCs w:val="20"/>
                <w:lang w:eastAsia="hr-HR"/>
              </w:rPr>
            </w:pPr>
            <w:r w:rsidRPr="006E44FA">
              <w:rPr>
                <w:rFonts w:ascii="Times New Roman" w:eastAsia="Times New Roman" w:hAnsi="Times New Roman" w:cs="Times New Roman"/>
                <w:b/>
                <w:color w:val="000000" w:themeColor="text1"/>
                <w:sz w:val="20"/>
                <w:szCs w:val="20"/>
                <w:lang w:eastAsia="hr-HR"/>
              </w:rPr>
              <w:t xml:space="preserve">   5.b</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r w:rsidRPr="006E44FA">
              <w:rPr>
                <w:rFonts w:ascii="Times New Roman" w:eastAsia="Times New Roman" w:hAnsi="Times New Roman" w:cs="Times New Roman"/>
                <w:b/>
                <w:color w:val="000000" w:themeColor="text1"/>
                <w:sz w:val="20"/>
                <w:szCs w:val="20"/>
                <w:lang w:eastAsia="hr-HR"/>
              </w:rPr>
              <w:t>utorkom,prijepodne od11,55 do 12,40, te svaki prvi utorak u mjesecu u 17,30 sati</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color w:val="000000" w:themeColor="text1"/>
                <w:sz w:val="20"/>
                <w:szCs w:val="20"/>
                <w:lang w:eastAsia="hr-HR"/>
              </w:rPr>
            </w:pP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11.</w:t>
            </w: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Nikola Sedlar</w:t>
            </w:r>
          </w:p>
        </w:tc>
        <w:tc>
          <w:tcPr>
            <w:tcW w:w="864" w:type="dxa"/>
            <w:vAlign w:val="center"/>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   6.b</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Svaki zadnja srijeda u mjesecu popodne</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 17:30-18:30, </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Jutro: SRIJEDOM- 10:05-10:50 SATI</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12.</w:t>
            </w: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 xml:space="preserve">Blaženka </w:t>
            </w:r>
            <w:proofErr w:type="spellStart"/>
            <w:r w:rsidRPr="006E44FA">
              <w:rPr>
                <w:rFonts w:ascii="Times New Roman" w:eastAsia="Times New Roman" w:hAnsi="Times New Roman" w:cs="Times New Roman"/>
                <w:sz w:val="18"/>
                <w:szCs w:val="18"/>
                <w:lang w:eastAsia="hr-HR"/>
              </w:rPr>
              <w:t>Trogrlić</w:t>
            </w:r>
            <w:proofErr w:type="spellEnd"/>
          </w:p>
        </w:tc>
        <w:tc>
          <w:tcPr>
            <w:tcW w:w="864" w:type="dxa"/>
            <w:vAlign w:val="center"/>
          </w:tcPr>
          <w:p w:rsidR="006E44FA" w:rsidRP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 xml:space="preserve">   5.a</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PONEDJELJKOM prijepodne 11,55-12,40</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Zadnji utorak u mjesecu 17.00-18.00 sati</w:t>
            </w:r>
          </w:p>
        </w:tc>
      </w:tr>
      <w:tr w:rsidR="006E44FA" w:rsidRPr="006E44FA" w:rsidTr="00F472F3">
        <w:tc>
          <w:tcPr>
            <w:tcW w:w="1011"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6E44FA">
              <w:rPr>
                <w:rFonts w:ascii="Times New Roman" w:eastAsia="Times New Roman" w:hAnsi="Times New Roman" w:cs="Times New Roman"/>
                <w:sz w:val="18"/>
                <w:szCs w:val="18"/>
                <w:lang w:eastAsia="hr-HR"/>
              </w:rPr>
              <w:t>13.</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Silvija Škerbić</w:t>
            </w: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7.b</w:t>
            </w:r>
          </w:p>
        </w:tc>
        <w:tc>
          <w:tcPr>
            <w:tcW w:w="4493"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PONEDJELJKOM - 3.sat, od 10:05 do 10,50 sati</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6E44FA">
              <w:rPr>
                <w:rFonts w:ascii="Times New Roman" w:eastAsia="Times New Roman" w:hAnsi="Times New Roman" w:cs="Times New Roman"/>
                <w:b/>
                <w:sz w:val="18"/>
                <w:szCs w:val="18"/>
                <w:lang w:eastAsia="hr-HR"/>
              </w:rPr>
              <w:t>Popodne: prvi četvrtak u mjesecu  od  17,00 do 18,00 sati</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14.</w:t>
            </w: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sz w:val="20"/>
                <w:szCs w:val="20"/>
                <w:lang w:eastAsia="hr-HR"/>
              </w:rPr>
              <w:t>Sanja Habek</w:t>
            </w: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6.a</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18"/>
                <w:lang w:eastAsia="hr-HR"/>
              </w:rPr>
            </w:pPr>
            <w:r w:rsidRPr="006E44FA">
              <w:rPr>
                <w:rFonts w:ascii="Times New Roman" w:eastAsia="Times New Roman" w:hAnsi="Times New Roman" w:cs="Times New Roman"/>
                <w:b/>
                <w:sz w:val="20"/>
                <w:szCs w:val="20"/>
                <w:lang w:eastAsia="hr-HR"/>
              </w:rPr>
              <w:t xml:space="preserve">Jutarnji termin: PETAK  8:15 – 9:00 </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18"/>
                <w:lang w:eastAsia="hr-HR"/>
              </w:rPr>
              <w:t>Popodne: prvi četvrtak u mjesecu  od  17,00 do 18,00 sati</w:t>
            </w:r>
          </w:p>
        </w:tc>
      </w:tr>
      <w:tr w:rsidR="006E44FA" w:rsidRPr="006E44FA" w:rsidTr="00F472F3">
        <w:tc>
          <w:tcPr>
            <w:tcW w:w="1011"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15.</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tc>
        <w:tc>
          <w:tcPr>
            <w:tcW w:w="3096"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6E44FA">
              <w:rPr>
                <w:rFonts w:ascii="Times New Roman" w:eastAsia="Times New Roman" w:hAnsi="Times New Roman" w:cs="Times New Roman"/>
                <w:sz w:val="20"/>
                <w:szCs w:val="20"/>
                <w:lang w:eastAsia="hr-HR"/>
              </w:rPr>
              <w:t>Adela Brozd</w:t>
            </w:r>
          </w:p>
        </w:tc>
        <w:tc>
          <w:tcPr>
            <w:tcW w:w="864" w:type="dxa"/>
            <w:vAlign w:val="center"/>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7.a</w:t>
            </w:r>
          </w:p>
        </w:tc>
        <w:tc>
          <w:tcPr>
            <w:tcW w:w="4493" w:type="dxa"/>
          </w:tcPr>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Jutarnji termin:  – 10,05-10,50.</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6E44FA">
              <w:rPr>
                <w:rFonts w:ascii="Times New Roman" w:eastAsia="Times New Roman" w:hAnsi="Times New Roman" w:cs="Times New Roman"/>
                <w:b/>
                <w:sz w:val="20"/>
                <w:szCs w:val="20"/>
                <w:lang w:eastAsia="hr-HR"/>
              </w:rPr>
              <w:t>Popodnevni termin: prvi utorak u mjesecu  - 17,00 – 18,00  sati</w:t>
            </w:r>
          </w:p>
          <w:p w:rsidR="006E44FA" w:rsidRPr="006E44FA"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p>
        </w:tc>
      </w:tr>
      <w:tr w:rsidR="006E44FA" w:rsidRPr="00B84368" w:rsidTr="00F472F3">
        <w:tc>
          <w:tcPr>
            <w:tcW w:w="1011" w:type="dxa"/>
          </w:tcPr>
          <w:p w:rsidR="006E44FA" w:rsidRPr="00B84368"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B84368">
              <w:rPr>
                <w:rFonts w:ascii="Times New Roman" w:eastAsia="Times New Roman" w:hAnsi="Times New Roman" w:cs="Times New Roman"/>
                <w:b/>
                <w:sz w:val="20"/>
                <w:szCs w:val="20"/>
                <w:lang w:eastAsia="hr-HR"/>
              </w:rPr>
              <w:t>16.</w:t>
            </w:r>
          </w:p>
        </w:tc>
        <w:tc>
          <w:tcPr>
            <w:tcW w:w="3096" w:type="dxa"/>
            <w:vAlign w:val="center"/>
          </w:tcPr>
          <w:p w:rsidR="006E44FA" w:rsidRPr="00B84368"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B84368">
              <w:rPr>
                <w:rFonts w:ascii="Times New Roman" w:eastAsia="Times New Roman" w:hAnsi="Times New Roman" w:cs="Times New Roman"/>
                <w:sz w:val="20"/>
                <w:szCs w:val="20"/>
                <w:lang w:eastAsia="hr-HR"/>
              </w:rPr>
              <w:t>Anita Cesar</w:t>
            </w:r>
          </w:p>
          <w:p w:rsidR="006E44FA" w:rsidRPr="00B84368" w:rsidRDefault="006E44FA" w:rsidP="006E44FA">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6E44FA" w:rsidRPr="00B84368" w:rsidRDefault="006E44FA" w:rsidP="006E44FA">
            <w:pPr>
              <w:tabs>
                <w:tab w:val="center" w:pos="4536"/>
                <w:tab w:val="right" w:pos="9072"/>
              </w:tabs>
              <w:spacing w:after="0" w:line="240" w:lineRule="auto"/>
              <w:rPr>
                <w:rFonts w:ascii="Times New Roman" w:eastAsia="Times New Roman" w:hAnsi="Times New Roman" w:cs="Times New Roman"/>
                <w:sz w:val="20"/>
                <w:szCs w:val="20"/>
                <w:lang w:eastAsia="hr-HR"/>
              </w:rPr>
            </w:pPr>
          </w:p>
        </w:tc>
        <w:tc>
          <w:tcPr>
            <w:tcW w:w="864" w:type="dxa"/>
            <w:vAlign w:val="center"/>
          </w:tcPr>
          <w:p w:rsidR="006E44FA" w:rsidRPr="00B84368"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B84368">
              <w:rPr>
                <w:rFonts w:ascii="Times New Roman" w:eastAsia="Times New Roman" w:hAnsi="Times New Roman" w:cs="Times New Roman"/>
                <w:b/>
                <w:sz w:val="20"/>
                <w:szCs w:val="20"/>
                <w:lang w:eastAsia="hr-HR"/>
              </w:rPr>
              <w:t>7.b</w:t>
            </w:r>
          </w:p>
        </w:tc>
        <w:tc>
          <w:tcPr>
            <w:tcW w:w="4493" w:type="dxa"/>
          </w:tcPr>
          <w:p w:rsidR="006E44FA" w:rsidRPr="00B84368" w:rsidRDefault="006E44FA"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B84368">
              <w:rPr>
                <w:rFonts w:ascii="Times New Roman" w:eastAsia="Times New Roman" w:hAnsi="Times New Roman" w:cs="Times New Roman"/>
                <w:b/>
                <w:sz w:val="20"/>
                <w:szCs w:val="20"/>
                <w:lang w:eastAsia="hr-HR"/>
              </w:rPr>
              <w:t xml:space="preserve">Jutarnji termin : </w:t>
            </w:r>
            <w:r w:rsidR="00B84368" w:rsidRPr="00B84368">
              <w:rPr>
                <w:rFonts w:ascii="Times New Roman" w:eastAsia="Times New Roman" w:hAnsi="Times New Roman" w:cs="Times New Roman"/>
                <w:b/>
                <w:sz w:val="20"/>
                <w:szCs w:val="20"/>
                <w:lang w:eastAsia="hr-HR"/>
              </w:rPr>
              <w:t>PETAK: 9,00 -10,00</w:t>
            </w:r>
          </w:p>
          <w:p w:rsidR="006E44FA" w:rsidRPr="00B84368" w:rsidRDefault="00B84368" w:rsidP="006E44F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B84368">
              <w:rPr>
                <w:rFonts w:ascii="Times New Roman" w:eastAsia="Times New Roman" w:hAnsi="Times New Roman" w:cs="Times New Roman"/>
                <w:b/>
                <w:sz w:val="20"/>
                <w:szCs w:val="20"/>
                <w:lang w:eastAsia="hr-HR"/>
              </w:rPr>
              <w:t>P</w:t>
            </w:r>
            <w:r w:rsidR="006E44FA" w:rsidRPr="00B84368">
              <w:rPr>
                <w:rFonts w:ascii="Times New Roman" w:eastAsia="Times New Roman" w:hAnsi="Times New Roman" w:cs="Times New Roman"/>
                <w:b/>
                <w:sz w:val="20"/>
                <w:szCs w:val="20"/>
                <w:lang w:eastAsia="hr-HR"/>
              </w:rPr>
              <w:t>opodnevni termin: prema dogovoru s roditeljima</w:t>
            </w:r>
            <w:r w:rsidRPr="00B84368">
              <w:rPr>
                <w:rFonts w:ascii="Times New Roman" w:eastAsia="Times New Roman" w:hAnsi="Times New Roman" w:cs="Times New Roman"/>
                <w:b/>
                <w:sz w:val="20"/>
                <w:szCs w:val="20"/>
                <w:lang w:eastAsia="hr-HR"/>
              </w:rPr>
              <w:t>, SRIJEDA: 16,00 SATI</w:t>
            </w:r>
          </w:p>
        </w:tc>
      </w:tr>
    </w:tbl>
    <w:p w:rsidR="00AC5B5A" w:rsidRPr="00AC5B5A" w:rsidRDefault="00AC5B5A" w:rsidP="00AC5B5A">
      <w:pPr>
        <w:spacing w:after="0" w:line="240" w:lineRule="auto"/>
        <w:rPr>
          <w:rFonts w:ascii="Times New Roman" w:eastAsia="Times New Roman" w:hAnsi="Times New Roman" w:cs="Times New Roman"/>
          <w:color w:val="C00000"/>
          <w:sz w:val="32"/>
          <w:szCs w:val="32"/>
          <w:lang w:eastAsia="hr-HR"/>
        </w:rPr>
      </w:pPr>
    </w:p>
    <w:p w:rsidR="00AC5B5A" w:rsidRPr="00AC5B5A" w:rsidRDefault="00AC5B5A" w:rsidP="00AC5B5A">
      <w:pPr>
        <w:spacing w:after="0" w:line="240" w:lineRule="auto"/>
        <w:rPr>
          <w:rFonts w:ascii="Times New Roman" w:eastAsia="Times New Roman" w:hAnsi="Times New Roman" w:cs="Times New Roman"/>
          <w:color w:val="C00000"/>
          <w:sz w:val="32"/>
          <w:szCs w:val="32"/>
          <w:lang w:eastAsia="hr-HR"/>
        </w:rPr>
      </w:pPr>
    </w:p>
    <w:p w:rsidR="00AC5B5A" w:rsidRDefault="00AC5B5A" w:rsidP="00AC5B5A">
      <w:pPr>
        <w:spacing w:after="0" w:line="240" w:lineRule="auto"/>
        <w:rPr>
          <w:rFonts w:ascii="Times New Roman" w:eastAsia="Times New Roman" w:hAnsi="Times New Roman" w:cs="Times New Roman"/>
          <w:color w:val="C00000"/>
          <w:sz w:val="32"/>
          <w:szCs w:val="32"/>
          <w:lang w:eastAsia="hr-HR"/>
        </w:rPr>
      </w:pPr>
    </w:p>
    <w:p w:rsidR="006E44FA" w:rsidRDefault="006E44FA" w:rsidP="00AC5B5A">
      <w:pPr>
        <w:spacing w:after="0" w:line="240" w:lineRule="auto"/>
        <w:rPr>
          <w:rFonts w:ascii="Times New Roman" w:eastAsia="Times New Roman" w:hAnsi="Times New Roman" w:cs="Times New Roman"/>
          <w:color w:val="C00000"/>
          <w:sz w:val="32"/>
          <w:szCs w:val="32"/>
          <w:lang w:eastAsia="hr-HR"/>
        </w:rPr>
      </w:pPr>
    </w:p>
    <w:p w:rsidR="006E44FA" w:rsidRDefault="006E44FA" w:rsidP="00AC5B5A">
      <w:pPr>
        <w:spacing w:after="0" w:line="240" w:lineRule="auto"/>
        <w:rPr>
          <w:rFonts w:ascii="Times New Roman" w:eastAsia="Times New Roman" w:hAnsi="Times New Roman" w:cs="Times New Roman"/>
          <w:color w:val="C00000"/>
          <w:sz w:val="32"/>
          <w:szCs w:val="32"/>
          <w:lang w:eastAsia="hr-HR"/>
        </w:rPr>
      </w:pPr>
    </w:p>
    <w:p w:rsidR="006E44FA" w:rsidRDefault="006E44FA" w:rsidP="00AC5B5A">
      <w:pPr>
        <w:spacing w:after="0" w:line="240" w:lineRule="auto"/>
        <w:rPr>
          <w:rFonts w:ascii="Times New Roman" w:eastAsia="Times New Roman" w:hAnsi="Times New Roman" w:cs="Times New Roman"/>
          <w:color w:val="C00000"/>
          <w:sz w:val="32"/>
          <w:szCs w:val="32"/>
          <w:lang w:eastAsia="hr-HR"/>
        </w:rPr>
      </w:pPr>
    </w:p>
    <w:p w:rsidR="006E44FA" w:rsidRPr="00AC5B5A" w:rsidRDefault="006E44FA" w:rsidP="00AC5B5A">
      <w:pPr>
        <w:spacing w:after="0" w:line="240" w:lineRule="auto"/>
        <w:rPr>
          <w:rFonts w:ascii="Times New Roman" w:eastAsia="Times New Roman" w:hAnsi="Times New Roman" w:cs="Times New Roman"/>
          <w:color w:val="C00000"/>
          <w:sz w:val="32"/>
          <w:szCs w:val="32"/>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096"/>
        <w:gridCol w:w="864"/>
        <w:gridCol w:w="4493"/>
      </w:tblGrid>
      <w:tr w:rsidR="006E44FA" w:rsidRPr="00957FAE" w:rsidTr="00F472F3">
        <w:tc>
          <w:tcPr>
            <w:tcW w:w="9464" w:type="dxa"/>
            <w:gridSpan w:val="4"/>
          </w:tcPr>
          <w:p w:rsidR="00957FAE" w:rsidRDefault="00957FAE" w:rsidP="006E44FA">
            <w:pPr>
              <w:spacing w:after="0" w:line="240" w:lineRule="auto"/>
              <w:jc w:val="center"/>
              <w:rPr>
                <w:rFonts w:ascii="Times New Roman" w:eastAsia="Times New Roman" w:hAnsi="Times New Roman" w:cs="Times New Roman"/>
                <w:b/>
                <w:sz w:val="18"/>
                <w:szCs w:val="18"/>
                <w:lang w:eastAsia="hr-HR"/>
              </w:rPr>
            </w:pPr>
          </w:p>
          <w:p w:rsidR="006E44FA" w:rsidRDefault="006E44FA" w:rsidP="006E44FA">
            <w:pPr>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PLAN ODRŽAVANJA RODITELJSKIH SASTANAKA</w:t>
            </w:r>
          </w:p>
          <w:p w:rsidR="00957FAE" w:rsidRPr="00957FAE" w:rsidRDefault="00957FAE" w:rsidP="006E44FA">
            <w:pPr>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p>
        </w:tc>
      </w:tr>
      <w:tr w:rsidR="006E44FA" w:rsidRPr="00957FAE" w:rsidTr="00F472F3">
        <w:tc>
          <w:tcPr>
            <w:tcW w:w="1011"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Red. br.</w:t>
            </w:r>
          </w:p>
        </w:tc>
        <w:tc>
          <w:tcPr>
            <w:tcW w:w="3096" w:type="dxa"/>
          </w:tcPr>
          <w:p w:rsidR="006E44FA"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Razrednik/</w:t>
            </w:r>
            <w:proofErr w:type="spellStart"/>
            <w:r w:rsidRPr="00957FAE">
              <w:rPr>
                <w:rFonts w:ascii="Times New Roman" w:eastAsia="Times New Roman" w:hAnsi="Times New Roman" w:cs="Times New Roman"/>
                <w:b/>
                <w:sz w:val="18"/>
                <w:szCs w:val="18"/>
                <w:lang w:eastAsia="hr-HR"/>
              </w:rPr>
              <w:t>ca</w:t>
            </w:r>
            <w:proofErr w:type="spellEnd"/>
          </w:p>
          <w:p w:rsidR="00957FAE" w:rsidRDefault="00957FAE"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p w:rsidR="00957FAE" w:rsidRDefault="00957FAE"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p w:rsidR="00957FAE" w:rsidRPr="00957FAE" w:rsidRDefault="00957FAE"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Razred</w:t>
            </w:r>
          </w:p>
        </w:tc>
        <w:tc>
          <w:tcPr>
            <w:tcW w:w="4493" w:type="dxa"/>
          </w:tcPr>
          <w:p w:rsidR="006E44FA" w:rsidRPr="00957FAE" w:rsidRDefault="006E44FA" w:rsidP="006E44FA">
            <w:pPr>
              <w:spacing w:after="0" w:line="240" w:lineRule="auto"/>
              <w:rPr>
                <w:rFonts w:ascii="Times New Roman" w:eastAsia="Times New Roman" w:hAnsi="Times New Roman" w:cs="Times New Roman"/>
                <w:sz w:val="18"/>
                <w:szCs w:val="18"/>
                <w:lang w:eastAsia="hr-HR"/>
              </w:rPr>
            </w:pPr>
          </w:p>
          <w:p w:rsidR="006E44FA" w:rsidRPr="00957FAE" w:rsidRDefault="006E44FA" w:rsidP="006E44FA">
            <w:pPr>
              <w:spacing w:after="0" w:line="240" w:lineRule="auto"/>
              <w:rPr>
                <w:rFonts w:ascii="Times New Roman" w:eastAsia="Times New Roman" w:hAnsi="Times New Roman" w:cs="Times New Roman"/>
                <w:sz w:val="18"/>
                <w:szCs w:val="18"/>
                <w:lang w:eastAsia="hr-HR"/>
              </w:rPr>
            </w:pPr>
          </w:p>
        </w:tc>
      </w:tr>
      <w:tr w:rsidR="006E44FA" w:rsidRPr="00957FAE" w:rsidTr="00957FAE">
        <w:trPr>
          <w:trHeight w:val="852"/>
        </w:trPr>
        <w:tc>
          <w:tcPr>
            <w:tcW w:w="1011"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1.</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Draženka Skupnjak</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3.a</w:t>
            </w:r>
          </w:p>
        </w:tc>
        <w:tc>
          <w:tcPr>
            <w:tcW w:w="4493" w:type="dxa"/>
          </w:tcPr>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Pr>
                <w:rFonts w:ascii="Times New Roman" w:eastAsia="Times New Roman" w:hAnsi="Times New Roman" w:cs="Times New Roman"/>
                <w:sz w:val="18"/>
                <w:szCs w:val="18"/>
                <w:lang w:eastAsia="hr-HR"/>
              </w:rPr>
              <w:t xml:space="preserve">                                   </w:t>
            </w:r>
            <w:r w:rsidR="006E44FA"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Prosinac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p>
          <w:p w:rsidR="006E44FA" w:rsidRPr="00957FAE" w:rsidRDefault="006E44FA"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sidR="00957FAE">
              <w:rPr>
                <w:rFonts w:ascii="Times New Roman" w:eastAsia="Times New Roman" w:hAnsi="Times New Roman" w:cs="Times New Roman"/>
                <w:b/>
                <w:sz w:val="18"/>
                <w:szCs w:val="18"/>
                <w:lang w:eastAsia="hr-HR"/>
              </w:rPr>
              <w:t xml:space="preserve">     </w:t>
            </w:r>
            <w:r w:rsidRPr="00957FAE">
              <w:rPr>
                <w:rFonts w:ascii="Times New Roman" w:eastAsia="Times New Roman" w:hAnsi="Times New Roman" w:cs="Times New Roman"/>
                <w:b/>
                <w:sz w:val="18"/>
                <w:szCs w:val="18"/>
                <w:lang w:eastAsia="hr-HR"/>
              </w:rPr>
              <w:t>Svibanj, 20</w:t>
            </w:r>
            <w:r w:rsidR="00957FAE">
              <w:rPr>
                <w:rFonts w:ascii="Times New Roman" w:eastAsia="Times New Roman" w:hAnsi="Times New Roman" w:cs="Times New Roman"/>
                <w:b/>
                <w:sz w:val="18"/>
                <w:szCs w:val="18"/>
                <w:lang w:eastAsia="hr-HR"/>
              </w:rPr>
              <w:t>19.</w:t>
            </w:r>
          </w:p>
        </w:tc>
      </w:tr>
      <w:tr w:rsidR="006E44FA" w:rsidRPr="00957FAE" w:rsidTr="00957FAE">
        <w:trPr>
          <w:trHeight w:val="1083"/>
        </w:trPr>
        <w:tc>
          <w:tcPr>
            <w:tcW w:w="1011"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2.</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Branka Družinić</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3.b</w:t>
            </w:r>
          </w:p>
        </w:tc>
        <w:tc>
          <w:tcPr>
            <w:tcW w:w="4493" w:type="dxa"/>
          </w:tcPr>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Prosinac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p>
          <w:p w:rsidR="006E44FA" w:rsidRPr="00957FAE" w:rsidRDefault="00957FAE" w:rsidP="00957FAE">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Svibanj, 2019.</w:t>
            </w:r>
          </w:p>
        </w:tc>
      </w:tr>
      <w:tr w:rsidR="006E44FA" w:rsidRPr="00957FAE" w:rsidTr="00957FAE">
        <w:trPr>
          <w:trHeight w:val="1327"/>
        </w:trPr>
        <w:tc>
          <w:tcPr>
            <w:tcW w:w="1011"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3.</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Ljiljana bzik</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4.a</w:t>
            </w:r>
          </w:p>
        </w:tc>
        <w:tc>
          <w:tcPr>
            <w:tcW w:w="4493" w:type="dxa"/>
          </w:tcPr>
          <w:p w:rsidR="006E44FA" w:rsidRPr="00957FAE" w:rsidRDefault="00957FAE" w:rsidP="00957FAE">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sz w:val="18"/>
                <w:szCs w:val="18"/>
                <w:lang w:eastAsia="hr-HR"/>
              </w:rPr>
              <w:t>rujan 2018</w:t>
            </w:r>
            <w:r w:rsidR="0072518F">
              <w:rPr>
                <w:rFonts w:ascii="Times New Roman" w:eastAsia="Times New Roman" w:hAnsi="Times New Roman" w:cs="Times New Roman"/>
                <w:sz w:val="18"/>
                <w:szCs w:val="18"/>
                <w:lang w:eastAsia="hr-HR"/>
              </w:rPr>
              <w:t>.</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prosinac 2018.</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ožujak 2019.</w:t>
            </w:r>
          </w:p>
          <w:p w:rsidR="006E44FA" w:rsidRPr="00957FAE" w:rsidRDefault="006E44FA" w:rsidP="00957FAE">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svibanj 2019.</w:t>
            </w:r>
          </w:p>
        </w:tc>
      </w:tr>
      <w:tr w:rsidR="006E44FA" w:rsidRPr="00957FAE" w:rsidTr="00957FAE">
        <w:trPr>
          <w:trHeight w:val="1276"/>
        </w:trPr>
        <w:tc>
          <w:tcPr>
            <w:tcW w:w="1011"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4.</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Karmela Ožinger</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4.b</w:t>
            </w:r>
          </w:p>
        </w:tc>
        <w:tc>
          <w:tcPr>
            <w:tcW w:w="4493" w:type="dxa"/>
          </w:tcPr>
          <w:p w:rsidR="006E44FA" w:rsidRPr="00957FAE" w:rsidRDefault="00957FAE" w:rsidP="00957FAE">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sz w:val="18"/>
                <w:szCs w:val="18"/>
                <w:lang w:eastAsia="hr-HR"/>
              </w:rPr>
              <w:t>rujan 2018</w:t>
            </w:r>
            <w:r w:rsidR="0072518F">
              <w:rPr>
                <w:rFonts w:ascii="Times New Roman" w:eastAsia="Times New Roman" w:hAnsi="Times New Roman" w:cs="Times New Roman"/>
                <w:sz w:val="18"/>
                <w:szCs w:val="18"/>
                <w:lang w:eastAsia="hr-HR"/>
              </w:rPr>
              <w:t>.</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prosinac 2018.</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ožujak 2019.</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svibanj 2019.</w:t>
            </w:r>
          </w:p>
          <w:p w:rsidR="006E44FA" w:rsidRPr="00957FAE"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5.</w:t>
            </w:r>
          </w:p>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proofErr w:type="spellStart"/>
            <w:r w:rsidRPr="00957FAE">
              <w:rPr>
                <w:rFonts w:ascii="Times New Roman" w:eastAsia="Times New Roman" w:hAnsi="Times New Roman" w:cs="Times New Roman"/>
                <w:sz w:val="18"/>
                <w:szCs w:val="18"/>
                <w:lang w:eastAsia="hr-HR"/>
              </w:rPr>
              <w:t>Karrmen</w:t>
            </w:r>
            <w:proofErr w:type="spellEnd"/>
            <w:r w:rsidRPr="00957FAE">
              <w:rPr>
                <w:rFonts w:ascii="Times New Roman" w:eastAsia="Times New Roman" w:hAnsi="Times New Roman" w:cs="Times New Roman"/>
                <w:sz w:val="18"/>
                <w:szCs w:val="18"/>
                <w:lang w:eastAsia="hr-HR"/>
              </w:rPr>
              <w:t xml:space="preserve"> Milovec</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4.a</w:t>
            </w:r>
          </w:p>
        </w:tc>
        <w:tc>
          <w:tcPr>
            <w:tcW w:w="4493" w:type="dxa"/>
          </w:tcPr>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Prosinac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Veljača 2019.</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Lipanj 2019.</w:t>
            </w: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6.</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Aleksandra Hrastovec</w:t>
            </w:r>
          </w:p>
        </w:tc>
        <w:tc>
          <w:tcPr>
            <w:tcW w:w="864"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b/>
                <w:sz w:val="18"/>
                <w:szCs w:val="18"/>
                <w:lang w:eastAsia="hr-HR"/>
              </w:rPr>
              <w:t>1.b</w:t>
            </w:r>
          </w:p>
        </w:tc>
        <w:tc>
          <w:tcPr>
            <w:tcW w:w="4493" w:type="dxa"/>
            <w:vAlign w:val="center"/>
          </w:tcPr>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studeni,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veljača, 2019.</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svibanj, 2019.</w:t>
            </w:r>
          </w:p>
          <w:p w:rsidR="006E44FA" w:rsidRPr="00957FAE"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tc>
      </w:tr>
      <w:tr w:rsidR="006E44FA" w:rsidRPr="00957FAE" w:rsidTr="00957FAE">
        <w:trPr>
          <w:trHeight w:val="858"/>
        </w:trPr>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7.</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Sminka Hanjš</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2.a</w:t>
            </w:r>
          </w:p>
        </w:tc>
        <w:tc>
          <w:tcPr>
            <w:tcW w:w="4493"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studeni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p>
          <w:p w:rsidR="006E44FA" w:rsidRPr="00957FAE" w:rsidRDefault="006E44FA"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svib</w:t>
            </w:r>
            <w:r w:rsidR="00957FAE" w:rsidRPr="00957FAE">
              <w:rPr>
                <w:rFonts w:ascii="Times New Roman" w:eastAsia="Times New Roman" w:hAnsi="Times New Roman" w:cs="Times New Roman"/>
                <w:b/>
                <w:sz w:val="18"/>
                <w:szCs w:val="18"/>
                <w:lang w:eastAsia="hr-HR"/>
              </w:rPr>
              <w:t>anj, 2019.</w:t>
            </w: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8.</w:t>
            </w:r>
          </w:p>
        </w:tc>
        <w:tc>
          <w:tcPr>
            <w:tcW w:w="3096" w:type="dxa"/>
          </w:tcPr>
          <w:p w:rsidR="006E44FA" w:rsidRPr="00957FAE" w:rsidRDefault="006E44FA" w:rsidP="006E44FA">
            <w:pPr>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Julijana Petrina</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2.b</w:t>
            </w:r>
          </w:p>
        </w:tc>
        <w:tc>
          <w:tcPr>
            <w:tcW w:w="4493"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studeni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p>
          <w:p w:rsidR="006E44FA" w:rsidRPr="00957FAE" w:rsidRDefault="006E44FA"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sidR="00957FAE" w:rsidRPr="00957FAE">
              <w:rPr>
                <w:rFonts w:ascii="Times New Roman" w:eastAsia="Times New Roman" w:hAnsi="Times New Roman" w:cs="Times New Roman"/>
                <w:b/>
                <w:sz w:val="18"/>
                <w:szCs w:val="18"/>
                <w:lang w:eastAsia="hr-HR"/>
              </w:rPr>
              <w:t xml:space="preserve">                 svibanj, 2019.</w:t>
            </w: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9.</w:t>
            </w: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Jurica Hunjadi</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5.a</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c>
          <w:tcPr>
            <w:tcW w:w="4493" w:type="dxa"/>
          </w:tcPr>
          <w:p w:rsidR="006E44FA" w:rsidRPr="00957FAE" w:rsidRDefault="00957FAE"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rujan 2018</w:t>
            </w:r>
            <w:r w:rsidR="006E44FA" w:rsidRPr="00957FAE">
              <w:rPr>
                <w:rFonts w:ascii="Times New Roman" w:eastAsia="Times New Roman" w:hAnsi="Times New Roman" w:cs="Times New Roman"/>
                <w:b/>
                <w:sz w:val="18"/>
                <w:szCs w:val="18"/>
                <w:lang w:eastAsia="hr-HR"/>
              </w:rPr>
              <w:t>.</w:t>
            </w:r>
          </w:p>
          <w:p w:rsidR="006E44FA" w:rsidRPr="00957FAE" w:rsidRDefault="00957FAE"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studeni 2018</w:t>
            </w:r>
            <w:r w:rsidR="006E44FA" w:rsidRPr="00957FAE">
              <w:rPr>
                <w:rFonts w:ascii="Times New Roman" w:eastAsia="Times New Roman" w:hAnsi="Times New Roman" w:cs="Times New Roman"/>
                <w:b/>
                <w:sz w:val="18"/>
                <w:szCs w:val="18"/>
                <w:lang w:eastAsia="hr-HR"/>
              </w:rPr>
              <w:t>.</w:t>
            </w:r>
          </w:p>
          <w:p w:rsidR="006E44FA" w:rsidRPr="00957FAE" w:rsidRDefault="00957FAE"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r w:rsidR="006E44FA" w:rsidRPr="00957FAE">
              <w:rPr>
                <w:rFonts w:ascii="Times New Roman" w:eastAsia="Times New Roman" w:hAnsi="Times New Roman" w:cs="Times New Roman"/>
                <w:b/>
                <w:sz w:val="18"/>
                <w:szCs w:val="18"/>
                <w:lang w:eastAsia="hr-HR"/>
              </w:rPr>
              <w:t>.</w:t>
            </w:r>
          </w:p>
          <w:p w:rsidR="006E44FA" w:rsidRPr="00957FAE"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sidR="00957FAE" w:rsidRPr="00957FAE">
              <w:rPr>
                <w:rFonts w:ascii="Times New Roman" w:eastAsia="Times New Roman" w:hAnsi="Times New Roman" w:cs="Times New Roman"/>
                <w:b/>
                <w:sz w:val="18"/>
                <w:szCs w:val="18"/>
                <w:lang w:eastAsia="hr-HR"/>
              </w:rPr>
              <w:t xml:space="preserve">                 svibanj, 2019.</w:t>
            </w:r>
          </w:p>
        </w:tc>
      </w:tr>
      <w:tr w:rsidR="006E44FA" w:rsidRPr="00957FAE" w:rsidTr="00957FAE">
        <w:trPr>
          <w:trHeight w:val="455"/>
        </w:trPr>
        <w:tc>
          <w:tcPr>
            <w:tcW w:w="1011" w:type="dxa"/>
          </w:tcPr>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color w:val="70AD47" w:themeColor="accent6"/>
                <w:sz w:val="18"/>
                <w:szCs w:val="18"/>
                <w:lang w:eastAsia="hr-HR"/>
              </w:rPr>
            </w:pPr>
          </w:p>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10.</w:t>
            </w:r>
          </w:p>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color w:val="70AD47" w:themeColor="accent6"/>
                <w:sz w:val="18"/>
                <w:szCs w:val="18"/>
                <w:lang w:eastAsia="hr-HR"/>
              </w:rPr>
            </w:pPr>
          </w:p>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color w:val="70AD47" w:themeColor="accent6"/>
                <w:sz w:val="18"/>
                <w:szCs w:val="18"/>
                <w:lang w:eastAsia="hr-HR"/>
              </w:rPr>
            </w:pPr>
          </w:p>
        </w:tc>
        <w:tc>
          <w:tcPr>
            <w:tcW w:w="3096" w:type="dxa"/>
            <w:vAlign w:val="center"/>
          </w:tcPr>
          <w:p w:rsidR="006E44FA" w:rsidRPr="00957FAE" w:rsidRDefault="006E44FA" w:rsidP="00957FAE">
            <w:pPr>
              <w:tabs>
                <w:tab w:val="center" w:pos="4536"/>
                <w:tab w:val="right" w:pos="9072"/>
              </w:tabs>
              <w:spacing w:after="0" w:line="240" w:lineRule="auto"/>
              <w:rPr>
                <w:rFonts w:ascii="Times New Roman" w:eastAsia="Times New Roman" w:hAnsi="Times New Roman" w:cs="Times New Roman"/>
                <w:color w:val="000000" w:themeColor="text1"/>
                <w:sz w:val="18"/>
                <w:szCs w:val="18"/>
                <w:lang w:eastAsia="hr-HR"/>
              </w:rPr>
            </w:pPr>
            <w:r w:rsidRPr="00957FAE">
              <w:rPr>
                <w:rFonts w:ascii="Times New Roman" w:eastAsia="Times New Roman" w:hAnsi="Times New Roman" w:cs="Times New Roman"/>
                <w:color w:val="000000" w:themeColor="text1"/>
                <w:sz w:val="18"/>
                <w:szCs w:val="18"/>
                <w:lang w:eastAsia="hr-HR"/>
              </w:rPr>
              <w:t>Sanja Poljak</w:t>
            </w:r>
          </w:p>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color w:val="000000" w:themeColor="text1"/>
                <w:sz w:val="18"/>
                <w:szCs w:val="18"/>
                <w:lang w:eastAsia="hr-HR"/>
              </w:rPr>
            </w:pPr>
          </w:p>
        </w:tc>
        <w:tc>
          <w:tcPr>
            <w:tcW w:w="864" w:type="dxa"/>
            <w:vAlign w:val="center"/>
          </w:tcPr>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color w:val="000000" w:themeColor="text1"/>
                <w:sz w:val="18"/>
                <w:szCs w:val="18"/>
                <w:lang w:eastAsia="hr-HR"/>
              </w:rPr>
            </w:pPr>
            <w:r w:rsidRPr="00957FAE">
              <w:rPr>
                <w:rFonts w:ascii="Times New Roman" w:eastAsia="Times New Roman" w:hAnsi="Times New Roman" w:cs="Times New Roman"/>
                <w:b/>
                <w:color w:val="000000" w:themeColor="text1"/>
                <w:sz w:val="18"/>
                <w:szCs w:val="18"/>
                <w:lang w:eastAsia="hr-HR"/>
              </w:rPr>
              <w:t>5.b</w:t>
            </w:r>
          </w:p>
        </w:tc>
        <w:tc>
          <w:tcPr>
            <w:tcW w:w="4493" w:type="dxa"/>
          </w:tcPr>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color w:val="70AD47" w:themeColor="accent6"/>
                <w:sz w:val="18"/>
                <w:szCs w:val="18"/>
                <w:lang w:eastAsia="hr-HR"/>
              </w:rPr>
            </w:pPr>
          </w:p>
          <w:p w:rsidR="006E44FA" w:rsidRPr="00957FAE" w:rsidRDefault="002B57A8" w:rsidP="002B57A8">
            <w:pPr>
              <w:tabs>
                <w:tab w:val="center" w:pos="4536"/>
                <w:tab w:val="right" w:pos="9072"/>
              </w:tabs>
              <w:spacing w:after="0" w:line="240" w:lineRule="auto"/>
              <w:jc w:val="center"/>
              <w:rPr>
                <w:rFonts w:ascii="Times New Roman" w:eastAsia="Times New Roman" w:hAnsi="Times New Roman" w:cs="Times New Roman"/>
                <w:b/>
                <w:color w:val="595959" w:themeColor="text1" w:themeTint="A6"/>
                <w:sz w:val="18"/>
                <w:szCs w:val="18"/>
                <w:lang w:eastAsia="hr-HR"/>
              </w:rPr>
            </w:pPr>
            <w:r w:rsidRPr="00957FAE">
              <w:rPr>
                <w:rFonts w:ascii="Times New Roman" w:eastAsia="Times New Roman" w:hAnsi="Times New Roman" w:cs="Times New Roman"/>
                <w:b/>
                <w:color w:val="595959" w:themeColor="text1" w:themeTint="A6"/>
                <w:sz w:val="18"/>
                <w:szCs w:val="18"/>
                <w:lang w:eastAsia="hr-HR"/>
              </w:rPr>
              <w:t>R</w:t>
            </w:r>
            <w:r w:rsidR="00957FAE" w:rsidRPr="00957FAE">
              <w:rPr>
                <w:rFonts w:ascii="Times New Roman" w:eastAsia="Times New Roman" w:hAnsi="Times New Roman" w:cs="Times New Roman"/>
                <w:b/>
                <w:color w:val="595959" w:themeColor="text1" w:themeTint="A6"/>
                <w:sz w:val="18"/>
                <w:szCs w:val="18"/>
                <w:lang w:eastAsia="hr-HR"/>
              </w:rPr>
              <w:t>ujan</w:t>
            </w:r>
            <w:r>
              <w:rPr>
                <w:rFonts w:ascii="Times New Roman" w:eastAsia="Times New Roman" w:hAnsi="Times New Roman" w:cs="Times New Roman"/>
                <w:b/>
                <w:color w:val="595959" w:themeColor="text1" w:themeTint="A6"/>
                <w:sz w:val="18"/>
                <w:szCs w:val="18"/>
                <w:lang w:eastAsia="hr-HR"/>
              </w:rPr>
              <w:t xml:space="preserve"> </w:t>
            </w:r>
            <w:r w:rsidR="00957FAE" w:rsidRPr="00957FAE">
              <w:rPr>
                <w:rFonts w:ascii="Times New Roman" w:eastAsia="Times New Roman" w:hAnsi="Times New Roman" w:cs="Times New Roman"/>
                <w:b/>
                <w:color w:val="595959" w:themeColor="text1" w:themeTint="A6"/>
                <w:sz w:val="18"/>
                <w:szCs w:val="18"/>
                <w:lang w:eastAsia="hr-HR"/>
              </w:rPr>
              <w:t xml:space="preserve"> studeni,ožujak,svibanj</w:t>
            </w: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11.</w:t>
            </w: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Nikola Sedlar</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6.b</w:t>
            </w:r>
          </w:p>
        </w:tc>
        <w:tc>
          <w:tcPr>
            <w:tcW w:w="4493" w:type="dxa"/>
          </w:tcPr>
          <w:p w:rsidR="006E44FA" w:rsidRPr="00957FAE" w:rsidRDefault="006E44FA"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p>
          <w:p w:rsidR="006E44FA" w:rsidRPr="00957FAE" w:rsidRDefault="006E44FA" w:rsidP="00957FAE">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w:t>
            </w:r>
            <w:r w:rsidR="00957FAE" w:rsidRPr="00957FAE">
              <w:rPr>
                <w:rFonts w:ascii="Times New Roman" w:eastAsia="Times New Roman" w:hAnsi="Times New Roman" w:cs="Times New Roman"/>
                <w:b/>
                <w:sz w:val="18"/>
                <w:szCs w:val="18"/>
                <w:lang w:eastAsia="hr-HR"/>
              </w:rPr>
              <w:t xml:space="preserve">jan, prosinac, ožujak, svibanj </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12.</w:t>
            </w: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 xml:space="preserve">Blaženka </w:t>
            </w:r>
            <w:proofErr w:type="spellStart"/>
            <w:r w:rsidRPr="00957FAE">
              <w:rPr>
                <w:rFonts w:ascii="Times New Roman" w:eastAsia="Times New Roman" w:hAnsi="Times New Roman" w:cs="Times New Roman"/>
                <w:sz w:val="18"/>
                <w:szCs w:val="18"/>
                <w:lang w:eastAsia="hr-HR"/>
              </w:rPr>
              <w:t>Trogrlić</w:t>
            </w:r>
            <w:proofErr w:type="spellEnd"/>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5.a</w:t>
            </w:r>
          </w:p>
        </w:tc>
        <w:tc>
          <w:tcPr>
            <w:tcW w:w="4493" w:type="dxa"/>
          </w:tcPr>
          <w:p w:rsid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p>
          <w:p w:rsidR="006E44FA"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prosinac,ožujak, svibanj</w:t>
            </w:r>
          </w:p>
          <w:p w:rsidR="00957FAE"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13.</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 xml:space="preserve">Adela Brozd  </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8.a</w:t>
            </w:r>
          </w:p>
        </w:tc>
        <w:tc>
          <w:tcPr>
            <w:tcW w:w="4493" w:type="dxa"/>
          </w:tcPr>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studeni 2018.</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ožujak 2019.</w:t>
            </w:r>
          </w:p>
          <w:p w:rsidR="006E44FA" w:rsidRPr="00957FAE"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 xml:space="preserve">                             </w:t>
            </w:r>
            <w:r w:rsidR="00957FAE">
              <w:rPr>
                <w:rFonts w:ascii="Times New Roman" w:eastAsia="Times New Roman" w:hAnsi="Times New Roman" w:cs="Times New Roman"/>
                <w:b/>
                <w:sz w:val="18"/>
                <w:szCs w:val="18"/>
                <w:lang w:eastAsia="hr-HR"/>
              </w:rPr>
              <w:t xml:space="preserve">      svibanj, 2019.</w:t>
            </w:r>
          </w:p>
        </w:tc>
      </w:tr>
      <w:tr w:rsidR="006E44FA" w:rsidRPr="00957FAE" w:rsidTr="00F472F3">
        <w:tc>
          <w:tcPr>
            <w:tcW w:w="1011"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lastRenderedPageBreak/>
              <w:t>14.</w:t>
            </w: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Anita Cesar</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7.b</w:t>
            </w:r>
          </w:p>
        </w:tc>
        <w:tc>
          <w:tcPr>
            <w:tcW w:w="4493" w:type="dxa"/>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957FAE" w:rsidP="00957FAE">
            <w:pPr>
              <w:tabs>
                <w:tab w:val="center" w:pos="4536"/>
                <w:tab w:val="right" w:pos="9072"/>
              </w:tabs>
              <w:spacing w:after="0" w:line="240" w:lineRule="auto"/>
              <w:rPr>
                <w:rFonts w:ascii="Times New Roman" w:eastAsia="Times New Roman" w:hAnsi="Times New Roman" w:cs="Times New Roman"/>
                <w:b/>
                <w:sz w:val="18"/>
                <w:szCs w:val="18"/>
                <w:lang w:eastAsia="hr-HR"/>
              </w:rPr>
            </w:pPr>
            <w:r>
              <w:rPr>
                <w:rFonts w:ascii="Times New Roman" w:eastAsia="Times New Roman" w:hAnsi="Times New Roman" w:cs="Times New Roman"/>
                <w:b/>
                <w:sz w:val="18"/>
                <w:szCs w:val="18"/>
                <w:lang w:eastAsia="hr-HR"/>
              </w:rPr>
              <w:t xml:space="preserve">                     </w:t>
            </w:r>
            <w:r w:rsidR="006E44FA" w:rsidRPr="00957FAE">
              <w:rPr>
                <w:rFonts w:ascii="Times New Roman" w:eastAsia="Times New Roman" w:hAnsi="Times New Roman" w:cs="Times New Roman"/>
                <w:b/>
                <w:sz w:val="18"/>
                <w:szCs w:val="18"/>
                <w:lang w:eastAsia="hr-HR"/>
              </w:rPr>
              <w:t>rujan, siječanj, svibanj</w:t>
            </w:r>
          </w:p>
          <w:p w:rsidR="006E44FA" w:rsidRPr="00957FAE" w:rsidRDefault="006E44FA" w:rsidP="006E44FA">
            <w:pPr>
              <w:tabs>
                <w:tab w:val="center" w:pos="4536"/>
                <w:tab w:val="right" w:pos="9072"/>
              </w:tabs>
              <w:spacing w:after="0" w:line="240" w:lineRule="auto"/>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r>
      <w:tr w:rsidR="006E44FA" w:rsidRPr="00957FAE" w:rsidTr="00F472F3">
        <w:tc>
          <w:tcPr>
            <w:tcW w:w="1011"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15.</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Silvija Škerbić</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7.b</w:t>
            </w:r>
          </w:p>
        </w:tc>
        <w:tc>
          <w:tcPr>
            <w:tcW w:w="4493"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rujan, listopad, prosinac, ožujak, svibanj</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r>
      <w:tr w:rsidR="006E44FA" w:rsidRPr="00957FAE" w:rsidTr="00F472F3">
        <w:tc>
          <w:tcPr>
            <w:tcW w:w="1011"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16.</w:t>
            </w:r>
          </w:p>
        </w:tc>
        <w:tc>
          <w:tcPr>
            <w:tcW w:w="3096"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Sanja Habek</w:t>
            </w:r>
          </w:p>
        </w:tc>
        <w:tc>
          <w:tcPr>
            <w:tcW w:w="864"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7.a</w:t>
            </w:r>
          </w:p>
        </w:tc>
        <w:tc>
          <w:tcPr>
            <w:tcW w:w="4493" w:type="dxa"/>
            <w:vAlign w:val="center"/>
          </w:tcPr>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r w:rsidRPr="00957FAE">
              <w:rPr>
                <w:rFonts w:ascii="Times New Roman" w:eastAsia="Times New Roman" w:hAnsi="Times New Roman" w:cs="Times New Roman"/>
                <w:b/>
                <w:sz w:val="18"/>
                <w:szCs w:val="18"/>
                <w:lang w:eastAsia="hr-HR"/>
              </w:rPr>
              <w:t>rujan,listopad, prosinac, ožujak, svibanj</w:t>
            </w: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p w:rsidR="006E44FA" w:rsidRPr="00957FAE" w:rsidRDefault="006E44FA" w:rsidP="006E44FA">
            <w:pPr>
              <w:tabs>
                <w:tab w:val="center" w:pos="4536"/>
                <w:tab w:val="right" w:pos="9072"/>
              </w:tabs>
              <w:spacing w:after="0" w:line="240" w:lineRule="auto"/>
              <w:jc w:val="center"/>
              <w:rPr>
                <w:rFonts w:ascii="Times New Roman" w:eastAsia="Times New Roman" w:hAnsi="Times New Roman" w:cs="Times New Roman"/>
                <w:b/>
                <w:sz w:val="18"/>
                <w:szCs w:val="18"/>
                <w:lang w:eastAsia="hr-HR"/>
              </w:rPr>
            </w:pPr>
          </w:p>
        </w:tc>
      </w:tr>
    </w:tbl>
    <w:p w:rsidR="00AC5B5A" w:rsidRPr="00AC5B5A" w:rsidRDefault="00AC5B5A" w:rsidP="00AC5B5A">
      <w:pPr>
        <w:spacing w:after="0" w:line="240" w:lineRule="auto"/>
        <w:rPr>
          <w:rFonts w:ascii="Times New Roman" w:eastAsia="Times New Roman" w:hAnsi="Times New Roman" w:cs="Times New Roman"/>
          <w:color w:val="C00000"/>
          <w:sz w:val="32"/>
          <w:szCs w:val="32"/>
          <w:lang w:eastAsia="hr-HR"/>
        </w:rPr>
      </w:pPr>
    </w:p>
    <w:p w:rsidR="00AC5B5A" w:rsidRDefault="00AC5B5A" w:rsidP="00AC5B5A">
      <w:pPr>
        <w:spacing w:after="0" w:line="240" w:lineRule="auto"/>
        <w:rPr>
          <w:rFonts w:ascii="Times New Roman" w:eastAsia="Times New Roman" w:hAnsi="Times New Roman" w:cs="Times New Roman"/>
          <w:color w:val="C00000"/>
          <w:sz w:val="32"/>
          <w:szCs w:val="32"/>
          <w:lang w:eastAsia="hr-HR"/>
        </w:rPr>
      </w:pPr>
    </w:p>
    <w:p w:rsidR="00A549A1" w:rsidRDefault="00A549A1" w:rsidP="00AC5B5A">
      <w:pPr>
        <w:spacing w:after="0" w:line="240" w:lineRule="auto"/>
        <w:rPr>
          <w:rFonts w:ascii="Times New Roman" w:eastAsia="Times New Roman" w:hAnsi="Times New Roman" w:cs="Times New Roman"/>
          <w:color w:val="C00000"/>
          <w:sz w:val="32"/>
          <w:szCs w:val="32"/>
          <w:lang w:eastAsia="hr-HR"/>
        </w:rPr>
      </w:pPr>
    </w:p>
    <w:p w:rsidR="00A549A1" w:rsidRDefault="00A549A1" w:rsidP="00AC5B5A">
      <w:pPr>
        <w:spacing w:after="0" w:line="240" w:lineRule="auto"/>
        <w:rPr>
          <w:rFonts w:ascii="Times New Roman" w:eastAsia="Times New Roman" w:hAnsi="Times New Roman" w:cs="Times New Roman"/>
          <w:color w:val="C00000"/>
          <w:sz w:val="32"/>
          <w:szCs w:val="32"/>
          <w:lang w:eastAsia="hr-HR"/>
        </w:rPr>
      </w:pPr>
    </w:p>
    <w:p w:rsidR="00A549A1" w:rsidRDefault="00A549A1" w:rsidP="00AC5B5A">
      <w:pPr>
        <w:spacing w:after="0" w:line="240" w:lineRule="auto"/>
        <w:rPr>
          <w:rFonts w:ascii="Times New Roman" w:eastAsia="Times New Roman" w:hAnsi="Times New Roman" w:cs="Times New Roman"/>
          <w:color w:val="C00000"/>
          <w:sz w:val="32"/>
          <w:szCs w:val="32"/>
          <w:lang w:eastAsia="hr-HR"/>
        </w:rPr>
      </w:pPr>
    </w:p>
    <w:p w:rsidR="00A549A1" w:rsidRDefault="00A549A1"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Default="00957FAE" w:rsidP="00AC5B5A">
      <w:pPr>
        <w:spacing w:after="0" w:line="240" w:lineRule="auto"/>
        <w:rPr>
          <w:rFonts w:ascii="Times New Roman" w:eastAsia="Times New Roman" w:hAnsi="Times New Roman" w:cs="Times New Roman"/>
          <w:color w:val="C00000"/>
          <w:sz w:val="32"/>
          <w:szCs w:val="32"/>
          <w:lang w:eastAsia="hr-HR"/>
        </w:rPr>
      </w:pPr>
    </w:p>
    <w:p w:rsidR="00957FAE" w:rsidRPr="00AC5B5A" w:rsidRDefault="00957FAE" w:rsidP="00AC5B5A">
      <w:pPr>
        <w:spacing w:after="0" w:line="240" w:lineRule="auto"/>
        <w:rPr>
          <w:rFonts w:ascii="Times New Roman" w:eastAsia="Times New Roman" w:hAnsi="Times New Roman" w:cs="Times New Roman"/>
          <w:color w:val="C00000"/>
          <w:sz w:val="32"/>
          <w:szCs w:val="32"/>
          <w:lang w:eastAsia="hr-HR"/>
        </w:rPr>
      </w:pPr>
    </w:p>
    <w:p w:rsidR="00AC5B5A" w:rsidRPr="00AC5B5A" w:rsidRDefault="00AC5B5A" w:rsidP="00AC5B5A">
      <w:pPr>
        <w:spacing w:after="0" w:line="240" w:lineRule="auto"/>
        <w:rPr>
          <w:rFonts w:ascii="Comic Sans MS" w:eastAsia="Times New Roman" w:hAnsi="Comic Sans MS" w:cs="Arial"/>
          <w:color w:val="C00000"/>
          <w:sz w:val="16"/>
          <w:szCs w:val="16"/>
          <w:lang w:eastAsia="hr-HR"/>
        </w:rPr>
      </w:pPr>
    </w:p>
    <w:p w:rsidR="00AC5B5A" w:rsidRDefault="00AC5B5A" w:rsidP="00AC5B5A">
      <w:pPr>
        <w:spacing w:after="0" w:line="240" w:lineRule="auto"/>
        <w:rPr>
          <w:rFonts w:ascii="Comic Sans MS" w:eastAsia="Times New Roman" w:hAnsi="Comic Sans MS" w:cs="Arial"/>
          <w:color w:val="C00000"/>
          <w:sz w:val="16"/>
          <w:szCs w:val="16"/>
          <w:lang w:eastAsia="hr-HR"/>
        </w:rPr>
      </w:pPr>
    </w:p>
    <w:p w:rsidR="00513044" w:rsidRPr="00AC5B5A" w:rsidRDefault="00513044" w:rsidP="00AC5B5A">
      <w:pPr>
        <w:spacing w:after="0" w:line="240" w:lineRule="auto"/>
        <w:rPr>
          <w:rFonts w:ascii="Comic Sans MS" w:eastAsia="Times New Roman" w:hAnsi="Comic Sans MS" w:cs="Arial"/>
          <w:color w:val="C00000"/>
          <w:sz w:val="16"/>
          <w:szCs w:val="16"/>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369"/>
        <w:gridCol w:w="1435"/>
        <w:gridCol w:w="1438"/>
        <w:gridCol w:w="1496"/>
        <w:gridCol w:w="2033"/>
      </w:tblGrid>
      <w:tr w:rsidR="00AC5B5A" w:rsidRPr="00957FAE" w:rsidTr="00AC5B5A">
        <w:tc>
          <w:tcPr>
            <w:tcW w:w="9288" w:type="dxa"/>
            <w:gridSpan w:val="6"/>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KALE</w:t>
            </w:r>
            <w:r w:rsidR="00A549A1" w:rsidRPr="00957FAE">
              <w:rPr>
                <w:rFonts w:ascii="Times New Roman" w:eastAsia="Times New Roman" w:hAnsi="Times New Roman" w:cs="Times New Roman"/>
                <w:b/>
                <w:sz w:val="24"/>
                <w:szCs w:val="24"/>
                <w:lang w:eastAsia="hr-HR"/>
              </w:rPr>
              <w:t>NDAR RADA U ŠKOLSKOJ GODINI 2018./2019</w:t>
            </w:r>
            <w:r w:rsidRPr="00957FAE">
              <w:rPr>
                <w:rFonts w:ascii="Times New Roman" w:eastAsia="Times New Roman" w:hAnsi="Times New Roman" w:cs="Times New Roman"/>
                <w:b/>
                <w:sz w:val="24"/>
                <w:szCs w:val="24"/>
                <w:lang w:eastAsia="hr-HR"/>
              </w:rPr>
              <w:t>.</w:t>
            </w:r>
          </w:p>
        </w:tc>
      </w:tr>
      <w:tr w:rsidR="00AC5B5A" w:rsidRPr="00957FAE" w:rsidTr="00AC5B5A">
        <w:tc>
          <w:tcPr>
            <w:tcW w:w="9288" w:type="dxa"/>
            <w:gridSpan w:val="6"/>
          </w:tcPr>
          <w:p w:rsidR="00AC5B5A" w:rsidRPr="00957FAE" w:rsidRDefault="00A549A1"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Prvo polugodište: 3. rujna 2018. – 21. prosinca 2018</w:t>
            </w:r>
            <w:r w:rsidR="00AC5B5A" w:rsidRPr="00957FAE">
              <w:rPr>
                <w:rFonts w:ascii="Times New Roman" w:eastAsia="Times New Roman" w:hAnsi="Times New Roman" w:cs="Times New Roman"/>
                <w:b/>
                <w:sz w:val="24"/>
                <w:szCs w:val="24"/>
                <w:lang w:eastAsia="hr-HR"/>
              </w:rPr>
              <w:t>.</w:t>
            </w: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 xml:space="preserve"> Mjesec:</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Radni dani</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Nastavni dani</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 xml:space="preserve">Blagdani i neradni dani, </w:t>
            </w:r>
            <w:r w:rsidRPr="00957FAE">
              <w:rPr>
                <w:rFonts w:ascii="Times New Roman" w:eastAsia="Times New Roman" w:hAnsi="Times New Roman" w:cs="Times New Roman"/>
                <w:sz w:val="20"/>
                <w:szCs w:val="20"/>
                <w:lang w:eastAsia="hr-HR"/>
              </w:rPr>
              <w:t>školski praznici</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Školska događanja</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Napomene</w:t>
            </w: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RUJAN</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0</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20</w:t>
            </w:r>
          </w:p>
        </w:tc>
        <w:tc>
          <w:tcPr>
            <w:tcW w:w="1548" w:type="dxa"/>
          </w:tcPr>
          <w:p w:rsidR="00AC5B5A" w:rsidRPr="00957FAE" w:rsidRDefault="002B57A8" w:rsidP="002B57A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548" w:type="dxa"/>
          </w:tcPr>
          <w:p w:rsidR="002D2CE7" w:rsidRPr="00957FAE" w:rsidRDefault="002D2CE7" w:rsidP="002D2CE7">
            <w:pPr>
              <w:spacing w:after="0" w:line="240" w:lineRule="auto"/>
              <w:rPr>
                <w:rFonts w:ascii="Times New Roman" w:eastAsia="Times New Roman" w:hAnsi="Times New Roman" w:cs="Times New Roman"/>
                <w:sz w:val="20"/>
                <w:szCs w:val="20"/>
                <w:lang w:eastAsia="hr-HR"/>
              </w:rPr>
            </w:pPr>
            <w:r w:rsidRPr="00957FAE">
              <w:rPr>
                <w:rFonts w:ascii="Times New Roman" w:eastAsia="Times New Roman" w:hAnsi="Times New Roman" w:cs="Times New Roman"/>
                <w:sz w:val="20"/>
                <w:szCs w:val="20"/>
                <w:lang w:eastAsia="hr-HR"/>
              </w:rPr>
              <w:t>Obilježavanje Olimpijskog dana 10. rujna i sportskoga dana</w:t>
            </w:r>
          </w:p>
          <w:p w:rsidR="00AC5B5A" w:rsidRPr="00957FAE" w:rsidRDefault="002D2CE7" w:rsidP="002D2CE7">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0"/>
                <w:szCs w:val="20"/>
                <w:lang w:eastAsia="hr-HR"/>
              </w:rPr>
              <w:t>28.rujna</w:t>
            </w:r>
          </w:p>
        </w:tc>
        <w:tc>
          <w:tcPr>
            <w:tcW w:w="1548" w:type="dxa"/>
          </w:tcPr>
          <w:p w:rsidR="00AC5B5A" w:rsidRPr="00957FAE" w:rsidRDefault="00AC5B5A" w:rsidP="00AC5B5A">
            <w:pPr>
              <w:spacing w:after="0" w:line="240" w:lineRule="auto"/>
              <w:rPr>
                <w:rFonts w:ascii="Times New Roman" w:eastAsia="Times New Roman" w:hAnsi="Times New Roman" w:cs="Times New Roman"/>
                <w:sz w:val="20"/>
                <w:szCs w:val="20"/>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 xml:space="preserve">LISTOPAD </w:t>
            </w:r>
          </w:p>
        </w:tc>
        <w:tc>
          <w:tcPr>
            <w:tcW w:w="1548" w:type="dxa"/>
          </w:tcPr>
          <w:p w:rsidR="00AC5B5A" w:rsidRPr="00957FAE" w:rsidRDefault="00957FAE"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0</w:t>
            </w:r>
          </w:p>
        </w:tc>
        <w:tc>
          <w:tcPr>
            <w:tcW w:w="1548" w:type="dxa"/>
          </w:tcPr>
          <w:p w:rsidR="00AC5B5A" w:rsidRPr="00957FAE" w:rsidRDefault="00957FAE"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p>
        </w:tc>
        <w:tc>
          <w:tcPr>
            <w:tcW w:w="1548" w:type="dxa"/>
          </w:tcPr>
          <w:p w:rsidR="00AC5B5A" w:rsidRPr="00957FAE" w:rsidRDefault="00957FAE"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 xml:space="preserve"> </w:t>
            </w:r>
          </w:p>
        </w:tc>
        <w:tc>
          <w:tcPr>
            <w:tcW w:w="1548" w:type="dxa"/>
          </w:tcPr>
          <w:p w:rsidR="00AC5B5A" w:rsidRPr="00957FAE" w:rsidRDefault="00AC5B5A" w:rsidP="00AC5B5A">
            <w:pPr>
              <w:spacing w:after="0" w:line="240" w:lineRule="auto"/>
              <w:rPr>
                <w:rFonts w:ascii="Times New Roman" w:eastAsia="Times New Roman" w:hAnsi="Times New Roman" w:cs="Times New Roman"/>
                <w:sz w:val="20"/>
                <w:szCs w:val="20"/>
                <w:lang w:eastAsia="hr-HR"/>
              </w:rPr>
            </w:pPr>
            <w:r w:rsidRPr="00957FAE">
              <w:rPr>
                <w:rFonts w:ascii="Times New Roman" w:eastAsia="Times New Roman" w:hAnsi="Times New Roman" w:cs="Times New Roman"/>
                <w:sz w:val="24"/>
                <w:szCs w:val="24"/>
                <w:lang w:eastAsia="hr-HR"/>
              </w:rPr>
              <w:t xml:space="preserve">Dan neovisnosti </w:t>
            </w:r>
            <w:r w:rsidRPr="00957FAE">
              <w:rPr>
                <w:rFonts w:ascii="Times New Roman" w:eastAsia="Times New Roman" w:hAnsi="Times New Roman" w:cs="Times New Roman"/>
                <w:sz w:val="20"/>
                <w:szCs w:val="20"/>
                <w:lang w:eastAsia="hr-HR"/>
              </w:rPr>
              <w:t>8.9.2016.(</w:t>
            </w:r>
            <w:r w:rsidR="00957FAE" w:rsidRPr="00957FAE">
              <w:rPr>
                <w:rFonts w:ascii="Times New Roman" w:eastAsia="Times New Roman" w:hAnsi="Times New Roman" w:cs="Times New Roman"/>
                <w:sz w:val="20"/>
                <w:szCs w:val="20"/>
                <w:lang w:eastAsia="hr-HR"/>
              </w:rPr>
              <w:t>po</w:t>
            </w:r>
            <w:r w:rsidRPr="00957FAE">
              <w:rPr>
                <w:rFonts w:ascii="Times New Roman" w:eastAsia="Times New Roman" w:hAnsi="Times New Roman" w:cs="Times New Roman"/>
                <w:sz w:val="20"/>
                <w:szCs w:val="20"/>
                <w:lang w:eastAsia="hr-HR"/>
              </w:rPr>
              <w:t>nedjelja</w:t>
            </w:r>
            <w:r w:rsidR="00957FAE" w:rsidRPr="00957FAE">
              <w:rPr>
                <w:rFonts w:ascii="Times New Roman" w:eastAsia="Times New Roman" w:hAnsi="Times New Roman" w:cs="Times New Roman"/>
                <w:sz w:val="20"/>
                <w:szCs w:val="20"/>
                <w:lang w:eastAsia="hr-HR"/>
              </w:rPr>
              <w:t>k</w:t>
            </w:r>
            <w:r w:rsidRPr="00957FAE">
              <w:rPr>
                <w:rFonts w:ascii="Times New Roman" w:eastAsia="Times New Roman" w:hAnsi="Times New Roman" w:cs="Times New Roman"/>
                <w:sz w:val="20"/>
                <w:szCs w:val="20"/>
                <w:lang w:eastAsia="hr-HR"/>
              </w:rPr>
              <w:t>)</w:t>
            </w:r>
          </w:p>
          <w:p w:rsidR="00AC5B5A" w:rsidRPr="00957FAE" w:rsidRDefault="00AC5B5A" w:rsidP="00AC5B5A">
            <w:pPr>
              <w:spacing w:after="0" w:line="240" w:lineRule="auto"/>
              <w:rPr>
                <w:rFonts w:ascii="Times New Roman" w:eastAsia="Times New Roman" w:hAnsi="Times New Roman" w:cs="Times New Roman"/>
                <w:sz w:val="16"/>
                <w:szCs w:val="16"/>
                <w:lang w:eastAsia="hr-HR"/>
              </w:rPr>
            </w:pPr>
          </w:p>
          <w:p w:rsidR="00AC5B5A" w:rsidRPr="00957FAE" w:rsidRDefault="00AC5B5A" w:rsidP="00AC5B5A">
            <w:pPr>
              <w:spacing w:after="0" w:line="240" w:lineRule="auto"/>
              <w:rPr>
                <w:rFonts w:ascii="Times New Roman" w:eastAsia="Times New Roman" w:hAnsi="Times New Roman" w:cs="Times New Roman"/>
                <w:sz w:val="16"/>
                <w:szCs w:val="16"/>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 xml:space="preserve">STUDENI </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9</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16"/>
                <w:szCs w:val="16"/>
                <w:lang w:eastAsia="hr-HR"/>
              </w:rPr>
            </w:pPr>
            <w:r w:rsidRPr="00957FAE">
              <w:rPr>
                <w:rFonts w:ascii="Times New Roman" w:eastAsia="Times New Roman" w:hAnsi="Times New Roman" w:cs="Times New Roman"/>
                <w:sz w:val="16"/>
                <w:szCs w:val="16"/>
                <w:lang w:eastAsia="hr-HR"/>
              </w:rPr>
              <w:t xml:space="preserve">1. 11. </w:t>
            </w:r>
          </w:p>
          <w:p w:rsidR="00AC5B5A" w:rsidRDefault="00AC5B5A" w:rsidP="00AC5B5A">
            <w:pPr>
              <w:spacing w:after="0" w:line="240" w:lineRule="auto"/>
              <w:rPr>
                <w:rFonts w:ascii="Times New Roman" w:eastAsia="Times New Roman" w:hAnsi="Times New Roman" w:cs="Times New Roman"/>
                <w:sz w:val="16"/>
                <w:szCs w:val="16"/>
                <w:lang w:eastAsia="hr-HR"/>
              </w:rPr>
            </w:pPr>
            <w:r w:rsidRPr="00957FAE">
              <w:rPr>
                <w:rFonts w:ascii="Times New Roman" w:eastAsia="Times New Roman" w:hAnsi="Times New Roman" w:cs="Times New Roman"/>
                <w:sz w:val="16"/>
                <w:szCs w:val="16"/>
                <w:lang w:eastAsia="hr-HR"/>
              </w:rPr>
              <w:t>Dan svih svetih (</w:t>
            </w:r>
            <w:r w:rsidR="002D2CE7">
              <w:rPr>
                <w:rFonts w:ascii="Times New Roman" w:eastAsia="Times New Roman" w:hAnsi="Times New Roman" w:cs="Times New Roman"/>
                <w:sz w:val="16"/>
                <w:szCs w:val="16"/>
                <w:lang w:eastAsia="hr-HR"/>
              </w:rPr>
              <w:t>četvrtak</w:t>
            </w:r>
            <w:r w:rsidRPr="00957FAE">
              <w:rPr>
                <w:rFonts w:ascii="Times New Roman" w:eastAsia="Times New Roman" w:hAnsi="Times New Roman" w:cs="Times New Roman"/>
                <w:sz w:val="16"/>
                <w:szCs w:val="16"/>
                <w:lang w:eastAsia="hr-HR"/>
              </w:rPr>
              <w:t>)</w:t>
            </w:r>
          </w:p>
          <w:p w:rsidR="002D2CE7" w:rsidRPr="00957FAE" w:rsidRDefault="002D2CE7" w:rsidP="00AC5B5A">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2.studeni (petak)-stručno usavršavanje učitelja</w:t>
            </w: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PROSINAC</w:t>
            </w:r>
          </w:p>
        </w:tc>
        <w:tc>
          <w:tcPr>
            <w:tcW w:w="1548" w:type="dxa"/>
          </w:tcPr>
          <w:p w:rsidR="00AC5B5A" w:rsidRPr="00957FAE" w:rsidRDefault="002D2CE7" w:rsidP="00AC5B5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1548" w:type="dxa"/>
          </w:tcPr>
          <w:p w:rsidR="00AC5B5A" w:rsidRPr="00957FAE" w:rsidRDefault="002D2CE7" w:rsidP="002B57A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2B57A8">
              <w:rPr>
                <w:rFonts w:ascii="Times New Roman" w:eastAsia="Times New Roman" w:hAnsi="Times New Roman" w:cs="Times New Roman"/>
                <w:sz w:val="24"/>
                <w:szCs w:val="24"/>
                <w:lang w:eastAsia="hr-HR"/>
              </w:rPr>
              <w:t>6</w:t>
            </w:r>
          </w:p>
        </w:tc>
        <w:tc>
          <w:tcPr>
            <w:tcW w:w="1548" w:type="dxa"/>
          </w:tcPr>
          <w:p w:rsidR="00AC5B5A" w:rsidRPr="002D2CE7" w:rsidRDefault="002D2CE7" w:rsidP="00AC5B5A">
            <w:pPr>
              <w:spacing w:after="0" w:line="240" w:lineRule="auto"/>
              <w:rPr>
                <w:rFonts w:ascii="Times New Roman" w:eastAsia="Times New Roman" w:hAnsi="Times New Roman" w:cs="Times New Roman"/>
                <w:sz w:val="18"/>
                <w:szCs w:val="18"/>
                <w:lang w:eastAsia="hr-HR"/>
              </w:rPr>
            </w:pPr>
            <w:r w:rsidRPr="002D2CE7">
              <w:rPr>
                <w:rFonts w:ascii="Times New Roman" w:eastAsia="Times New Roman" w:hAnsi="Times New Roman" w:cs="Times New Roman"/>
                <w:sz w:val="18"/>
                <w:szCs w:val="18"/>
                <w:lang w:eastAsia="hr-HR"/>
              </w:rPr>
              <w:t>Božićna priredba za učenike, roditelje i javnost</w:t>
            </w:r>
          </w:p>
        </w:tc>
        <w:tc>
          <w:tcPr>
            <w:tcW w:w="1548" w:type="dxa"/>
          </w:tcPr>
          <w:p w:rsidR="00AC5B5A" w:rsidRPr="00957FAE" w:rsidRDefault="00AC5B5A" w:rsidP="00AC5B5A">
            <w:pPr>
              <w:spacing w:after="0" w:line="240" w:lineRule="auto"/>
              <w:rPr>
                <w:rFonts w:ascii="Times New Roman" w:eastAsia="Times New Roman" w:hAnsi="Times New Roman" w:cs="Times New Roman"/>
                <w:sz w:val="16"/>
                <w:szCs w:val="16"/>
                <w:lang w:eastAsia="hr-HR"/>
              </w:rPr>
            </w:pPr>
            <w:r w:rsidRPr="00957FAE">
              <w:rPr>
                <w:rFonts w:ascii="Times New Roman" w:eastAsia="Times New Roman" w:hAnsi="Times New Roman" w:cs="Times New Roman"/>
                <w:sz w:val="16"/>
                <w:szCs w:val="16"/>
                <w:lang w:eastAsia="hr-HR"/>
              </w:rPr>
              <w:t>Dan grada Varaždina 6.12. (</w:t>
            </w:r>
            <w:r w:rsidR="002B57A8">
              <w:rPr>
                <w:rFonts w:ascii="Times New Roman" w:eastAsia="Times New Roman" w:hAnsi="Times New Roman" w:cs="Times New Roman"/>
                <w:sz w:val="16"/>
                <w:szCs w:val="16"/>
                <w:lang w:eastAsia="hr-HR"/>
              </w:rPr>
              <w:t>četvrtak</w:t>
            </w:r>
            <w:r w:rsidRPr="00957FAE">
              <w:rPr>
                <w:rFonts w:ascii="Times New Roman" w:eastAsia="Times New Roman" w:hAnsi="Times New Roman" w:cs="Times New Roman"/>
                <w:sz w:val="16"/>
                <w:szCs w:val="16"/>
                <w:lang w:eastAsia="hr-HR"/>
              </w:rPr>
              <w:t>)</w:t>
            </w:r>
          </w:p>
          <w:p w:rsidR="00AC5B5A" w:rsidRPr="00957FAE" w:rsidRDefault="00AC5B5A" w:rsidP="002B57A8">
            <w:pPr>
              <w:spacing w:after="0" w:line="240" w:lineRule="auto"/>
              <w:rPr>
                <w:rFonts w:ascii="Times New Roman" w:eastAsia="Times New Roman" w:hAnsi="Times New Roman" w:cs="Times New Roman"/>
                <w:sz w:val="16"/>
                <w:szCs w:val="16"/>
                <w:lang w:eastAsia="hr-HR"/>
              </w:rPr>
            </w:pPr>
            <w:r w:rsidRPr="00957FAE">
              <w:rPr>
                <w:rFonts w:ascii="Times New Roman" w:eastAsia="Times New Roman" w:hAnsi="Times New Roman" w:cs="Times New Roman"/>
                <w:sz w:val="16"/>
                <w:szCs w:val="16"/>
                <w:lang w:eastAsia="hr-HR"/>
              </w:rPr>
              <w:t>Božićni blagdani 24. i 25. 12. (</w:t>
            </w:r>
            <w:r w:rsidR="002D2CE7">
              <w:rPr>
                <w:rFonts w:ascii="Times New Roman" w:eastAsia="Times New Roman" w:hAnsi="Times New Roman" w:cs="Times New Roman"/>
                <w:sz w:val="16"/>
                <w:szCs w:val="16"/>
                <w:lang w:eastAsia="hr-HR"/>
              </w:rPr>
              <w:t xml:space="preserve"> utorak</w:t>
            </w:r>
            <w:r w:rsidR="002B57A8">
              <w:rPr>
                <w:rFonts w:ascii="Times New Roman" w:eastAsia="Times New Roman" w:hAnsi="Times New Roman" w:cs="Times New Roman"/>
                <w:sz w:val="16"/>
                <w:szCs w:val="16"/>
                <w:lang w:eastAsia="hr-HR"/>
              </w:rPr>
              <w:t xml:space="preserve"> i srijeda</w:t>
            </w:r>
            <w:r w:rsidRPr="00957FAE">
              <w:rPr>
                <w:rFonts w:ascii="Times New Roman" w:eastAsia="Times New Roman" w:hAnsi="Times New Roman" w:cs="Times New Roman"/>
                <w:sz w:val="16"/>
                <w:szCs w:val="16"/>
                <w:lang w:eastAsia="hr-HR"/>
              </w:rPr>
              <w:t>)</w:t>
            </w:r>
          </w:p>
        </w:tc>
      </w:tr>
      <w:tr w:rsidR="00957FAE" w:rsidRPr="00957FAE" w:rsidTr="00AC5B5A">
        <w:trPr>
          <w:trHeight w:val="613"/>
        </w:trPr>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sz w:val="24"/>
                <w:szCs w:val="24"/>
                <w:lang w:eastAsia="hr-HR"/>
              </w:rPr>
              <w:t xml:space="preserve"> </w:t>
            </w:r>
            <w:r w:rsidRPr="00957FAE">
              <w:rPr>
                <w:rFonts w:ascii="Times New Roman" w:eastAsia="Times New Roman" w:hAnsi="Times New Roman" w:cs="Times New Roman"/>
                <w:b/>
                <w:sz w:val="24"/>
                <w:szCs w:val="24"/>
                <w:lang w:eastAsia="hr-HR"/>
              </w:rPr>
              <w:t>Ukupno 1. polugodište</w:t>
            </w:r>
          </w:p>
        </w:tc>
        <w:tc>
          <w:tcPr>
            <w:tcW w:w="1548" w:type="dxa"/>
          </w:tcPr>
          <w:p w:rsidR="00AC5B5A" w:rsidRPr="00957FAE" w:rsidRDefault="002D2CE7" w:rsidP="00AC5B5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1548" w:type="dxa"/>
          </w:tcPr>
          <w:p w:rsidR="00AC5B5A" w:rsidRPr="00957FAE" w:rsidRDefault="00AC5B5A" w:rsidP="002D2CE7">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7</w:t>
            </w:r>
            <w:r w:rsidR="002D2CE7">
              <w:rPr>
                <w:rFonts w:ascii="Times New Roman" w:eastAsia="Times New Roman" w:hAnsi="Times New Roman" w:cs="Times New Roman"/>
                <w:b/>
                <w:sz w:val="24"/>
                <w:szCs w:val="24"/>
                <w:lang w:eastAsia="hr-HR"/>
              </w:rPr>
              <w:t>6</w:t>
            </w:r>
          </w:p>
        </w:tc>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44</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SIJEČANJ</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0</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16"/>
                <w:szCs w:val="16"/>
                <w:lang w:eastAsia="hr-HR"/>
              </w:rPr>
            </w:pPr>
            <w:r w:rsidRPr="00957FAE">
              <w:rPr>
                <w:rFonts w:ascii="Times New Roman" w:eastAsia="Times New Roman" w:hAnsi="Times New Roman" w:cs="Times New Roman"/>
                <w:sz w:val="16"/>
                <w:szCs w:val="16"/>
                <w:lang w:eastAsia="hr-HR"/>
              </w:rPr>
              <w:t xml:space="preserve">Sveta tri </w:t>
            </w:r>
            <w:proofErr w:type="spellStart"/>
            <w:r w:rsidRPr="00957FAE">
              <w:rPr>
                <w:rFonts w:ascii="Times New Roman" w:eastAsia="Times New Roman" w:hAnsi="Times New Roman" w:cs="Times New Roman"/>
                <w:sz w:val="16"/>
                <w:szCs w:val="16"/>
                <w:lang w:eastAsia="hr-HR"/>
              </w:rPr>
              <w:t>karalja</w:t>
            </w:r>
            <w:proofErr w:type="spellEnd"/>
            <w:r w:rsidRPr="00957FAE">
              <w:rPr>
                <w:rFonts w:ascii="Times New Roman" w:eastAsia="Times New Roman" w:hAnsi="Times New Roman" w:cs="Times New Roman"/>
                <w:sz w:val="16"/>
                <w:szCs w:val="16"/>
                <w:lang w:eastAsia="hr-HR"/>
              </w:rPr>
              <w:t xml:space="preserve"> 6.1.</w:t>
            </w:r>
          </w:p>
          <w:p w:rsidR="00AC5B5A" w:rsidRPr="00957FAE" w:rsidRDefault="00AC5B5A" w:rsidP="00AC5B5A">
            <w:pPr>
              <w:spacing w:after="0" w:line="240" w:lineRule="auto"/>
              <w:rPr>
                <w:rFonts w:ascii="Times New Roman" w:eastAsia="Times New Roman" w:hAnsi="Times New Roman" w:cs="Times New Roman"/>
                <w:sz w:val="16"/>
                <w:szCs w:val="16"/>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VELJAČA</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0</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20</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8</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OŽUJAK</w:t>
            </w:r>
          </w:p>
        </w:tc>
        <w:tc>
          <w:tcPr>
            <w:tcW w:w="1548" w:type="dxa"/>
          </w:tcPr>
          <w:p w:rsidR="00AC5B5A" w:rsidRPr="005E620B" w:rsidRDefault="002B57A8"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548" w:type="dxa"/>
          </w:tcPr>
          <w:p w:rsidR="00AC5B5A" w:rsidRPr="00957FAE" w:rsidRDefault="002B57A8"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p>
        </w:tc>
        <w:tc>
          <w:tcPr>
            <w:tcW w:w="1548" w:type="dxa"/>
          </w:tcPr>
          <w:p w:rsidR="00AC5B5A" w:rsidRPr="00957FAE" w:rsidRDefault="002D2CE7" w:rsidP="002B57A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2B57A8">
              <w:rPr>
                <w:rFonts w:ascii="Times New Roman" w:eastAsia="Times New Roman" w:hAnsi="Times New Roman" w:cs="Times New Roman"/>
                <w:sz w:val="24"/>
                <w:szCs w:val="24"/>
                <w:lang w:eastAsia="hr-HR"/>
              </w:rPr>
              <w:t>0</w:t>
            </w:r>
          </w:p>
        </w:tc>
        <w:tc>
          <w:tcPr>
            <w:tcW w:w="1548" w:type="dxa"/>
          </w:tcPr>
          <w:p w:rsidR="00AC5B5A" w:rsidRPr="002D2CE7" w:rsidRDefault="00AC5B5A" w:rsidP="00AC5B5A">
            <w:pPr>
              <w:spacing w:after="0" w:line="240" w:lineRule="auto"/>
              <w:rPr>
                <w:rFonts w:ascii="Times New Roman" w:eastAsia="Times New Roman" w:hAnsi="Times New Roman" w:cs="Times New Roman"/>
                <w:sz w:val="16"/>
                <w:szCs w:val="16"/>
                <w:lang w:eastAsia="hr-HR"/>
              </w:rPr>
            </w:pPr>
            <w:r w:rsidRPr="002D2CE7">
              <w:rPr>
                <w:rFonts w:ascii="Times New Roman" w:eastAsia="Times New Roman" w:hAnsi="Times New Roman" w:cs="Times New Roman"/>
                <w:sz w:val="16"/>
                <w:szCs w:val="16"/>
                <w:lang w:eastAsia="hr-HR"/>
              </w:rPr>
              <w:t>Županijsko n</w:t>
            </w:r>
            <w:r w:rsidR="002D2CE7" w:rsidRPr="002D2CE7">
              <w:rPr>
                <w:rFonts w:ascii="Times New Roman" w:eastAsia="Times New Roman" w:hAnsi="Times New Roman" w:cs="Times New Roman"/>
                <w:sz w:val="16"/>
                <w:szCs w:val="16"/>
                <w:lang w:eastAsia="hr-HR"/>
              </w:rPr>
              <w:t xml:space="preserve">atjecanje iz njemačkoga jezika </w:t>
            </w:r>
            <w:r w:rsidRPr="002D2CE7">
              <w:rPr>
                <w:rFonts w:ascii="Times New Roman" w:eastAsia="Times New Roman" w:hAnsi="Times New Roman" w:cs="Times New Roman"/>
                <w:sz w:val="16"/>
                <w:szCs w:val="16"/>
                <w:lang w:eastAsia="hr-HR"/>
              </w:rPr>
              <w:t xml:space="preserve">, odlazak svih učenika škole </w:t>
            </w:r>
            <w:r w:rsidR="002B57A8">
              <w:rPr>
                <w:rFonts w:ascii="Times New Roman" w:eastAsia="Times New Roman" w:hAnsi="Times New Roman" w:cs="Times New Roman"/>
                <w:sz w:val="16"/>
                <w:szCs w:val="16"/>
                <w:lang w:eastAsia="hr-HR"/>
              </w:rPr>
              <w:t xml:space="preserve"> </w:t>
            </w:r>
            <w:r w:rsidRPr="002D2CE7">
              <w:rPr>
                <w:rFonts w:ascii="Times New Roman" w:eastAsia="Times New Roman" w:hAnsi="Times New Roman" w:cs="Times New Roman"/>
                <w:sz w:val="16"/>
                <w:szCs w:val="16"/>
                <w:lang w:eastAsia="hr-HR"/>
              </w:rPr>
              <w:t>na  terensku nastavu – kino ili kazalište</w:t>
            </w:r>
          </w:p>
          <w:p w:rsidR="00AC5B5A" w:rsidRPr="002D2CE7" w:rsidRDefault="00AC5B5A" w:rsidP="00AC5B5A">
            <w:pPr>
              <w:spacing w:after="0" w:line="240" w:lineRule="auto"/>
              <w:rPr>
                <w:rFonts w:ascii="Times New Roman" w:eastAsia="Times New Roman" w:hAnsi="Times New Roman" w:cs="Times New Roman"/>
                <w:sz w:val="16"/>
                <w:szCs w:val="16"/>
                <w:lang w:eastAsia="hr-HR"/>
              </w:rPr>
            </w:pPr>
          </w:p>
          <w:p w:rsidR="002D2CE7" w:rsidRPr="002D2CE7" w:rsidRDefault="002D2CE7" w:rsidP="00AC5B5A">
            <w:pPr>
              <w:spacing w:after="0" w:line="240" w:lineRule="auto"/>
              <w:rPr>
                <w:rFonts w:ascii="Times New Roman" w:eastAsia="Times New Roman" w:hAnsi="Times New Roman" w:cs="Times New Roman"/>
                <w:sz w:val="16"/>
                <w:szCs w:val="16"/>
                <w:lang w:eastAsia="hr-HR"/>
              </w:rPr>
            </w:pPr>
            <w:r w:rsidRPr="002D2CE7">
              <w:rPr>
                <w:rFonts w:ascii="Times New Roman" w:eastAsia="Times New Roman" w:hAnsi="Times New Roman" w:cs="Times New Roman"/>
                <w:sz w:val="16"/>
                <w:szCs w:val="16"/>
                <w:lang w:eastAsia="hr-HR"/>
              </w:rPr>
              <w:t>21</w:t>
            </w:r>
            <w:r w:rsidR="00AC5B5A" w:rsidRPr="002D2CE7">
              <w:rPr>
                <w:rFonts w:ascii="Times New Roman" w:eastAsia="Times New Roman" w:hAnsi="Times New Roman" w:cs="Times New Roman"/>
                <w:sz w:val="16"/>
                <w:szCs w:val="16"/>
                <w:lang w:eastAsia="hr-HR"/>
              </w:rPr>
              <w:t>. 3. Dan otvorenih vrata škole</w:t>
            </w:r>
            <w:r w:rsidRPr="002D2CE7">
              <w:rPr>
                <w:rFonts w:ascii="Times New Roman" w:eastAsia="Times New Roman" w:hAnsi="Times New Roman" w:cs="Times New Roman"/>
                <w:sz w:val="16"/>
                <w:szCs w:val="16"/>
                <w:lang w:eastAsia="hr-HR"/>
              </w:rPr>
              <w:t>-projektne aktivnosti</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00AC5B5A" w:rsidRPr="00957FAE">
              <w:rPr>
                <w:rFonts w:ascii="Times New Roman" w:eastAsia="Times New Roman" w:hAnsi="Times New Roman" w:cs="Times New Roman"/>
                <w:sz w:val="24"/>
                <w:szCs w:val="24"/>
                <w:lang w:eastAsia="hr-HR"/>
              </w:rPr>
              <w:t xml:space="preserve">.3. Dan otvorenih vrata škole </w:t>
            </w:r>
            <w:r>
              <w:rPr>
                <w:rFonts w:ascii="Times New Roman" w:eastAsia="Times New Roman" w:hAnsi="Times New Roman" w:cs="Times New Roman"/>
                <w:sz w:val="24"/>
                <w:szCs w:val="24"/>
                <w:lang w:eastAsia="hr-HR"/>
              </w:rPr>
              <w:t>– projektne aktivnosti</w:t>
            </w: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TRAVANJ</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1548" w:type="dxa"/>
          </w:tcPr>
          <w:p w:rsidR="00AC5B5A" w:rsidRPr="00957FAE" w:rsidRDefault="002D2CE7"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1548" w:type="dxa"/>
          </w:tcPr>
          <w:p w:rsidR="00AC5B5A" w:rsidRPr="00957FAE" w:rsidRDefault="002D2CE7" w:rsidP="00AC5B5A">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 xml:space="preserve"> </w:t>
            </w:r>
          </w:p>
          <w:p w:rsidR="00AC5B5A" w:rsidRPr="00957FAE" w:rsidRDefault="00AC5B5A" w:rsidP="00AC5B5A">
            <w:pPr>
              <w:spacing w:after="0" w:line="240" w:lineRule="auto"/>
              <w:rPr>
                <w:rFonts w:ascii="Times New Roman" w:eastAsia="Times New Roman" w:hAnsi="Times New Roman" w:cs="Times New Roman"/>
                <w:b/>
                <w:sz w:val="16"/>
                <w:szCs w:val="16"/>
                <w:lang w:eastAsia="hr-HR"/>
              </w:rPr>
            </w:pPr>
          </w:p>
        </w:tc>
        <w:tc>
          <w:tcPr>
            <w:tcW w:w="1548" w:type="dxa"/>
          </w:tcPr>
          <w:p w:rsidR="00AC5B5A" w:rsidRPr="002D2CE7" w:rsidRDefault="002B57A8" w:rsidP="00AC5B5A">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r w:rsidR="002D2CE7" w:rsidRPr="002D2CE7">
              <w:rPr>
                <w:rFonts w:ascii="Times New Roman" w:eastAsia="Times New Roman" w:hAnsi="Times New Roman" w:cs="Times New Roman"/>
                <w:sz w:val="16"/>
                <w:szCs w:val="16"/>
                <w:lang w:eastAsia="hr-HR"/>
              </w:rPr>
              <w:t>. travnja 2019.</w:t>
            </w:r>
          </w:p>
          <w:p w:rsidR="002D2CE7" w:rsidRPr="002D2CE7" w:rsidRDefault="002D2CE7" w:rsidP="00AC5B5A">
            <w:pPr>
              <w:spacing w:after="0" w:line="240" w:lineRule="auto"/>
              <w:rPr>
                <w:rFonts w:ascii="Times New Roman" w:eastAsia="Times New Roman" w:hAnsi="Times New Roman" w:cs="Times New Roman"/>
                <w:sz w:val="16"/>
                <w:szCs w:val="16"/>
                <w:lang w:eastAsia="hr-HR"/>
              </w:rPr>
            </w:pPr>
            <w:r w:rsidRPr="002D2CE7">
              <w:rPr>
                <w:rFonts w:ascii="Times New Roman" w:eastAsia="Times New Roman" w:hAnsi="Times New Roman" w:cs="Times New Roman"/>
                <w:sz w:val="16"/>
                <w:szCs w:val="16"/>
                <w:lang w:eastAsia="hr-HR"/>
              </w:rPr>
              <w:t>2</w:t>
            </w:r>
            <w:r w:rsidR="002B57A8">
              <w:rPr>
                <w:rFonts w:ascii="Times New Roman" w:eastAsia="Times New Roman" w:hAnsi="Times New Roman" w:cs="Times New Roman"/>
                <w:sz w:val="16"/>
                <w:szCs w:val="16"/>
                <w:lang w:eastAsia="hr-HR"/>
              </w:rPr>
              <w:t>6</w:t>
            </w:r>
            <w:r w:rsidRPr="002D2CE7">
              <w:rPr>
                <w:rFonts w:ascii="Times New Roman" w:eastAsia="Times New Roman" w:hAnsi="Times New Roman" w:cs="Times New Roman"/>
                <w:sz w:val="16"/>
                <w:szCs w:val="16"/>
                <w:lang w:eastAsia="hr-HR"/>
              </w:rPr>
              <w:t>. travnja 2019. Uskršnji p</w:t>
            </w:r>
            <w:r w:rsidR="002B57A8">
              <w:rPr>
                <w:rFonts w:ascii="Times New Roman" w:eastAsia="Times New Roman" w:hAnsi="Times New Roman" w:cs="Times New Roman"/>
                <w:sz w:val="16"/>
                <w:szCs w:val="16"/>
                <w:lang w:eastAsia="hr-HR"/>
              </w:rPr>
              <w:t>raznici</w:t>
            </w:r>
          </w:p>
          <w:p w:rsidR="002D2CE7" w:rsidRPr="00957FAE" w:rsidRDefault="002D2CE7"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SVIBANJ</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0</w:t>
            </w:r>
          </w:p>
        </w:tc>
        <w:tc>
          <w:tcPr>
            <w:tcW w:w="1548" w:type="dxa"/>
          </w:tcPr>
          <w:p w:rsidR="00AC5B5A" w:rsidRPr="00957FAE" w:rsidRDefault="005E620B"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9</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18"/>
                <w:szCs w:val="18"/>
                <w:lang w:eastAsia="hr-HR"/>
              </w:rPr>
            </w:pPr>
            <w:r w:rsidRPr="00957FAE">
              <w:rPr>
                <w:rFonts w:ascii="Times New Roman" w:eastAsia="Times New Roman" w:hAnsi="Times New Roman" w:cs="Times New Roman"/>
                <w:sz w:val="18"/>
                <w:szCs w:val="18"/>
                <w:lang w:eastAsia="hr-HR"/>
              </w:rPr>
              <w:t>Praznik rada 1.5. (</w:t>
            </w:r>
            <w:r w:rsidR="005E620B">
              <w:rPr>
                <w:rFonts w:ascii="Times New Roman" w:eastAsia="Times New Roman" w:hAnsi="Times New Roman" w:cs="Times New Roman"/>
                <w:sz w:val="18"/>
                <w:szCs w:val="18"/>
                <w:lang w:eastAsia="hr-HR"/>
              </w:rPr>
              <w:t>srijeda</w:t>
            </w:r>
            <w:r w:rsidRPr="00957FAE">
              <w:rPr>
                <w:rFonts w:ascii="Times New Roman" w:eastAsia="Times New Roman" w:hAnsi="Times New Roman" w:cs="Times New Roman"/>
                <w:sz w:val="18"/>
                <w:szCs w:val="18"/>
                <w:lang w:eastAsia="hr-HR"/>
              </w:rPr>
              <w:t>)</w:t>
            </w:r>
          </w:p>
          <w:p w:rsidR="00AC5B5A" w:rsidRPr="00957FAE" w:rsidRDefault="005E620B" w:rsidP="00AC5B5A">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r w:rsidRPr="00957FAE">
              <w:rPr>
                <w:rFonts w:ascii="Times New Roman" w:eastAsia="Times New Roman" w:hAnsi="Times New Roman" w:cs="Times New Roman"/>
                <w:sz w:val="24"/>
                <w:szCs w:val="24"/>
                <w:lang w:eastAsia="hr-HR"/>
              </w:rPr>
              <w:t>LIPANJ</w:t>
            </w:r>
          </w:p>
        </w:tc>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0</w:t>
            </w:r>
          </w:p>
        </w:tc>
        <w:tc>
          <w:tcPr>
            <w:tcW w:w="1548" w:type="dxa"/>
          </w:tcPr>
          <w:p w:rsidR="00AC5B5A" w:rsidRPr="00957FAE" w:rsidRDefault="005E620B"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548" w:type="dxa"/>
          </w:tcPr>
          <w:p w:rsidR="00AC5B5A" w:rsidRPr="00957FAE" w:rsidRDefault="00ED5E9C"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548" w:type="dxa"/>
          </w:tcPr>
          <w:p w:rsidR="00AC5B5A" w:rsidRPr="00957FAE" w:rsidRDefault="00AC5B5A" w:rsidP="00AC5B5A">
            <w:pPr>
              <w:spacing w:after="0" w:line="240" w:lineRule="auto"/>
              <w:rPr>
                <w:rFonts w:ascii="Times New Roman" w:eastAsia="Times New Roman" w:hAnsi="Times New Roman" w:cs="Times New Roman"/>
                <w:b/>
                <w:sz w:val="16"/>
                <w:szCs w:val="16"/>
                <w:lang w:eastAsia="hr-HR"/>
              </w:rPr>
            </w:pPr>
            <w:r w:rsidRPr="00957FAE">
              <w:rPr>
                <w:rFonts w:ascii="Times New Roman" w:eastAsia="Times New Roman" w:hAnsi="Times New Roman" w:cs="Times New Roman"/>
                <w:b/>
                <w:sz w:val="16"/>
                <w:szCs w:val="16"/>
                <w:lang w:eastAsia="hr-HR"/>
              </w:rPr>
              <w:t xml:space="preserve"> </w:t>
            </w:r>
          </w:p>
        </w:tc>
        <w:tc>
          <w:tcPr>
            <w:tcW w:w="1548" w:type="dxa"/>
          </w:tcPr>
          <w:p w:rsidR="00AC5B5A" w:rsidRPr="00957FAE" w:rsidRDefault="005E620B"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AC5B5A" w:rsidRPr="00957FAE">
              <w:rPr>
                <w:rFonts w:ascii="Times New Roman" w:eastAsia="Times New Roman" w:hAnsi="Times New Roman" w:cs="Times New Roman"/>
                <w:sz w:val="24"/>
                <w:szCs w:val="24"/>
                <w:lang w:eastAsia="hr-HR"/>
              </w:rPr>
              <w:t>.6. završetak nastavne godine</w:t>
            </w: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Ukupno u 2. polugodištu</w:t>
            </w:r>
          </w:p>
        </w:tc>
        <w:tc>
          <w:tcPr>
            <w:tcW w:w="1548" w:type="dxa"/>
          </w:tcPr>
          <w:p w:rsidR="00AC5B5A" w:rsidRPr="00957FAE" w:rsidRDefault="002B57A8" w:rsidP="00AC5B5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1548" w:type="dxa"/>
            <w:tcBorders>
              <w:bottom w:val="single" w:sz="4" w:space="0" w:color="auto"/>
            </w:tcBorders>
          </w:tcPr>
          <w:p w:rsidR="00AC5B5A" w:rsidRPr="00957FAE" w:rsidRDefault="005E620B" w:rsidP="002B57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10</w:t>
            </w:r>
            <w:r w:rsidR="002B57A8">
              <w:rPr>
                <w:rFonts w:ascii="Times New Roman" w:eastAsia="Times New Roman" w:hAnsi="Times New Roman" w:cs="Times New Roman"/>
                <w:b/>
                <w:sz w:val="24"/>
                <w:szCs w:val="24"/>
                <w:lang w:eastAsia="hr-HR"/>
              </w:rPr>
              <w:t>0</w:t>
            </w:r>
          </w:p>
        </w:tc>
        <w:tc>
          <w:tcPr>
            <w:tcW w:w="1548" w:type="dxa"/>
          </w:tcPr>
          <w:p w:rsidR="00AC5B5A" w:rsidRPr="00ED5E9C" w:rsidRDefault="00ED5E9C" w:rsidP="00AC5B5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63</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r w:rsidR="00957FAE" w:rsidRPr="00957FAE" w:rsidTr="00AC5B5A">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Sveukupno</w:t>
            </w:r>
          </w:p>
        </w:tc>
        <w:tc>
          <w:tcPr>
            <w:tcW w:w="1548" w:type="dxa"/>
          </w:tcPr>
          <w:p w:rsidR="00AC5B5A" w:rsidRPr="00957FAE" w:rsidRDefault="002B57A8" w:rsidP="00AC5B5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p>
        </w:tc>
        <w:tc>
          <w:tcPr>
            <w:tcW w:w="1548" w:type="dxa"/>
            <w:tcBorders>
              <w:bottom w:val="single" w:sz="4" w:space="0" w:color="auto"/>
            </w:tcBorders>
          </w:tcPr>
          <w:p w:rsidR="00AC5B5A" w:rsidRPr="00957FAE" w:rsidRDefault="00AC5B5A" w:rsidP="002B57A8">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17</w:t>
            </w:r>
            <w:r w:rsidR="002B57A8">
              <w:rPr>
                <w:rFonts w:ascii="Times New Roman" w:eastAsia="Times New Roman" w:hAnsi="Times New Roman" w:cs="Times New Roman"/>
                <w:b/>
                <w:sz w:val="24"/>
                <w:szCs w:val="24"/>
                <w:lang w:eastAsia="hr-HR"/>
              </w:rPr>
              <w:t>6</w:t>
            </w:r>
          </w:p>
        </w:tc>
        <w:tc>
          <w:tcPr>
            <w:tcW w:w="1548" w:type="dxa"/>
          </w:tcPr>
          <w:p w:rsidR="00AC5B5A" w:rsidRPr="00957FAE" w:rsidRDefault="00AC5B5A" w:rsidP="00AC5B5A">
            <w:pPr>
              <w:spacing w:after="0" w:line="240" w:lineRule="auto"/>
              <w:rPr>
                <w:rFonts w:ascii="Times New Roman" w:eastAsia="Times New Roman" w:hAnsi="Times New Roman" w:cs="Times New Roman"/>
                <w:b/>
                <w:sz w:val="24"/>
                <w:szCs w:val="24"/>
                <w:lang w:eastAsia="hr-HR"/>
              </w:rPr>
            </w:pPr>
            <w:r w:rsidRPr="00957FAE">
              <w:rPr>
                <w:rFonts w:ascii="Times New Roman" w:eastAsia="Times New Roman" w:hAnsi="Times New Roman" w:cs="Times New Roman"/>
                <w:b/>
                <w:sz w:val="24"/>
                <w:szCs w:val="24"/>
                <w:lang w:eastAsia="hr-HR"/>
              </w:rPr>
              <w:t>6</w:t>
            </w:r>
            <w:r w:rsidR="00ED5E9C">
              <w:rPr>
                <w:rFonts w:ascii="Times New Roman" w:eastAsia="Times New Roman" w:hAnsi="Times New Roman" w:cs="Times New Roman"/>
                <w:b/>
                <w:sz w:val="24"/>
                <w:szCs w:val="24"/>
                <w:lang w:eastAsia="hr-HR"/>
              </w:rPr>
              <w:t>3</w:t>
            </w: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c>
          <w:tcPr>
            <w:tcW w:w="1548" w:type="dxa"/>
          </w:tcPr>
          <w:p w:rsidR="00AC5B5A" w:rsidRPr="00957FAE" w:rsidRDefault="00AC5B5A" w:rsidP="00AC5B5A">
            <w:pPr>
              <w:spacing w:after="0" w:line="240" w:lineRule="auto"/>
              <w:rPr>
                <w:rFonts w:ascii="Times New Roman" w:eastAsia="Times New Roman" w:hAnsi="Times New Roman" w:cs="Times New Roman"/>
                <w:sz w:val="24"/>
                <w:szCs w:val="24"/>
                <w:lang w:eastAsia="hr-HR"/>
              </w:rPr>
            </w:pPr>
          </w:p>
        </w:tc>
      </w:tr>
    </w:tbl>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b/>
          <w:bCs/>
          <w:sz w:val="28"/>
          <w:szCs w:val="28"/>
          <w:lang w:eastAsia="hr-HR"/>
        </w:rPr>
        <w:t>3.3.  Podaci o broju učenika i razrednih</w:t>
      </w:r>
      <w:r w:rsidRPr="00AC5B5A">
        <w:rPr>
          <w:rFonts w:ascii="Times New Roman" w:eastAsia="Times New Roman" w:hAnsi="Times New Roman" w:cs="Times New Roman"/>
          <w:b/>
          <w:bCs/>
          <w:sz w:val="24"/>
          <w:szCs w:val="24"/>
          <w:lang w:eastAsia="hr-HR"/>
        </w:rPr>
        <w:t xml:space="preserve"> </w:t>
      </w:r>
      <w:r w:rsidRPr="00AC5B5A">
        <w:rPr>
          <w:rFonts w:ascii="Times New Roman" w:eastAsia="Times New Roman" w:hAnsi="Times New Roman" w:cs="Times New Roman"/>
          <w:b/>
          <w:bCs/>
          <w:sz w:val="28"/>
          <w:szCs w:val="28"/>
          <w:lang w:eastAsia="hr-HR"/>
        </w:rPr>
        <w:t xml:space="preserve">odjela   </w:t>
      </w: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C00000"/>
          <w:sz w:val="24"/>
          <w:szCs w:val="24"/>
          <w:lang w:eastAsia="hr-HR"/>
        </w:rPr>
      </w:pPr>
    </w:p>
    <w:tbl>
      <w:tblPr>
        <w:tblW w:w="91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900"/>
        <w:gridCol w:w="900"/>
        <w:gridCol w:w="720"/>
        <w:gridCol w:w="1260"/>
        <w:gridCol w:w="540"/>
        <w:gridCol w:w="720"/>
        <w:gridCol w:w="2880"/>
      </w:tblGrid>
      <w:tr w:rsidR="00AC5B5A" w:rsidRPr="00ED5E9C" w:rsidTr="00AC5B5A">
        <w:trPr>
          <w:trHeight w:val="347"/>
        </w:trPr>
        <w:tc>
          <w:tcPr>
            <w:tcW w:w="1272" w:type="dxa"/>
            <w:vMerge w:val="restart"/>
            <w:shd w:val="clear" w:color="FF0000"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sz w:val="20"/>
                <w:szCs w:val="20"/>
                <w:lang w:eastAsia="hr-HR"/>
              </w:rPr>
            </w:pPr>
            <w:r w:rsidRPr="00ED5E9C">
              <w:rPr>
                <w:rFonts w:ascii="Times New Roman" w:eastAsia="Times New Roman" w:hAnsi="Times New Roman" w:cs="Times New Roman"/>
                <w:b/>
                <w:bCs/>
                <w:sz w:val="20"/>
                <w:szCs w:val="20"/>
                <w:lang w:eastAsia="hr-HR"/>
              </w:rPr>
              <w:t>Razred</w:t>
            </w:r>
          </w:p>
        </w:tc>
        <w:tc>
          <w:tcPr>
            <w:tcW w:w="900" w:type="dxa"/>
            <w:vMerge w:val="restart"/>
            <w:noWrap/>
            <w:vAlign w:val="center"/>
          </w:tcPr>
          <w:p w:rsidR="00AC5B5A" w:rsidRPr="00ED5E9C" w:rsidRDefault="00AC5B5A" w:rsidP="00AC5B5A">
            <w:pPr>
              <w:spacing w:after="0" w:line="240" w:lineRule="auto"/>
              <w:ind w:left="-99" w:right="-132"/>
              <w:jc w:val="center"/>
              <w:rPr>
                <w:rFonts w:ascii="Times New Roman" w:eastAsia="Times New Roman" w:hAnsi="Times New Roman" w:cs="Times New Roman"/>
                <w:b/>
                <w:sz w:val="20"/>
                <w:szCs w:val="20"/>
                <w:lang w:eastAsia="hr-HR"/>
              </w:rPr>
            </w:pPr>
            <w:r w:rsidRPr="00ED5E9C">
              <w:rPr>
                <w:rFonts w:ascii="Times New Roman" w:eastAsia="Times New Roman" w:hAnsi="Times New Roman" w:cs="Times New Roman"/>
                <w:b/>
                <w:bCs/>
                <w:sz w:val="20"/>
                <w:szCs w:val="20"/>
                <w:lang w:eastAsia="hr-HR"/>
              </w:rPr>
              <w:t>Učenika</w:t>
            </w:r>
          </w:p>
        </w:tc>
        <w:tc>
          <w:tcPr>
            <w:tcW w:w="900" w:type="dxa"/>
            <w:vMerge w:val="restart"/>
            <w:noWrap/>
            <w:vAlign w:val="center"/>
          </w:tcPr>
          <w:p w:rsidR="00AC5B5A" w:rsidRPr="00ED5E9C" w:rsidRDefault="00AC5B5A" w:rsidP="00AC5B5A">
            <w:pPr>
              <w:spacing w:after="0" w:line="240" w:lineRule="auto"/>
              <w:ind w:left="-128" w:right="-25"/>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Djevoj</w:t>
            </w:r>
            <w:proofErr w:type="spellEnd"/>
            <w:r w:rsidRPr="00ED5E9C">
              <w:rPr>
                <w:rFonts w:ascii="Times New Roman" w:eastAsia="Times New Roman" w:hAnsi="Times New Roman" w:cs="Times New Roman"/>
                <w:b/>
                <w:bCs/>
                <w:sz w:val="20"/>
                <w:szCs w:val="20"/>
                <w:lang w:eastAsia="hr-HR"/>
              </w:rPr>
              <w:t>-</w:t>
            </w:r>
          </w:p>
          <w:p w:rsidR="00AC5B5A" w:rsidRPr="00ED5E9C" w:rsidRDefault="00AC5B5A" w:rsidP="00AC5B5A">
            <w:pPr>
              <w:spacing w:after="0" w:line="240" w:lineRule="auto"/>
              <w:ind w:left="-128" w:right="-25"/>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čica</w:t>
            </w:r>
            <w:proofErr w:type="spellEnd"/>
          </w:p>
        </w:tc>
        <w:tc>
          <w:tcPr>
            <w:tcW w:w="720" w:type="dxa"/>
            <w:vMerge w:val="restart"/>
            <w:noWrap/>
            <w:vAlign w:val="center"/>
          </w:tcPr>
          <w:p w:rsidR="00AC5B5A" w:rsidRPr="00ED5E9C" w:rsidRDefault="00AC5B5A" w:rsidP="00AC5B5A">
            <w:pPr>
              <w:spacing w:after="0" w:line="240" w:lineRule="auto"/>
              <w:ind w:left="-108" w:right="-11"/>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Ponav</w:t>
            </w:r>
            <w:proofErr w:type="spellEnd"/>
            <w:r w:rsidRPr="00ED5E9C">
              <w:rPr>
                <w:rFonts w:ascii="Times New Roman" w:eastAsia="Times New Roman" w:hAnsi="Times New Roman" w:cs="Times New Roman"/>
                <w:b/>
                <w:bCs/>
                <w:sz w:val="20"/>
                <w:szCs w:val="20"/>
                <w:lang w:eastAsia="hr-HR"/>
              </w:rPr>
              <w:t>-</w:t>
            </w:r>
            <w:proofErr w:type="spellStart"/>
            <w:r w:rsidRPr="00ED5E9C">
              <w:rPr>
                <w:rFonts w:ascii="Times New Roman" w:eastAsia="Times New Roman" w:hAnsi="Times New Roman" w:cs="Times New Roman"/>
                <w:b/>
                <w:bCs/>
                <w:sz w:val="20"/>
                <w:szCs w:val="20"/>
                <w:lang w:eastAsia="hr-HR"/>
              </w:rPr>
              <w:t>ljača</w:t>
            </w:r>
            <w:proofErr w:type="spellEnd"/>
          </w:p>
        </w:tc>
        <w:tc>
          <w:tcPr>
            <w:tcW w:w="1260" w:type="dxa"/>
            <w:vMerge w:val="restart"/>
            <w:noWrap/>
            <w:vAlign w:val="center"/>
          </w:tcPr>
          <w:p w:rsidR="00AC5B5A" w:rsidRPr="00ED5E9C" w:rsidRDefault="00AC5B5A" w:rsidP="00AC5B5A">
            <w:pPr>
              <w:spacing w:after="0" w:line="240" w:lineRule="auto"/>
              <w:ind w:left="-115" w:right="-42"/>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 xml:space="preserve">Primjereni oblik školovanja (uče. s </w:t>
            </w:r>
            <w:proofErr w:type="spellStart"/>
            <w:r w:rsidRPr="00ED5E9C">
              <w:rPr>
                <w:rFonts w:ascii="Times New Roman" w:eastAsia="Times New Roman" w:hAnsi="Times New Roman" w:cs="Times New Roman"/>
                <w:b/>
                <w:bCs/>
                <w:sz w:val="20"/>
                <w:szCs w:val="20"/>
                <w:lang w:eastAsia="hr-HR"/>
              </w:rPr>
              <w:t>rje</w:t>
            </w:r>
            <w:proofErr w:type="spellEnd"/>
            <w:r w:rsidRPr="00ED5E9C">
              <w:rPr>
                <w:rFonts w:ascii="Times New Roman" w:eastAsia="Times New Roman" w:hAnsi="Times New Roman" w:cs="Times New Roman"/>
                <w:b/>
                <w:bCs/>
                <w:sz w:val="20"/>
                <w:szCs w:val="20"/>
                <w:lang w:eastAsia="hr-HR"/>
              </w:rPr>
              <w:t>.)</w:t>
            </w:r>
          </w:p>
        </w:tc>
        <w:tc>
          <w:tcPr>
            <w:tcW w:w="1260" w:type="dxa"/>
            <w:gridSpan w:val="2"/>
            <w:shd w:val="clear" w:color="auto" w:fill="FFFFFF"/>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Prehrana</w:t>
            </w:r>
          </w:p>
        </w:tc>
        <w:tc>
          <w:tcPr>
            <w:tcW w:w="2880" w:type="dxa"/>
            <w:vMerge w:val="restart"/>
            <w:shd w:val="clear" w:color="FF0000"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lang w:eastAsia="hr-HR"/>
              </w:rPr>
              <w:t>Ime i prezime</w:t>
            </w:r>
          </w:p>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lang w:eastAsia="hr-HR"/>
              </w:rPr>
              <w:t>razrednika</w:t>
            </w:r>
          </w:p>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r>
      <w:tr w:rsidR="00AC5B5A" w:rsidRPr="00ED5E9C" w:rsidTr="00AC5B5A">
        <w:trPr>
          <w:trHeight w:val="523"/>
        </w:trPr>
        <w:tc>
          <w:tcPr>
            <w:tcW w:w="1272" w:type="dxa"/>
            <w:vMerge/>
            <w:shd w:val="clear" w:color="FF0000"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c>
          <w:tcPr>
            <w:tcW w:w="900" w:type="dxa"/>
            <w:vMerge/>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c>
          <w:tcPr>
            <w:tcW w:w="900" w:type="dxa"/>
            <w:vMerge/>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c>
          <w:tcPr>
            <w:tcW w:w="720" w:type="dxa"/>
            <w:vMerge/>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c>
          <w:tcPr>
            <w:tcW w:w="1260" w:type="dxa"/>
            <w:vMerge/>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
        </w:tc>
        <w:tc>
          <w:tcPr>
            <w:tcW w:w="540" w:type="dxa"/>
            <w:shd w:val="clear" w:color="auto" w:fill="FFFFFF"/>
            <w:vAlign w:val="center"/>
          </w:tcPr>
          <w:p w:rsidR="00AC5B5A" w:rsidRPr="00707CBC" w:rsidRDefault="00AC5B5A" w:rsidP="00AC5B5A">
            <w:pPr>
              <w:spacing w:after="0" w:line="240" w:lineRule="auto"/>
              <w:ind w:left="-57" w:right="-91"/>
              <w:jc w:val="center"/>
              <w:rPr>
                <w:rFonts w:ascii="Times New Roman" w:eastAsia="Times New Roman" w:hAnsi="Times New Roman" w:cs="Times New Roman"/>
                <w:b/>
                <w:bCs/>
                <w:color w:val="000000" w:themeColor="text1"/>
                <w:sz w:val="20"/>
                <w:szCs w:val="20"/>
                <w:lang w:eastAsia="hr-HR"/>
              </w:rPr>
            </w:pPr>
            <w:r w:rsidRPr="00707CBC">
              <w:rPr>
                <w:rFonts w:ascii="Times New Roman" w:eastAsia="Times New Roman" w:hAnsi="Times New Roman" w:cs="Times New Roman"/>
                <w:b/>
                <w:bCs/>
                <w:color w:val="000000" w:themeColor="text1"/>
                <w:sz w:val="20"/>
                <w:szCs w:val="20"/>
                <w:lang w:eastAsia="hr-HR"/>
              </w:rPr>
              <w:t>užina</w:t>
            </w:r>
          </w:p>
        </w:tc>
        <w:tc>
          <w:tcPr>
            <w:tcW w:w="720" w:type="dxa"/>
            <w:shd w:val="clear" w:color="auto" w:fill="FFFFFF"/>
            <w:vAlign w:val="center"/>
          </w:tcPr>
          <w:p w:rsidR="00AC5B5A" w:rsidRPr="00ED5E9C" w:rsidRDefault="00AC5B5A" w:rsidP="00AC5B5A">
            <w:pPr>
              <w:spacing w:after="0" w:line="240" w:lineRule="auto"/>
              <w:ind w:left="-57" w:right="-91"/>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objed</w:t>
            </w:r>
          </w:p>
        </w:tc>
        <w:tc>
          <w:tcPr>
            <w:tcW w:w="2880" w:type="dxa"/>
            <w:vMerge/>
            <w:shd w:val="clear" w:color="FF0000" w:fill="auto"/>
            <w:noWrap/>
            <w:vAlign w:val="bottom"/>
          </w:tcPr>
          <w:p w:rsidR="00AC5B5A" w:rsidRPr="00ED5E9C" w:rsidRDefault="00AC5B5A" w:rsidP="00AC5B5A">
            <w:pPr>
              <w:spacing w:after="0" w:line="240" w:lineRule="auto"/>
              <w:rPr>
                <w:rFonts w:ascii="Times New Roman" w:eastAsia="Times New Roman" w:hAnsi="Times New Roman" w:cs="Times New Roman"/>
                <w:b/>
                <w:bCs/>
                <w:sz w:val="24"/>
                <w:szCs w:val="24"/>
                <w:lang w:eastAsia="hr-HR"/>
              </w:rPr>
            </w:pP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6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I. a</w:t>
            </w:r>
          </w:p>
        </w:tc>
        <w:tc>
          <w:tcPr>
            <w:tcW w:w="900" w:type="dxa"/>
            <w:noWrap/>
            <w:vAlign w:val="center"/>
          </w:tcPr>
          <w:p w:rsidR="00AC5B5A" w:rsidRPr="00ED5E9C" w:rsidRDefault="00AC5B5A" w:rsidP="00ED5E9C">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w:t>
            </w:r>
            <w:r w:rsidR="00ED5E9C">
              <w:rPr>
                <w:rFonts w:ascii="Times New Roman" w:eastAsia="Times New Roman" w:hAnsi="Times New Roman" w:cs="Times New Roman"/>
                <w:b/>
                <w:bCs/>
                <w:sz w:val="24"/>
                <w:szCs w:val="24"/>
                <w:lang w:eastAsia="hr-HR"/>
              </w:rPr>
              <w:t>7</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7</w:t>
            </w:r>
          </w:p>
        </w:tc>
        <w:tc>
          <w:tcPr>
            <w:tcW w:w="720" w:type="dxa"/>
            <w:shd w:val="clear" w:color="auto" w:fill="FFFFFF"/>
          </w:tcPr>
          <w:p w:rsidR="00AC5B5A" w:rsidRPr="00ED5E9C" w:rsidRDefault="00E6662B" w:rsidP="00E6662B">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Karmen Milovec</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0"/>
                <w:szCs w:val="20"/>
                <w:lang w:eastAsia="hr-HR"/>
              </w:rPr>
            </w:pPr>
            <w:r w:rsidRPr="00ED5E9C">
              <w:rPr>
                <w:rFonts w:ascii="Times New Roman" w:eastAsia="Times New Roman" w:hAnsi="Times New Roman" w:cs="Times New Roman"/>
                <w:b/>
                <w:bCs/>
                <w:sz w:val="20"/>
                <w:szCs w:val="20"/>
                <w:lang w:eastAsia="hr-HR"/>
              </w:rPr>
              <w:t>I. b</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18</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8</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5</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Aleksandra Hrastovec</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33"/>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14</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540" w:type="dxa"/>
            <w:shd w:val="clear" w:color="auto" w:fill="FFFFFF"/>
          </w:tcPr>
          <w:p w:rsidR="00AC5B5A" w:rsidRPr="00707CBC" w:rsidRDefault="00E6662B" w:rsidP="00AC5B5A">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35</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8</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6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II.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6</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5</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Sminka Hanjš</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0"/>
                <w:szCs w:val="20"/>
                <w:lang w:eastAsia="hr-HR"/>
              </w:rPr>
            </w:pPr>
            <w:r w:rsidRPr="00ED5E9C">
              <w:rPr>
                <w:rFonts w:ascii="Times New Roman" w:eastAsia="Times New Roman" w:hAnsi="Times New Roman" w:cs="Times New Roman"/>
                <w:b/>
                <w:bCs/>
                <w:sz w:val="20"/>
                <w:szCs w:val="20"/>
                <w:lang w:eastAsia="hr-HR"/>
              </w:rPr>
              <w:t>II. b</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16</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5</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6</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Julijana Petrina</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33"/>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31</w:t>
            </w:r>
          </w:p>
        </w:tc>
        <w:tc>
          <w:tcPr>
            <w:tcW w:w="900" w:type="dxa"/>
            <w:noWrap/>
            <w:vAlign w:val="center"/>
          </w:tcPr>
          <w:p w:rsidR="00AC5B5A" w:rsidRPr="00ED5E9C" w:rsidRDefault="00AC5B5A" w:rsidP="00ED5E9C">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1</w:t>
            </w:r>
            <w:r w:rsidR="00ED5E9C">
              <w:rPr>
                <w:rFonts w:ascii="Times New Roman" w:eastAsia="Times New Roman" w:hAnsi="Times New Roman" w:cs="Times New Roman"/>
                <w:bCs/>
                <w:sz w:val="24"/>
                <w:szCs w:val="24"/>
                <w:lang w:eastAsia="hr-HR"/>
              </w:rPr>
              <w:t>1</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3</w:t>
            </w:r>
            <w:r w:rsidR="00E6662B" w:rsidRPr="00707CBC">
              <w:rPr>
                <w:rFonts w:ascii="Times New Roman" w:eastAsia="Times New Roman" w:hAnsi="Times New Roman" w:cs="Times New Roman"/>
                <w:bCs/>
                <w:color w:val="000000" w:themeColor="text1"/>
                <w:sz w:val="24"/>
                <w:szCs w:val="24"/>
                <w:lang w:eastAsia="hr-HR"/>
              </w:rPr>
              <w:t>1</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5</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66"/>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III.a</w:t>
            </w:r>
            <w:proofErr w:type="spellEnd"/>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19</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9</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Draženka Skupnjak</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6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III. b</w:t>
            </w:r>
          </w:p>
        </w:tc>
        <w:tc>
          <w:tcPr>
            <w:tcW w:w="900" w:type="dxa"/>
            <w:noWrap/>
            <w:vAlign w:val="center"/>
          </w:tcPr>
          <w:p w:rsidR="00AC5B5A" w:rsidRPr="00ED5E9C" w:rsidRDefault="00AC5B5A" w:rsidP="00ED5E9C">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w:t>
            </w:r>
            <w:r w:rsidR="00ED5E9C">
              <w:rPr>
                <w:rFonts w:ascii="Times New Roman" w:eastAsia="Times New Roman" w:hAnsi="Times New Roman" w:cs="Times New Roman"/>
                <w:b/>
                <w:bCs/>
                <w:sz w:val="24"/>
                <w:szCs w:val="24"/>
                <w:lang w:eastAsia="hr-HR"/>
              </w:rPr>
              <w:t>8</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0</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8</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Branka Družinić</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37</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18</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2</w:t>
            </w:r>
            <w:r w:rsidR="00E6662B" w:rsidRPr="00707CBC">
              <w:rPr>
                <w:rFonts w:ascii="Times New Roman" w:eastAsia="Times New Roman" w:hAnsi="Times New Roman" w:cs="Times New Roman"/>
                <w:bCs/>
                <w:color w:val="000000" w:themeColor="text1"/>
                <w:sz w:val="24"/>
                <w:szCs w:val="24"/>
                <w:lang w:eastAsia="hr-HR"/>
              </w:rPr>
              <w:t>7</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33"/>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IV.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3</w:t>
            </w:r>
          </w:p>
        </w:tc>
        <w:tc>
          <w:tcPr>
            <w:tcW w:w="720" w:type="dxa"/>
            <w:shd w:val="clear" w:color="auto" w:fill="FFFFFF"/>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Ljiljana Bzik</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right="-33"/>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IV.b</w:t>
            </w:r>
            <w:proofErr w:type="spellEnd"/>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14</w:t>
            </w:r>
          </w:p>
        </w:tc>
        <w:tc>
          <w:tcPr>
            <w:tcW w:w="90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4</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Karmela Ožinger</w:t>
            </w:r>
          </w:p>
        </w:tc>
      </w:tr>
      <w:tr w:rsidR="00AC5B5A" w:rsidRPr="00ED5E9C" w:rsidTr="00AC5B5A">
        <w:trPr>
          <w:trHeight w:val="284"/>
        </w:trPr>
        <w:tc>
          <w:tcPr>
            <w:tcW w:w="1272"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shd w:val="clear" w:color="0000FF" w:fill="auto"/>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29</w:t>
            </w:r>
          </w:p>
        </w:tc>
        <w:tc>
          <w:tcPr>
            <w:tcW w:w="900" w:type="dxa"/>
            <w:shd w:val="clear" w:color="0000FF" w:fill="auto"/>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14</w:t>
            </w:r>
          </w:p>
        </w:tc>
        <w:tc>
          <w:tcPr>
            <w:tcW w:w="72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540" w:type="dxa"/>
            <w:shd w:val="clear" w:color="auto" w:fill="FFFFFF"/>
          </w:tcPr>
          <w:p w:rsidR="00AC5B5A" w:rsidRPr="00707CBC" w:rsidRDefault="00E6662B" w:rsidP="00AC5B5A">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27</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288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V.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16</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8</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540" w:type="dxa"/>
            <w:shd w:val="clear" w:color="auto" w:fill="FFFFFF"/>
          </w:tcPr>
          <w:p w:rsidR="00AC5B5A" w:rsidRPr="00707CBC" w:rsidRDefault="00AC5B5A" w:rsidP="00E6662B">
            <w:pPr>
              <w:tabs>
                <w:tab w:val="center" w:pos="162"/>
              </w:tabs>
              <w:spacing w:after="0" w:line="240" w:lineRule="auto"/>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6</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Jurica Hunjadi</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V.b</w:t>
            </w:r>
            <w:proofErr w:type="spellEnd"/>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16</w:t>
            </w:r>
          </w:p>
        </w:tc>
        <w:tc>
          <w:tcPr>
            <w:tcW w:w="90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6</w:t>
            </w:r>
          </w:p>
        </w:tc>
        <w:tc>
          <w:tcPr>
            <w:tcW w:w="720" w:type="dxa"/>
            <w:shd w:val="clear" w:color="auto" w:fill="FFFFFF"/>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2880" w:type="dxa"/>
            <w:noWrap/>
            <w:vAlign w:val="center"/>
          </w:tcPr>
          <w:p w:rsidR="00AC5B5A" w:rsidRPr="00ED5E9C" w:rsidRDefault="00ED5E9C"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Poljak</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32</w:t>
            </w:r>
          </w:p>
        </w:tc>
        <w:tc>
          <w:tcPr>
            <w:tcW w:w="900" w:type="dxa"/>
            <w:noWrap/>
            <w:vAlign w:val="center"/>
          </w:tcPr>
          <w:p w:rsidR="00AC5B5A" w:rsidRPr="00ED5E9C" w:rsidRDefault="00A05430"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15</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 xml:space="preserve"> -</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3</w:t>
            </w:r>
            <w:r w:rsidR="00E6662B" w:rsidRPr="00707CBC">
              <w:rPr>
                <w:rFonts w:ascii="Times New Roman" w:eastAsia="Times New Roman" w:hAnsi="Times New Roman" w:cs="Times New Roman"/>
                <w:bCs/>
                <w:color w:val="000000" w:themeColor="text1"/>
                <w:sz w:val="24"/>
                <w:szCs w:val="24"/>
                <w:lang w:eastAsia="hr-HR"/>
              </w:rPr>
              <w:t>2</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b/>
                <w:bCs/>
                <w:sz w:val="20"/>
                <w:szCs w:val="20"/>
                <w:lang w:eastAsia="hr-HR"/>
              </w:rPr>
              <w:t>VI.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17</w:t>
            </w:r>
          </w:p>
        </w:tc>
        <w:tc>
          <w:tcPr>
            <w:tcW w:w="90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10</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05430">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 xml:space="preserve"> </w:t>
            </w:r>
            <w:r w:rsidR="00A05430">
              <w:rPr>
                <w:rFonts w:ascii="Times New Roman" w:eastAsia="Times New Roman" w:hAnsi="Times New Roman" w:cs="Times New Roman"/>
                <w:b/>
                <w:bCs/>
                <w:sz w:val="24"/>
                <w:szCs w:val="24"/>
                <w:lang w:eastAsia="hr-HR"/>
              </w:rPr>
              <w:t>3</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7</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5</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Blaženka </w:t>
            </w:r>
            <w:proofErr w:type="spellStart"/>
            <w:r>
              <w:rPr>
                <w:rFonts w:ascii="Times New Roman" w:eastAsia="Times New Roman" w:hAnsi="Times New Roman" w:cs="Times New Roman"/>
                <w:sz w:val="24"/>
                <w:szCs w:val="24"/>
                <w:lang w:eastAsia="hr-HR"/>
              </w:rPr>
              <w:t>Trogrlić</w:t>
            </w:r>
            <w:proofErr w:type="spellEnd"/>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proofErr w:type="spellStart"/>
            <w:r w:rsidRPr="00ED5E9C">
              <w:rPr>
                <w:rFonts w:ascii="Times New Roman" w:eastAsia="Times New Roman" w:hAnsi="Times New Roman" w:cs="Times New Roman"/>
                <w:b/>
                <w:bCs/>
                <w:sz w:val="20"/>
                <w:szCs w:val="20"/>
                <w:lang w:eastAsia="hr-HR"/>
              </w:rPr>
              <w:t>VI.b</w:t>
            </w:r>
            <w:proofErr w:type="spellEnd"/>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 xml:space="preserve"> 1</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1</w:t>
            </w:r>
            <w:r w:rsidR="00E6662B" w:rsidRPr="00707CBC">
              <w:rPr>
                <w:rFonts w:ascii="Times New Roman" w:eastAsia="Times New Roman" w:hAnsi="Times New Roman" w:cs="Times New Roman"/>
                <w:bCs/>
                <w:color w:val="000000" w:themeColor="text1"/>
                <w:sz w:val="24"/>
                <w:szCs w:val="24"/>
                <w:lang w:eastAsia="hr-HR"/>
              </w:rPr>
              <w:t>5</w:t>
            </w:r>
          </w:p>
        </w:tc>
        <w:tc>
          <w:tcPr>
            <w:tcW w:w="720" w:type="dxa"/>
            <w:shd w:val="clear" w:color="auto" w:fill="FFFFFF"/>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Nikola Sedlar</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32</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17</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 xml:space="preserve"> -</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3</w:t>
            </w:r>
            <w:r w:rsidR="00E6662B" w:rsidRPr="00707CBC">
              <w:rPr>
                <w:rFonts w:ascii="Times New Roman" w:eastAsia="Times New Roman" w:hAnsi="Times New Roman" w:cs="Times New Roman"/>
                <w:bCs/>
                <w:color w:val="000000" w:themeColor="text1"/>
                <w:sz w:val="24"/>
                <w:szCs w:val="24"/>
                <w:lang w:eastAsia="hr-HR"/>
              </w:rPr>
              <w:t>2</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5</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b/>
                <w:bCs/>
                <w:sz w:val="20"/>
                <w:szCs w:val="20"/>
                <w:lang w:eastAsia="hr-HR"/>
              </w:rPr>
              <w:t>VII.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17</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0543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7</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Habek</w:t>
            </w:r>
          </w:p>
        </w:tc>
      </w:tr>
      <w:tr w:rsidR="00A05430" w:rsidRPr="00ED5E9C" w:rsidTr="00A05430">
        <w:trPr>
          <w:trHeight w:val="325"/>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b/>
                <w:bCs/>
                <w:sz w:val="20"/>
                <w:szCs w:val="20"/>
                <w:lang w:eastAsia="hr-HR"/>
              </w:rPr>
              <w:t>VII. b</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0</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1</w:t>
            </w:r>
            <w:r w:rsidR="00E6662B" w:rsidRPr="00707CBC">
              <w:rPr>
                <w:rFonts w:ascii="Times New Roman" w:eastAsia="Times New Roman" w:hAnsi="Times New Roman" w:cs="Times New Roman"/>
                <w:b/>
                <w:bCs/>
                <w:color w:val="000000" w:themeColor="text1"/>
                <w:sz w:val="24"/>
                <w:szCs w:val="24"/>
                <w:lang w:eastAsia="hr-HR"/>
              </w:rPr>
              <w:t>2</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Silvija Škerbić</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32</w:t>
            </w:r>
          </w:p>
        </w:tc>
        <w:tc>
          <w:tcPr>
            <w:tcW w:w="90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1</w:t>
            </w:r>
            <w:r w:rsidR="00ED5E9C">
              <w:rPr>
                <w:rFonts w:ascii="Times New Roman" w:eastAsia="Times New Roman" w:hAnsi="Times New Roman" w:cs="Times New Roman"/>
                <w:bCs/>
                <w:sz w:val="24"/>
                <w:szCs w:val="24"/>
                <w:lang w:eastAsia="hr-HR"/>
              </w:rPr>
              <w:t>8</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 xml:space="preserve"> -</w:t>
            </w:r>
          </w:p>
        </w:tc>
        <w:tc>
          <w:tcPr>
            <w:tcW w:w="540" w:type="dxa"/>
            <w:shd w:val="clear" w:color="auto" w:fill="FFFFFF"/>
          </w:tcPr>
          <w:p w:rsidR="00AC5B5A" w:rsidRPr="00707CBC" w:rsidRDefault="00E6662B"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29</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bCs/>
                <w:sz w:val="20"/>
                <w:szCs w:val="20"/>
                <w:lang w:eastAsia="hr-HR"/>
              </w:rPr>
              <w:t>VIII. a</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15</w:t>
            </w:r>
          </w:p>
        </w:tc>
        <w:tc>
          <w:tcPr>
            <w:tcW w:w="900" w:type="dxa"/>
            <w:noWrap/>
            <w:vAlign w:val="center"/>
          </w:tcPr>
          <w:p w:rsidR="00AC5B5A" w:rsidRPr="00ED5E9C" w:rsidRDefault="00ED5E9C"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 xml:space="preserve"> -</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1</w:t>
            </w:r>
            <w:r w:rsidR="00E6662B" w:rsidRPr="00707CBC">
              <w:rPr>
                <w:rFonts w:ascii="Times New Roman" w:eastAsia="Times New Roman" w:hAnsi="Times New Roman" w:cs="Times New Roman"/>
                <w:bCs/>
                <w:color w:val="000000" w:themeColor="text1"/>
                <w:sz w:val="24"/>
                <w:szCs w:val="24"/>
                <w:lang w:eastAsia="hr-HR"/>
              </w:rPr>
              <w:t>4</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Adela Brozd</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bCs/>
                <w:sz w:val="20"/>
                <w:szCs w:val="20"/>
                <w:lang w:eastAsia="hr-HR"/>
              </w:rPr>
              <w:t>VIII. b</w:t>
            </w:r>
          </w:p>
        </w:tc>
        <w:tc>
          <w:tcPr>
            <w:tcW w:w="900" w:type="dxa"/>
            <w:noWrap/>
            <w:vAlign w:val="center"/>
          </w:tcPr>
          <w:p w:rsidR="00AC5B5A" w:rsidRPr="00ED5E9C" w:rsidRDefault="00A05430"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14</w:t>
            </w:r>
          </w:p>
        </w:tc>
        <w:tc>
          <w:tcPr>
            <w:tcW w:w="900" w:type="dxa"/>
            <w:noWrap/>
            <w:vAlign w:val="center"/>
          </w:tcPr>
          <w:p w:rsidR="00AC5B5A" w:rsidRPr="00ED5E9C" w:rsidRDefault="00A05430" w:rsidP="00AC5B5A">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w:t>
            </w:r>
          </w:p>
        </w:tc>
        <w:tc>
          <w:tcPr>
            <w:tcW w:w="1260" w:type="dxa"/>
            <w:noWrap/>
            <w:vAlign w:val="center"/>
          </w:tcPr>
          <w:p w:rsidR="00AC5B5A" w:rsidRPr="00ED5E9C" w:rsidRDefault="00AC5B5A" w:rsidP="00AC5B5A">
            <w:pPr>
              <w:spacing w:after="0" w:line="240" w:lineRule="auto"/>
              <w:jc w:val="center"/>
              <w:rPr>
                <w:rFonts w:ascii="Times New Roman" w:eastAsia="Times New Roman" w:hAnsi="Times New Roman" w:cs="Times New Roman"/>
                <w:bCs/>
                <w:sz w:val="24"/>
                <w:szCs w:val="24"/>
                <w:lang w:eastAsia="hr-HR"/>
              </w:rPr>
            </w:pPr>
            <w:r w:rsidRPr="00ED5E9C">
              <w:rPr>
                <w:rFonts w:ascii="Times New Roman" w:eastAsia="Times New Roman" w:hAnsi="Times New Roman" w:cs="Times New Roman"/>
                <w:bCs/>
                <w:sz w:val="24"/>
                <w:szCs w:val="24"/>
                <w:lang w:eastAsia="hr-HR"/>
              </w:rPr>
              <w:t xml:space="preserve"> 3</w:t>
            </w:r>
          </w:p>
        </w:tc>
        <w:tc>
          <w:tcPr>
            <w:tcW w:w="540" w:type="dxa"/>
            <w:shd w:val="clear" w:color="auto" w:fill="FFFFFF"/>
          </w:tcPr>
          <w:p w:rsidR="00AC5B5A" w:rsidRPr="00707CBC" w:rsidRDefault="00AC5B5A" w:rsidP="00AC5B5A">
            <w:pPr>
              <w:spacing w:after="0" w:line="240" w:lineRule="auto"/>
              <w:jc w:val="center"/>
              <w:rPr>
                <w:rFonts w:ascii="Times New Roman" w:eastAsia="Times New Roman" w:hAnsi="Times New Roman" w:cs="Times New Roman"/>
                <w:bCs/>
                <w:color w:val="000000" w:themeColor="text1"/>
                <w:sz w:val="24"/>
                <w:szCs w:val="24"/>
                <w:lang w:eastAsia="hr-HR"/>
              </w:rPr>
            </w:pPr>
            <w:r w:rsidRPr="00707CBC">
              <w:rPr>
                <w:rFonts w:ascii="Times New Roman" w:eastAsia="Times New Roman" w:hAnsi="Times New Roman" w:cs="Times New Roman"/>
                <w:bCs/>
                <w:color w:val="000000" w:themeColor="text1"/>
                <w:sz w:val="24"/>
                <w:szCs w:val="24"/>
                <w:lang w:eastAsia="hr-HR"/>
              </w:rPr>
              <w:t>14</w:t>
            </w:r>
          </w:p>
        </w:tc>
        <w:tc>
          <w:tcPr>
            <w:tcW w:w="720" w:type="dxa"/>
            <w:shd w:val="clear" w:color="auto" w:fill="FFFFFF"/>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2880" w:type="dxa"/>
            <w:noWrap/>
            <w:vAlign w:val="center"/>
          </w:tcPr>
          <w:p w:rsidR="00AC5B5A" w:rsidRPr="00ED5E9C" w:rsidRDefault="00A05430"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Anita Cesar</w:t>
            </w:r>
          </w:p>
        </w:tc>
      </w:tr>
      <w:tr w:rsidR="00AC5B5A" w:rsidRPr="00ED5E9C" w:rsidTr="00AC5B5A">
        <w:trPr>
          <w:trHeight w:val="312"/>
        </w:trPr>
        <w:tc>
          <w:tcPr>
            <w:tcW w:w="1272" w:type="dxa"/>
            <w:noWrap/>
            <w:vAlign w:val="center"/>
          </w:tcPr>
          <w:p w:rsidR="00AC5B5A" w:rsidRPr="00ED5E9C" w:rsidRDefault="00AC5B5A" w:rsidP="00AC5B5A">
            <w:pPr>
              <w:spacing w:after="0" w:line="240" w:lineRule="auto"/>
              <w:ind w:left="-96"/>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tc>
        <w:tc>
          <w:tcPr>
            <w:tcW w:w="900" w:type="dxa"/>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29</w:t>
            </w:r>
          </w:p>
        </w:tc>
        <w:tc>
          <w:tcPr>
            <w:tcW w:w="900" w:type="dxa"/>
            <w:noWrap/>
            <w:vAlign w:val="center"/>
          </w:tcPr>
          <w:p w:rsidR="00AC5B5A" w:rsidRPr="00ED5E9C" w:rsidRDefault="00AC5B5A" w:rsidP="00A05430">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w:t>
            </w:r>
            <w:r w:rsidR="00A05430">
              <w:rPr>
                <w:rFonts w:ascii="Times New Roman" w:eastAsia="Times New Roman" w:hAnsi="Times New Roman" w:cs="Times New Roman"/>
                <w:b/>
                <w:bCs/>
                <w:sz w:val="24"/>
                <w:szCs w:val="24"/>
                <w:lang w:eastAsia="hr-HR"/>
              </w:rPr>
              <w:t>1</w:t>
            </w:r>
          </w:p>
        </w:tc>
        <w:tc>
          <w:tcPr>
            <w:tcW w:w="720" w:type="dxa"/>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noWrap/>
            <w:vAlign w:val="center"/>
          </w:tcPr>
          <w:p w:rsidR="00AC5B5A" w:rsidRPr="00ED5E9C" w:rsidRDefault="00AC5B5A" w:rsidP="00A05430">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 xml:space="preserve"> </w:t>
            </w:r>
            <w:r w:rsidR="00A05430">
              <w:rPr>
                <w:rFonts w:ascii="Times New Roman" w:eastAsia="Times New Roman" w:hAnsi="Times New Roman" w:cs="Times New Roman"/>
                <w:b/>
                <w:bCs/>
                <w:sz w:val="24"/>
                <w:szCs w:val="24"/>
                <w:lang w:eastAsia="hr-HR"/>
              </w:rPr>
              <w:t>1</w:t>
            </w:r>
          </w:p>
        </w:tc>
        <w:tc>
          <w:tcPr>
            <w:tcW w:w="540" w:type="dxa"/>
            <w:shd w:val="clear" w:color="auto" w:fill="FFFFFF"/>
          </w:tcPr>
          <w:p w:rsidR="00AC5B5A" w:rsidRPr="00707CBC" w:rsidRDefault="00E6662B" w:rsidP="00AC5B5A">
            <w:pPr>
              <w:spacing w:after="0" w:line="240" w:lineRule="auto"/>
              <w:jc w:val="center"/>
              <w:rPr>
                <w:rFonts w:ascii="Times New Roman" w:eastAsia="Times New Roman" w:hAnsi="Times New Roman" w:cs="Times New Roman"/>
                <w:b/>
                <w:bCs/>
                <w:color w:val="000000" w:themeColor="text1"/>
                <w:sz w:val="24"/>
                <w:szCs w:val="24"/>
                <w:lang w:eastAsia="hr-HR"/>
              </w:rPr>
            </w:pPr>
            <w:r w:rsidRPr="00707CBC">
              <w:rPr>
                <w:rFonts w:ascii="Times New Roman" w:eastAsia="Times New Roman" w:hAnsi="Times New Roman" w:cs="Times New Roman"/>
                <w:b/>
                <w:bCs/>
                <w:color w:val="000000" w:themeColor="text1"/>
                <w:sz w:val="24"/>
                <w:szCs w:val="24"/>
                <w:lang w:eastAsia="hr-HR"/>
              </w:rPr>
              <w:t>28</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w:t>
            </w:r>
          </w:p>
        </w:tc>
        <w:tc>
          <w:tcPr>
            <w:tcW w:w="2880" w:type="dxa"/>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284"/>
        </w:trPr>
        <w:tc>
          <w:tcPr>
            <w:tcW w:w="1272" w:type="dxa"/>
            <w:shd w:val="clear" w:color="0000FF" w:fill="auto"/>
            <w:noWrap/>
            <w:vAlign w:val="center"/>
          </w:tcPr>
          <w:p w:rsidR="00AC5B5A" w:rsidRPr="00ED5E9C" w:rsidRDefault="00AC5B5A" w:rsidP="00AC5B5A">
            <w:pPr>
              <w:spacing w:after="0" w:line="240" w:lineRule="auto"/>
              <w:ind w:left="-96" w:right="-182"/>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p w:rsidR="00AC5B5A" w:rsidRPr="00ED5E9C" w:rsidRDefault="00AC5B5A" w:rsidP="00AC5B5A">
            <w:pPr>
              <w:spacing w:after="0" w:line="240" w:lineRule="auto"/>
              <w:ind w:left="-96" w:right="-182"/>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I.-IV.</w:t>
            </w:r>
          </w:p>
        </w:tc>
        <w:tc>
          <w:tcPr>
            <w:tcW w:w="900" w:type="dxa"/>
            <w:shd w:val="clear" w:color="0000FF" w:fill="auto"/>
            <w:noWrap/>
            <w:vAlign w:val="center"/>
          </w:tcPr>
          <w:p w:rsidR="00AC5B5A" w:rsidRPr="00ED5E9C" w:rsidRDefault="00AC5B5A" w:rsidP="00A05430">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w:t>
            </w:r>
            <w:r w:rsidR="00A05430">
              <w:rPr>
                <w:rFonts w:ascii="Times New Roman" w:eastAsia="Times New Roman" w:hAnsi="Times New Roman" w:cs="Times New Roman"/>
                <w:b/>
                <w:bCs/>
                <w:sz w:val="24"/>
                <w:szCs w:val="24"/>
                <w:lang w:eastAsia="hr-HR"/>
              </w:rPr>
              <w:t>32</w:t>
            </w:r>
          </w:p>
        </w:tc>
        <w:tc>
          <w:tcPr>
            <w:tcW w:w="90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57</w:t>
            </w:r>
          </w:p>
        </w:tc>
        <w:tc>
          <w:tcPr>
            <w:tcW w:w="72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 xml:space="preserve"> 5</w:t>
            </w:r>
          </w:p>
        </w:tc>
        <w:tc>
          <w:tcPr>
            <w:tcW w:w="540" w:type="dxa"/>
            <w:shd w:val="clear" w:color="auto" w:fill="FFFFFF"/>
          </w:tcPr>
          <w:p w:rsidR="00AC5B5A" w:rsidRPr="00707CBC" w:rsidRDefault="00E6662B" w:rsidP="00AC5B5A">
            <w:pPr>
              <w:spacing w:after="0" w:line="240" w:lineRule="auto"/>
              <w:jc w:val="center"/>
              <w:rPr>
                <w:rFonts w:ascii="Times New Roman" w:eastAsia="Times New Roman" w:hAnsi="Times New Roman" w:cs="Times New Roman"/>
                <w:b/>
                <w:bCs/>
                <w:color w:val="000000" w:themeColor="text1"/>
                <w:sz w:val="20"/>
                <w:szCs w:val="20"/>
                <w:lang w:eastAsia="hr-HR"/>
              </w:rPr>
            </w:pPr>
            <w:r w:rsidRPr="00707CBC">
              <w:rPr>
                <w:rFonts w:ascii="Times New Roman" w:eastAsia="Times New Roman" w:hAnsi="Times New Roman" w:cs="Times New Roman"/>
                <w:b/>
                <w:bCs/>
                <w:color w:val="000000" w:themeColor="text1"/>
                <w:sz w:val="20"/>
                <w:szCs w:val="20"/>
                <w:lang w:eastAsia="hr-HR"/>
              </w:rPr>
              <w:t>130</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19</w:t>
            </w:r>
          </w:p>
        </w:tc>
        <w:tc>
          <w:tcPr>
            <w:tcW w:w="288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284"/>
        </w:trPr>
        <w:tc>
          <w:tcPr>
            <w:tcW w:w="1272" w:type="dxa"/>
            <w:shd w:val="clear" w:color="0000FF" w:fill="auto"/>
            <w:noWrap/>
            <w:vAlign w:val="center"/>
          </w:tcPr>
          <w:p w:rsidR="00AC5B5A" w:rsidRPr="00ED5E9C" w:rsidRDefault="00AC5B5A" w:rsidP="00AC5B5A">
            <w:pPr>
              <w:spacing w:after="0" w:line="240" w:lineRule="auto"/>
              <w:ind w:left="-96" w:right="-182"/>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UKUPNO</w:t>
            </w:r>
          </w:p>
          <w:p w:rsidR="00AC5B5A" w:rsidRPr="00ED5E9C" w:rsidRDefault="00AC5B5A" w:rsidP="00AC5B5A">
            <w:pPr>
              <w:spacing w:after="0" w:line="240" w:lineRule="auto"/>
              <w:ind w:left="-96" w:right="-182"/>
              <w:jc w:val="center"/>
              <w:rPr>
                <w:rFonts w:ascii="Times New Roman" w:eastAsia="Times New Roman" w:hAnsi="Times New Roman" w:cs="Times New Roman"/>
                <w:b/>
                <w:bCs/>
                <w:sz w:val="20"/>
                <w:szCs w:val="20"/>
                <w:lang w:eastAsia="hr-HR"/>
              </w:rPr>
            </w:pPr>
            <w:r w:rsidRPr="00ED5E9C">
              <w:rPr>
                <w:rFonts w:ascii="Times New Roman" w:eastAsia="Times New Roman" w:hAnsi="Times New Roman" w:cs="Times New Roman"/>
                <w:b/>
                <w:bCs/>
                <w:sz w:val="20"/>
                <w:szCs w:val="20"/>
                <w:lang w:eastAsia="hr-HR"/>
              </w:rPr>
              <w:t>V.-VIII.</w:t>
            </w:r>
          </w:p>
        </w:tc>
        <w:tc>
          <w:tcPr>
            <w:tcW w:w="900" w:type="dxa"/>
            <w:shd w:val="clear" w:color="0000FF" w:fill="auto"/>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125</w:t>
            </w:r>
          </w:p>
        </w:tc>
        <w:tc>
          <w:tcPr>
            <w:tcW w:w="900" w:type="dxa"/>
            <w:shd w:val="clear" w:color="0000FF" w:fill="auto"/>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62</w:t>
            </w:r>
          </w:p>
        </w:tc>
        <w:tc>
          <w:tcPr>
            <w:tcW w:w="72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shd w:val="clear" w:color="0000FF" w:fill="auto"/>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13</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0"/>
                <w:szCs w:val="20"/>
                <w:lang w:eastAsia="hr-HR"/>
              </w:rPr>
            </w:pPr>
            <w:r w:rsidRPr="00707CBC">
              <w:rPr>
                <w:rFonts w:ascii="Times New Roman" w:eastAsia="Times New Roman" w:hAnsi="Times New Roman" w:cs="Times New Roman"/>
                <w:b/>
                <w:bCs/>
                <w:color w:val="000000" w:themeColor="text1"/>
                <w:sz w:val="20"/>
                <w:szCs w:val="20"/>
                <w:lang w:eastAsia="hr-HR"/>
              </w:rPr>
              <w:t>12</w:t>
            </w:r>
            <w:r w:rsidR="00E6662B" w:rsidRPr="00707CBC">
              <w:rPr>
                <w:rFonts w:ascii="Times New Roman" w:eastAsia="Times New Roman" w:hAnsi="Times New Roman" w:cs="Times New Roman"/>
                <w:b/>
                <w:bCs/>
                <w:color w:val="000000" w:themeColor="text1"/>
                <w:sz w:val="20"/>
                <w:szCs w:val="20"/>
                <w:lang w:eastAsia="hr-HR"/>
              </w:rPr>
              <w:t>1</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w:t>
            </w:r>
          </w:p>
        </w:tc>
        <w:tc>
          <w:tcPr>
            <w:tcW w:w="288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r w:rsidR="00AC5B5A" w:rsidRPr="00ED5E9C" w:rsidTr="00AC5B5A">
        <w:trPr>
          <w:trHeight w:val="284"/>
        </w:trPr>
        <w:tc>
          <w:tcPr>
            <w:tcW w:w="1272" w:type="dxa"/>
            <w:shd w:val="clear" w:color="0000FF" w:fill="auto"/>
            <w:noWrap/>
            <w:vAlign w:val="center"/>
          </w:tcPr>
          <w:p w:rsidR="00AC5B5A" w:rsidRPr="00ED5E9C" w:rsidRDefault="00AC5B5A" w:rsidP="00AC5B5A">
            <w:pPr>
              <w:spacing w:after="0" w:line="240" w:lineRule="auto"/>
              <w:ind w:left="-96" w:right="-182"/>
              <w:jc w:val="center"/>
              <w:rPr>
                <w:rFonts w:ascii="Times New Roman" w:eastAsia="Times New Roman" w:hAnsi="Times New Roman" w:cs="Times New Roman"/>
                <w:b/>
                <w:bCs/>
                <w:sz w:val="18"/>
                <w:szCs w:val="18"/>
                <w:lang w:eastAsia="hr-HR"/>
              </w:rPr>
            </w:pPr>
            <w:r w:rsidRPr="00ED5E9C">
              <w:rPr>
                <w:rFonts w:ascii="Times New Roman" w:eastAsia="Times New Roman" w:hAnsi="Times New Roman" w:cs="Times New Roman"/>
                <w:b/>
                <w:bCs/>
                <w:sz w:val="18"/>
                <w:szCs w:val="18"/>
                <w:lang w:eastAsia="hr-HR"/>
              </w:rPr>
              <w:t>SVEUKUPNO</w:t>
            </w:r>
          </w:p>
        </w:tc>
        <w:tc>
          <w:tcPr>
            <w:tcW w:w="900" w:type="dxa"/>
            <w:shd w:val="clear" w:color="0000FF" w:fill="auto"/>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257</w:t>
            </w:r>
          </w:p>
        </w:tc>
        <w:tc>
          <w:tcPr>
            <w:tcW w:w="900" w:type="dxa"/>
            <w:shd w:val="clear" w:color="0000FF" w:fill="auto"/>
            <w:noWrap/>
            <w:vAlign w:val="center"/>
          </w:tcPr>
          <w:p w:rsidR="00AC5B5A" w:rsidRPr="00ED5E9C" w:rsidRDefault="00AC5B5A" w:rsidP="00A05430">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11</w:t>
            </w:r>
            <w:r w:rsidR="00A05430">
              <w:rPr>
                <w:rFonts w:ascii="Times New Roman" w:eastAsia="Times New Roman" w:hAnsi="Times New Roman" w:cs="Times New Roman"/>
                <w:b/>
                <w:bCs/>
                <w:sz w:val="24"/>
                <w:szCs w:val="24"/>
                <w:lang w:eastAsia="hr-HR"/>
              </w:rPr>
              <w:t>9</w:t>
            </w:r>
          </w:p>
        </w:tc>
        <w:tc>
          <w:tcPr>
            <w:tcW w:w="72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b/>
                <w:bCs/>
                <w:sz w:val="24"/>
                <w:szCs w:val="24"/>
                <w:lang w:eastAsia="hr-HR"/>
              </w:rPr>
            </w:pPr>
            <w:r w:rsidRPr="00ED5E9C">
              <w:rPr>
                <w:rFonts w:ascii="Times New Roman" w:eastAsia="Times New Roman" w:hAnsi="Times New Roman" w:cs="Times New Roman"/>
                <w:b/>
                <w:bCs/>
                <w:sz w:val="24"/>
                <w:szCs w:val="24"/>
                <w:lang w:eastAsia="hr-HR"/>
              </w:rPr>
              <w:t>/</w:t>
            </w:r>
          </w:p>
        </w:tc>
        <w:tc>
          <w:tcPr>
            <w:tcW w:w="1260" w:type="dxa"/>
            <w:shd w:val="clear" w:color="0000FF" w:fill="auto"/>
            <w:noWrap/>
            <w:vAlign w:val="center"/>
          </w:tcPr>
          <w:p w:rsidR="00AC5B5A" w:rsidRPr="00ED5E9C" w:rsidRDefault="00A05430"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18</w:t>
            </w:r>
          </w:p>
        </w:tc>
        <w:tc>
          <w:tcPr>
            <w:tcW w:w="540" w:type="dxa"/>
            <w:shd w:val="clear" w:color="auto" w:fill="FFFFFF"/>
          </w:tcPr>
          <w:p w:rsidR="00AC5B5A" w:rsidRPr="00707CBC" w:rsidRDefault="00AC5B5A" w:rsidP="00E6662B">
            <w:pPr>
              <w:spacing w:after="0" w:line="240" w:lineRule="auto"/>
              <w:jc w:val="center"/>
              <w:rPr>
                <w:rFonts w:ascii="Times New Roman" w:eastAsia="Times New Roman" w:hAnsi="Times New Roman" w:cs="Times New Roman"/>
                <w:b/>
                <w:bCs/>
                <w:color w:val="000000" w:themeColor="text1"/>
                <w:sz w:val="20"/>
                <w:szCs w:val="20"/>
                <w:lang w:eastAsia="hr-HR"/>
              </w:rPr>
            </w:pPr>
            <w:r w:rsidRPr="00707CBC">
              <w:rPr>
                <w:rFonts w:ascii="Times New Roman" w:eastAsia="Times New Roman" w:hAnsi="Times New Roman" w:cs="Times New Roman"/>
                <w:b/>
                <w:bCs/>
                <w:color w:val="000000" w:themeColor="text1"/>
                <w:sz w:val="20"/>
                <w:szCs w:val="20"/>
                <w:lang w:eastAsia="hr-HR"/>
              </w:rPr>
              <w:t>2</w:t>
            </w:r>
            <w:r w:rsidR="00E6662B" w:rsidRPr="00707CBC">
              <w:rPr>
                <w:rFonts w:ascii="Times New Roman" w:eastAsia="Times New Roman" w:hAnsi="Times New Roman" w:cs="Times New Roman"/>
                <w:b/>
                <w:bCs/>
                <w:color w:val="000000" w:themeColor="text1"/>
                <w:sz w:val="20"/>
                <w:szCs w:val="20"/>
                <w:lang w:eastAsia="hr-HR"/>
              </w:rPr>
              <w:t>51</w:t>
            </w:r>
          </w:p>
        </w:tc>
        <w:tc>
          <w:tcPr>
            <w:tcW w:w="720" w:type="dxa"/>
            <w:shd w:val="clear" w:color="auto" w:fill="FFFFFF"/>
          </w:tcPr>
          <w:p w:rsidR="00AC5B5A" w:rsidRPr="00ED5E9C" w:rsidRDefault="00E6662B" w:rsidP="00AC5B5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30</w:t>
            </w:r>
          </w:p>
        </w:tc>
        <w:tc>
          <w:tcPr>
            <w:tcW w:w="2880" w:type="dxa"/>
            <w:shd w:val="clear" w:color="0000FF" w:fill="auto"/>
            <w:noWrap/>
            <w:vAlign w:val="center"/>
          </w:tcPr>
          <w:p w:rsidR="00AC5B5A" w:rsidRPr="00ED5E9C" w:rsidRDefault="00AC5B5A" w:rsidP="00AC5B5A">
            <w:pPr>
              <w:spacing w:after="0" w:line="240" w:lineRule="auto"/>
              <w:jc w:val="center"/>
              <w:rPr>
                <w:rFonts w:ascii="Times New Roman" w:eastAsia="Times New Roman" w:hAnsi="Times New Roman" w:cs="Times New Roman"/>
                <w:sz w:val="24"/>
                <w:szCs w:val="24"/>
                <w:lang w:eastAsia="hr-HR"/>
              </w:rPr>
            </w:pPr>
            <w:r w:rsidRPr="00ED5E9C">
              <w:rPr>
                <w:rFonts w:ascii="Times New Roman" w:eastAsia="Times New Roman" w:hAnsi="Times New Roman" w:cs="Times New Roman"/>
                <w:sz w:val="24"/>
                <w:szCs w:val="24"/>
                <w:lang w:eastAsia="hr-HR"/>
              </w:rPr>
              <w:t>/</w:t>
            </w:r>
          </w:p>
        </w:tc>
      </w:tr>
    </w:tbl>
    <w:p w:rsidR="00AC5B5A" w:rsidRPr="00AC5B5A" w:rsidRDefault="00AC5B5A" w:rsidP="00AC5B5A">
      <w:pPr>
        <w:tabs>
          <w:tab w:val="left" w:pos="3240"/>
        </w:tabs>
        <w:spacing w:after="0" w:line="240" w:lineRule="auto"/>
        <w:jc w:val="center"/>
        <w:rPr>
          <w:rFonts w:ascii="Times New Roman" w:eastAsia="Times New Roman" w:hAnsi="Times New Roman" w:cs="Times New Roman"/>
          <w:color w:val="000000" w:themeColor="text1"/>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000000" w:themeColor="text1"/>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color w:val="C00000"/>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Najveća udaljenost učenika od škole je 2.600 m tako da škola nema učenika putnika.</w:t>
      </w:r>
    </w:p>
    <w:p w:rsidR="00AC5B5A" w:rsidRPr="00AC5B5A" w:rsidRDefault="00AC5B5A" w:rsidP="00AC5B5A">
      <w:pPr>
        <w:tabs>
          <w:tab w:val="left" w:pos="3240"/>
        </w:tabs>
        <w:spacing w:after="0" w:line="240" w:lineRule="auto"/>
        <w:jc w:val="both"/>
        <w:rPr>
          <w:rFonts w:ascii="Times New Roman" w:eastAsia="Times New Roman" w:hAnsi="Times New Roman" w:cs="Times New Roman"/>
          <w:sz w:val="24"/>
          <w:szCs w:val="24"/>
          <w:lang w:eastAsia="hr-HR"/>
        </w:rPr>
      </w:pPr>
    </w:p>
    <w:p w:rsidR="00AC5B5A" w:rsidRPr="00AC5B5A" w:rsidRDefault="00AC5B5A" w:rsidP="00AC5B5A">
      <w:pPr>
        <w:tabs>
          <w:tab w:val="left" w:pos="3240"/>
        </w:tabs>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Škola ima organizirani produženi boravak. Programa rada u produženom boravku nalazi se u prilogu.</w:t>
      </w: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000000"/>
          <w:sz w:val="24"/>
          <w:szCs w:val="24"/>
          <w:lang w:eastAsia="hr-HR"/>
        </w:rPr>
      </w:pPr>
      <w:r w:rsidRPr="00AC5B5A">
        <w:rPr>
          <w:rFonts w:ascii="Times New Roman" w:eastAsia="Times New Roman" w:hAnsi="Times New Roman" w:cs="Times New Roman"/>
          <w:b/>
          <w:color w:val="C00000"/>
          <w:sz w:val="24"/>
          <w:szCs w:val="24"/>
          <w:lang w:eastAsia="hr-HR"/>
        </w:rPr>
        <w:t xml:space="preserve"> </w:t>
      </w:r>
      <w:r w:rsidRPr="00AC5B5A">
        <w:rPr>
          <w:rFonts w:ascii="Times New Roman" w:eastAsia="Times New Roman" w:hAnsi="Times New Roman" w:cs="Times New Roman"/>
          <w:b/>
          <w:color w:val="000000"/>
          <w:sz w:val="24"/>
          <w:szCs w:val="24"/>
          <w:lang w:eastAsia="hr-HR"/>
        </w:rPr>
        <w:t>3.3.1. Primjereni oblik školovanja po razredima i oblicima rada</w:t>
      </w:r>
    </w:p>
    <w:p w:rsidR="00AC5B5A" w:rsidRPr="00AC5B5A" w:rsidRDefault="00AC5B5A" w:rsidP="00AC5B5A">
      <w:pPr>
        <w:spacing w:after="0" w:line="240" w:lineRule="auto"/>
        <w:jc w:val="both"/>
        <w:rPr>
          <w:rFonts w:ascii="Times New Roman" w:eastAsia="Times New Roman" w:hAnsi="Times New Roman" w:cs="Times New Roman"/>
          <w:b/>
          <w:bCs/>
          <w:color w:val="000000"/>
          <w:sz w:val="24"/>
          <w:szCs w:val="24"/>
          <w:lang w:eastAsia="hr-HR"/>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D61759" w:rsidRPr="009F07A0" w:rsidTr="00F472F3">
        <w:trPr>
          <w:trHeight w:hRule="exact" w:val="284"/>
        </w:trPr>
        <w:tc>
          <w:tcPr>
            <w:tcW w:w="3109" w:type="dxa"/>
            <w:vMerge w:val="restart"/>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Rješenjem određen oblik rada</w:t>
            </w:r>
          </w:p>
        </w:tc>
        <w:tc>
          <w:tcPr>
            <w:tcW w:w="5459" w:type="dxa"/>
            <w:gridSpan w:val="8"/>
            <w:vAlign w:val="center"/>
          </w:tcPr>
          <w:p w:rsidR="00D61759" w:rsidRPr="009F07A0" w:rsidRDefault="00D61759" w:rsidP="00F472F3">
            <w:pPr>
              <w:rPr>
                <w:b/>
              </w:rPr>
            </w:pPr>
            <w:r w:rsidRPr="009F07A0">
              <w:rPr>
                <w:rFonts w:ascii="Comic Sans MS" w:hAnsi="Comic Sans MS"/>
                <w:b/>
                <w:sz w:val="18"/>
                <w:szCs w:val="18"/>
              </w:rPr>
              <w:t>Broj učenika s primjerenim oblikom školovanja po razredima</w:t>
            </w:r>
          </w:p>
          <w:p w:rsidR="00D61759" w:rsidRPr="009F07A0" w:rsidRDefault="00D61759" w:rsidP="00F472F3">
            <w:pPr>
              <w:tabs>
                <w:tab w:val="left" w:pos="3060"/>
                <w:tab w:val="left" w:pos="4680"/>
                <w:tab w:val="left" w:pos="7740"/>
              </w:tabs>
              <w:jc w:val="center"/>
              <w:rPr>
                <w:rFonts w:ascii="Comic Sans MS" w:hAnsi="Comic Sans MS"/>
                <w:b/>
                <w:sz w:val="18"/>
                <w:szCs w:val="18"/>
              </w:rPr>
            </w:pPr>
          </w:p>
        </w:tc>
        <w:tc>
          <w:tcPr>
            <w:tcW w:w="935" w:type="dxa"/>
            <w:vMerge w:val="restart"/>
            <w:vAlign w:val="center"/>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Ukupno</w:t>
            </w:r>
          </w:p>
        </w:tc>
      </w:tr>
      <w:tr w:rsidR="00D61759" w:rsidRPr="009F07A0" w:rsidTr="00F472F3">
        <w:trPr>
          <w:trHeight w:val="286"/>
        </w:trPr>
        <w:tc>
          <w:tcPr>
            <w:tcW w:w="3109" w:type="dxa"/>
            <w:vMerge/>
          </w:tcPr>
          <w:p w:rsidR="00D61759" w:rsidRPr="009F07A0" w:rsidRDefault="00D61759" w:rsidP="00F472F3">
            <w:pPr>
              <w:tabs>
                <w:tab w:val="left" w:pos="3060"/>
                <w:tab w:val="left" w:pos="4680"/>
                <w:tab w:val="left" w:pos="7740"/>
              </w:tabs>
              <w:rPr>
                <w:rFonts w:ascii="Comic Sans MS" w:hAnsi="Comic Sans MS"/>
                <w:b/>
                <w:sz w:val="18"/>
                <w:szCs w:val="18"/>
              </w:rPr>
            </w:pPr>
          </w:p>
        </w:tc>
        <w:tc>
          <w:tcPr>
            <w:tcW w:w="662"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I.</w:t>
            </w:r>
          </w:p>
        </w:tc>
        <w:tc>
          <w:tcPr>
            <w:tcW w:w="669"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II.</w:t>
            </w:r>
          </w:p>
        </w:tc>
        <w:tc>
          <w:tcPr>
            <w:tcW w:w="675"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III.</w:t>
            </w:r>
          </w:p>
        </w:tc>
        <w:tc>
          <w:tcPr>
            <w:tcW w:w="671"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IV.</w:t>
            </w:r>
          </w:p>
        </w:tc>
        <w:tc>
          <w:tcPr>
            <w:tcW w:w="665"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V.</w:t>
            </w:r>
          </w:p>
        </w:tc>
        <w:tc>
          <w:tcPr>
            <w:tcW w:w="666"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VI.</w:t>
            </w:r>
          </w:p>
        </w:tc>
        <w:tc>
          <w:tcPr>
            <w:tcW w:w="677"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VII.</w:t>
            </w:r>
          </w:p>
        </w:tc>
        <w:tc>
          <w:tcPr>
            <w:tcW w:w="774" w:type="dxa"/>
            <w:vAlign w:val="center"/>
          </w:tcPr>
          <w:p w:rsidR="00D61759" w:rsidRPr="009F07A0" w:rsidRDefault="00D61759" w:rsidP="00F472F3">
            <w:pPr>
              <w:tabs>
                <w:tab w:val="left" w:pos="3060"/>
                <w:tab w:val="left" w:pos="4680"/>
                <w:tab w:val="left" w:pos="7740"/>
              </w:tabs>
              <w:jc w:val="center"/>
              <w:rPr>
                <w:rFonts w:ascii="Comic Sans MS" w:hAnsi="Comic Sans MS"/>
                <w:b/>
                <w:sz w:val="18"/>
                <w:szCs w:val="18"/>
              </w:rPr>
            </w:pPr>
            <w:r w:rsidRPr="009F07A0">
              <w:rPr>
                <w:rFonts w:ascii="Comic Sans MS" w:hAnsi="Comic Sans MS"/>
                <w:b/>
                <w:sz w:val="18"/>
                <w:szCs w:val="18"/>
              </w:rPr>
              <w:t>VIII.</w:t>
            </w:r>
          </w:p>
        </w:tc>
        <w:tc>
          <w:tcPr>
            <w:tcW w:w="935" w:type="dxa"/>
            <w:vMerge/>
          </w:tcPr>
          <w:p w:rsidR="00D61759" w:rsidRPr="009F07A0" w:rsidRDefault="00D61759" w:rsidP="00F472F3">
            <w:pPr>
              <w:tabs>
                <w:tab w:val="left" w:pos="3060"/>
                <w:tab w:val="left" w:pos="4680"/>
                <w:tab w:val="left" w:pos="7740"/>
              </w:tabs>
              <w:rPr>
                <w:rFonts w:ascii="Comic Sans MS" w:hAnsi="Comic Sans MS"/>
                <w:b/>
                <w:sz w:val="18"/>
                <w:szCs w:val="18"/>
              </w:rPr>
            </w:pPr>
          </w:p>
        </w:tc>
      </w:tr>
      <w:tr w:rsidR="00D61759" w:rsidRPr="009F07A0" w:rsidTr="00F472F3">
        <w:trPr>
          <w:trHeight w:val="504"/>
        </w:trPr>
        <w:tc>
          <w:tcPr>
            <w:tcW w:w="3109" w:type="dxa"/>
            <w:vAlign w:val="center"/>
          </w:tcPr>
          <w:p w:rsidR="00D61759" w:rsidRPr="009F07A0" w:rsidRDefault="00D61759" w:rsidP="00F472F3">
            <w:pPr>
              <w:tabs>
                <w:tab w:val="left" w:pos="3060"/>
                <w:tab w:val="left" w:pos="4680"/>
                <w:tab w:val="left" w:pos="7740"/>
              </w:tabs>
              <w:rPr>
                <w:rFonts w:ascii="Comic Sans MS" w:hAnsi="Comic Sans MS"/>
                <w:sz w:val="20"/>
                <w:szCs w:val="20"/>
              </w:rPr>
            </w:pPr>
            <w:r w:rsidRPr="009F07A0">
              <w:rPr>
                <w:rFonts w:ascii="Comic Sans MS" w:hAnsi="Comic Sans MS"/>
                <w:sz w:val="20"/>
                <w:szCs w:val="20"/>
              </w:rPr>
              <w:t>Model individualizacije</w:t>
            </w:r>
          </w:p>
        </w:tc>
        <w:tc>
          <w:tcPr>
            <w:tcW w:w="662"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69"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671"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3</w:t>
            </w:r>
          </w:p>
        </w:tc>
        <w:tc>
          <w:tcPr>
            <w:tcW w:w="66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3</w:t>
            </w:r>
          </w:p>
        </w:tc>
        <w:tc>
          <w:tcPr>
            <w:tcW w:w="666"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3</w:t>
            </w:r>
          </w:p>
        </w:tc>
        <w:tc>
          <w:tcPr>
            <w:tcW w:w="677"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774"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3</w:t>
            </w:r>
          </w:p>
        </w:tc>
        <w:tc>
          <w:tcPr>
            <w:tcW w:w="93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r>
              <w:rPr>
                <w:rFonts w:ascii="Comic Sans MS" w:hAnsi="Comic Sans MS"/>
                <w:b/>
                <w:sz w:val="18"/>
                <w:szCs w:val="18"/>
              </w:rPr>
              <w:t>4</w:t>
            </w:r>
          </w:p>
        </w:tc>
      </w:tr>
      <w:tr w:rsidR="00D61759" w:rsidRPr="009F07A0" w:rsidTr="00F472F3">
        <w:trPr>
          <w:trHeight w:val="532"/>
        </w:trPr>
        <w:tc>
          <w:tcPr>
            <w:tcW w:w="3109" w:type="dxa"/>
            <w:vAlign w:val="center"/>
          </w:tcPr>
          <w:p w:rsidR="00D61759" w:rsidRPr="009F07A0" w:rsidRDefault="00D61759" w:rsidP="00F472F3">
            <w:pPr>
              <w:tabs>
                <w:tab w:val="left" w:pos="3060"/>
                <w:tab w:val="left" w:pos="4680"/>
                <w:tab w:val="left" w:pos="7740"/>
              </w:tabs>
              <w:rPr>
                <w:rFonts w:ascii="Comic Sans MS" w:hAnsi="Comic Sans MS"/>
                <w:sz w:val="20"/>
                <w:szCs w:val="20"/>
              </w:rPr>
            </w:pPr>
            <w:r w:rsidRPr="009F07A0">
              <w:rPr>
                <w:rFonts w:ascii="Comic Sans MS" w:hAnsi="Comic Sans MS"/>
                <w:sz w:val="20"/>
                <w:szCs w:val="20"/>
              </w:rPr>
              <w:t>Prilagođeni program</w:t>
            </w:r>
          </w:p>
        </w:tc>
        <w:tc>
          <w:tcPr>
            <w:tcW w:w="662"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69"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1"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66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666"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677"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774"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1</w:t>
            </w:r>
          </w:p>
        </w:tc>
        <w:tc>
          <w:tcPr>
            <w:tcW w:w="935" w:type="dxa"/>
          </w:tcPr>
          <w:p w:rsidR="00D61759" w:rsidRPr="009F07A0" w:rsidRDefault="00D61759" w:rsidP="00F472F3">
            <w:pPr>
              <w:tabs>
                <w:tab w:val="left" w:pos="3060"/>
                <w:tab w:val="left" w:pos="4680"/>
                <w:tab w:val="left" w:pos="7740"/>
              </w:tabs>
              <w:rPr>
                <w:rFonts w:ascii="Comic Sans MS" w:hAnsi="Comic Sans MS"/>
                <w:b/>
                <w:sz w:val="18"/>
                <w:szCs w:val="18"/>
              </w:rPr>
            </w:pPr>
            <w:r>
              <w:rPr>
                <w:rFonts w:ascii="Comic Sans MS" w:hAnsi="Comic Sans MS"/>
                <w:b/>
                <w:sz w:val="18"/>
                <w:szCs w:val="18"/>
              </w:rPr>
              <w:t>4</w:t>
            </w:r>
          </w:p>
        </w:tc>
      </w:tr>
      <w:tr w:rsidR="00D61759" w:rsidRPr="009F07A0" w:rsidTr="00F472F3">
        <w:trPr>
          <w:trHeight w:val="504"/>
        </w:trPr>
        <w:tc>
          <w:tcPr>
            <w:tcW w:w="3109" w:type="dxa"/>
            <w:vAlign w:val="center"/>
          </w:tcPr>
          <w:p w:rsidR="00D61759" w:rsidRPr="009F07A0" w:rsidRDefault="00D61759" w:rsidP="00F472F3">
            <w:pPr>
              <w:tabs>
                <w:tab w:val="left" w:pos="3060"/>
                <w:tab w:val="left" w:pos="4680"/>
                <w:tab w:val="left" w:pos="7740"/>
              </w:tabs>
              <w:rPr>
                <w:rFonts w:ascii="Comic Sans MS" w:hAnsi="Comic Sans MS"/>
                <w:sz w:val="20"/>
                <w:szCs w:val="20"/>
              </w:rPr>
            </w:pPr>
            <w:r w:rsidRPr="009F07A0">
              <w:rPr>
                <w:rFonts w:ascii="Comic Sans MS" w:hAnsi="Comic Sans MS"/>
                <w:sz w:val="20"/>
                <w:szCs w:val="20"/>
              </w:rPr>
              <w:t>Posebni program</w:t>
            </w:r>
          </w:p>
        </w:tc>
        <w:tc>
          <w:tcPr>
            <w:tcW w:w="662"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69"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1"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6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66"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677"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774"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c>
          <w:tcPr>
            <w:tcW w:w="935" w:type="dxa"/>
          </w:tcPr>
          <w:p w:rsidR="00D61759" w:rsidRPr="009F07A0" w:rsidRDefault="00D61759" w:rsidP="00F472F3">
            <w:pPr>
              <w:tabs>
                <w:tab w:val="left" w:pos="3060"/>
                <w:tab w:val="left" w:pos="4680"/>
                <w:tab w:val="left" w:pos="7740"/>
              </w:tabs>
              <w:rPr>
                <w:rFonts w:ascii="Comic Sans MS" w:hAnsi="Comic Sans MS"/>
                <w:b/>
                <w:sz w:val="18"/>
                <w:szCs w:val="18"/>
              </w:rPr>
            </w:pPr>
            <w:r w:rsidRPr="009F07A0">
              <w:rPr>
                <w:rFonts w:ascii="Comic Sans MS" w:hAnsi="Comic Sans MS"/>
                <w:b/>
                <w:sz w:val="18"/>
                <w:szCs w:val="18"/>
              </w:rPr>
              <w:t>0</w:t>
            </w:r>
          </w:p>
        </w:tc>
      </w:tr>
    </w:tbl>
    <w:p w:rsidR="00AC5B5A" w:rsidRPr="00AC5B5A" w:rsidRDefault="00AC5B5A" w:rsidP="00AC5B5A">
      <w:pPr>
        <w:spacing w:after="0" w:line="240" w:lineRule="auto"/>
        <w:jc w:val="both"/>
        <w:rPr>
          <w:rFonts w:ascii="Times New Roman" w:eastAsia="Times New Roman" w:hAnsi="Times New Roman" w:cs="Times New Roman"/>
          <w:b/>
          <w:color w:val="0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ind w:firstLine="708"/>
        <w:rPr>
          <w:rFonts w:ascii="Times New Roman" w:eastAsia="Times New Roman" w:hAnsi="Times New Roman" w:cs="Times New Roman"/>
          <w:i/>
          <w:sz w:val="28"/>
          <w:szCs w:val="24"/>
          <w:lang w:eastAsia="hr-HR"/>
        </w:rPr>
      </w:pPr>
      <w:r w:rsidRPr="00AC5B5A">
        <w:rPr>
          <w:rFonts w:ascii="Times New Roman" w:eastAsia="Times New Roman" w:hAnsi="Times New Roman" w:cs="Times New Roman"/>
          <w:sz w:val="24"/>
          <w:szCs w:val="24"/>
          <w:lang w:eastAsia="hr-HR"/>
        </w:rPr>
        <w:t>Prilagođeni nastavni planovi po odgojno-obrazovnim područjima za svakog učenika dio su Godišnjeg plana i programa rada škole. S učenicima će individualno raditi pedagoginja i bit će uključeni u dopunsku nastavu.</w:t>
      </w:r>
    </w:p>
    <w:p w:rsidR="00AC5B5A" w:rsidRPr="00AC5B5A" w:rsidRDefault="00AC5B5A" w:rsidP="00AC5B5A">
      <w:pPr>
        <w:spacing w:after="0" w:line="240" w:lineRule="auto"/>
        <w:rPr>
          <w:rFonts w:ascii="Times New Roman" w:eastAsia="Times New Roman" w:hAnsi="Times New Roman" w:cs="Times New Roman"/>
          <w:color w:val="C00000"/>
          <w:sz w:val="28"/>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3.3.2. Nastava u kući </w:t>
      </w:r>
    </w:p>
    <w:p w:rsidR="00AC5B5A" w:rsidRPr="00AC5B5A" w:rsidRDefault="00AC5B5A" w:rsidP="00AC5B5A">
      <w:pPr>
        <w:keepNext/>
        <w:spacing w:before="240" w:after="60" w:line="240" w:lineRule="auto"/>
        <w:outlineLvl w:val="1"/>
        <w:rPr>
          <w:rFonts w:ascii="Times New Roman" w:eastAsia="Times New Roman" w:hAnsi="Times New Roman" w:cs="Times New Roman"/>
          <w:bCs/>
          <w:iCs/>
          <w:sz w:val="24"/>
          <w:szCs w:val="24"/>
          <w:lang w:eastAsia="hr-HR"/>
        </w:rPr>
      </w:pPr>
      <w:r w:rsidRPr="00AC5B5A">
        <w:rPr>
          <w:rFonts w:ascii="Times New Roman" w:eastAsia="Times New Roman" w:hAnsi="Times New Roman" w:cs="Times New Roman"/>
          <w:bCs/>
          <w:iCs/>
          <w:sz w:val="24"/>
          <w:szCs w:val="24"/>
          <w:lang w:eastAsia="hr-HR"/>
        </w:rPr>
        <w:t>Takav oblik nastavno-odgojnog rada nije potrebno organizirati.</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05430" w:rsidRDefault="00A05430" w:rsidP="00AC5B5A">
      <w:pPr>
        <w:spacing w:after="0" w:line="240" w:lineRule="auto"/>
        <w:rPr>
          <w:rFonts w:ascii="Times New Roman" w:eastAsia="Times New Roman" w:hAnsi="Times New Roman" w:cs="Times New Roman"/>
          <w:color w:val="C00000"/>
          <w:sz w:val="24"/>
          <w:szCs w:val="24"/>
          <w:lang w:eastAsia="hr-HR"/>
        </w:rPr>
      </w:pPr>
    </w:p>
    <w:p w:rsidR="00A05430" w:rsidRDefault="00A05430" w:rsidP="00AC5B5A">
      <w:pPr>
        <w:spacing w:after="0" w:line="240" w:lineRule="auto"/>
        <w:rPr>
          <w:rFonts w:ascii="Times New Roman" w:eastAsia="Times New Roman" w:hAnsi="Times New Roman" w:cs="Times New Roman"/>
          <w:color w:val="C00000"/>
          <w:sz w:val="24"/>
          <w:szCs w:val="24"/>
          <w:lang w:eastAsia="hr-HR"/>
        </w:rPr>
      </w:pPr>
    </w:p>
    <w:p w:rsidR="00A05430" w:rsidRDefault="00A05430" w:rsidP="00AC5B5A">
      <w:pPr>
        <w:spacing w:after="0" w:line="240" w:lineRule="auto"/>
        <w:rPr>
          <w:rFonts w:ascii="Times New Roman" w:eastAsia="Times New Roman" w:hAnsi="Times New Roman" w:cs="Times New Roman"/>
          <w:color w:val="C00000"/>
          <w:sz w:val="24"/>
          <w:szCs w:val="24"/>
          <w:lang w:eastAsia="hr-HR"/>
        </w:rPr>
      </w:pPr>
    </w:p>
    <w:p w:rsidR="00A05430" w:rsidRPr="00AC5B5A" w:rsidRDefault="00A05430"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numPr>
          <w:ilvl w:val="0"/>
          <w:numId w:val="4"/>
        </w:numPr>
        <w:spacing w:after="0" w:line="240" w:lineRule="auto"/>
        <w:contextualSpacing/>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lastRenderedPageBreak/>
        <w:t>TJEDNI I GODIŠNJI BROJ SATI PO RAZREDIMA I OBLICIMA ODGOJNO-OBRAZOVNOG RADA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4.1. Tjedni i godišnji broj nastavnih sati za obvezne nastavne predmete po razredima </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5"/>
        <w:gridCol w:w="195"/>
        <w:gridCol w:w="370"/>
        <w:gridCol w:w="195"/>
        <w:gridCol w:w="370"/>
        <w:gridCol w:w="565"/>
        <w:gridCol w:w="565"/>
        <w:gridCol w:w="565"/>
        <w:gridCol w:w="565"/>
        <w:gridCol w:w="565"/>
        <w:gridCol w:w="565"/>
        <w:gridCol w:w="565"/>
        <w:gridCol w:w="565"/>
        <w:gridCol w:w="565"/>
        <w:gridCol w:w="565"/>
        <w:gridCol w:w="565"/>
        <w:gridCol w:w="565"/>
        <w:gridCol w:w="597"/>
        <w:gridCol w:w="760"/>
      </w:tblGrid>
      <w:tr w:rsidR="00AC5B5A" w:rsidRPr="00AC5B5A" w:rsidTr="00AC5B5A">
        <w:trPr>
          <w:gridAfter w:val="15"/>
          <w:wAfter w:w="8507" w:type="dxa"/>
          <w:cantSplit/>
          <w:trHeight w:val="700"/>
          <w:jc w:val="center"/>
        </w:trPr>
        <w:tc>
          <w:tcPr>
            <w:tcW w:w="1418" w:type="dxa"/>
            <w:vMerge w:val="restart"/>
            <w:tcBorders>
              <w:right w:val="double" w:sz="4" w:space="0" w:color="auto"/>
            </w:tcBorders>
            <w:shd w:val="clear" w:color="auto" w:fill="E6E6E6"/>
            <w:vAlign w:val="center"/>
          </w:tcPr>
          <w:p w:rsidR="00AC5B5A" w:rsidRPr="00AC5B5A" w:rsidRDefault="00AC5B5A" w:rsidP="00AC5B5A">
            <w:pPr>
              <w:spacing w:after="0" w:line="240" w:lineRule="auto"/>
              <w:ind w:left="61"/>
              <w:jc w:val="center"/>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61"/>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Naziv</w:t>
            </w:r>
          </w:p>
          <w:p w:rsidR="00AC5B5A" w:rsidRPr="00AC5B5A" w:rsidRDefault="00AC5B5A" w:rsidP="00AC5B5A">
            <w:pPr>
              <w:spacing w:after="0" w:line="240" w:lineRule="auto"/>
              <w:ind w:left="61"/>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b/>
                <w:lang w:eastAsia="hr-HR"/>
              </w:rPr>
              <w:t>predmeta</w:t>
            </w:r>
          </w:p>
        </w:tc>
        <w:tc>
          <w:tcPr>
            <w:tcW w:w="760" w:type="dxa"/>
            <w:gridSpan w:val="2"/>
            <w:tcBorders>
              <w:left w:val="double" w:sz="4" w:space="0" w:color="auto"/>
            </w:tcBorders>
            <w:shd w:val="clear" w:color="auto" w:fill="E6E6E6"/>
            <w:vAlign w:val="center"/>
          </w:tcPr>
          <w:p w:rsidR="00AC5B5A" w:rsidRPr="00AC5B5A" w:rsidRDefault="00AC5B5A" w:rsidP="00AC5B5A">
            <w:pPr>
              <w:spacing w:after="0" w:line="240" w:lineRule="auto"/>
              <w:rPr>
                <w:rFonts w:ascii="Times New Roman" w:eastAsia="Times New Roman" w:hAnsi="Times New Roman" w:cs="Times New Roman"/>
                <w:sz w:val="16"/>
                <w:szCs w:val="16"/>
                <w:lang w:eastAsia="hr-HR"/>
              </w:rPr>
            </w:pPr>
          </w:p>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 xml:space="preserve">Ukupno </w:t>
            </w:r>
          </w:p>
          <w:p w:rsidR="00AC5B5A" w:rsidRPr="00AC5B5A" w:rsidRDefault="00AC5B5A" w:rsidP="00AC5B5A">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 xml:space="preserve">   plan</w:t>
            </w:r>
          </w:p>
        </w:tc>
        <w:tc>
          <w:tcPr>
            <w:tcW w:w="565" w:type="dxa"/>
            <w:gridSpan w:val="2"/>
            <w:tcBorders>
              <w:left w:val="double" w:sz="4" w:space="0" w:color="auto"/>
            </w:tcBorders>
            <w:shd w:val="clear" w:color="auto" w:fill="E6E6E6"/>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r>
      <w:tr w:rsidR="00AC5B5A" w:rsidRPr="00AC5B5A" w:rsidTr="00AC5B5A">
        <w:trPr>
          <w:cantSplit/>
          <w:trHeight w:val="329"/>
          <w:jc w:val="center"/>
        </w:trPr>
        <w:tc>
          <w:tcPr>
            <w:tcW w:w="1418" w:type="dxa"/>
            <w:vMerge/>
            <w:tcBorders>
              <w:right w:val="double" w:sz="4" w:space="0" w:color="auto"/>
            </w:tcBorders>
            <w:vAlign w:val="center"/>
          </w:tcPr>
          <w:p w:rsidR="00AC5B5A" w:rsidRPr="00AC5B5A" w:rsidRDefault="00AC5B5A" w:rsidP="00AC5B5A">
            <w:pPr>
              <w:spacing w:after="0" w:line="240" w:lineRule="auto"/>
              <w:ind w:left="61"/>
              <w:jc w:val="center"/>
              <w:rPr>
                <w:rFonts w:ascii="Times New Roman" w:eastAsia="Times New Roman" w:hAnsi="Times New Roman" w:cs="Times New Roman"/>
                <w:sz w:val="24"/>
                <w:szCs w:val="24"/>
                <w:lang w:eastAsia="hr-HR"/>
              </w:rPr>
            </w:pPr>
          </w:p>
        </w:tc>
        <w:tc>
          <w:tcPr>
            <w:tcW w:w="565" w:type="dxa"/>
            <w:tcBorders>
              <w:left w:val="double" w:sz="4" w:space="0" w:color="auto"/>
            </w:tcBorders>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1A</w:t>
            </w:r>
          </w:p>
        </w:tc>
        <w:tc>
          <w:tcPr>
            <w:tcW w:w="565" w:type="dxa"/>
            <w:gridSpan w:val="2"/>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1B</w:t>
            </w:r>
          </w:p>
        </w:tc>
        <w:tc>
          <w:tcPr>
            <w:tcW w:w="565" w:type="dxa"/>
            <w:gridSpan w:val="2"/>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2B</w:t>
            </w:r>
          </w:p>
        </w:tc>
        <w:tc>
          <w:tcPr>
            <w:tcW w:w="565" w:type="dxa"/>
            <w:shd w:val="clear" w:color="auto" w:fill="E6E6E6"/>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3B</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4B</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5.B</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6A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6B</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7A</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7B</w:t>
            </w:r>
          </w:p>
        </w:tc>
        <w:tc>
          <w:tcPr>
            <w:tcW w:w="565" w:type="dxa"/>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8A</w:t>
            </w:r>
          </w:p>
        </w:tc>
        <w:tc>
          <w:tcPr>
            <w:tcW w:w="597" w:type="dxa"/>
            <w:tcBorders>
              <w:right w:val="double" w:sz="4" w:space="0" w:color="auto"/>
            </w:tcBorders>
            <w:shd w:val="clear" w:color="auto" w:fill="E6E6E6"/>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8B</w:t>
            </w:r>
          </w:p>
        </w:tc>
        <w:tc>
          <w:tcPr>
            <w:tcW w:w="760" w:type="dxa"/>
            <w:tcBorders>
              <w:left w:val="double" w:sz="4" w:space="0" w:color="auto"/>
            </w:tcBorders>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p>
        </w:tc>
      </w:tr>
      <w:tr w:rsidR="00AC5B5A" w:rsidRPr="00AC5B5A" w:rsidTr="00AC5B5A">
        <w:trPr>
          <w:cantSplit/>
          <w:trHeight w:val="500"/>
          <w:jc w:val="center"/>
        </w:trPr>
        <w:tc>
          <w:tcPr>
            <w:tcW w:w="1418" w:type="dxa"/>
            <w:shd w:val="clear" w:color="auto" w:fill="E6E6E6"/>
            <w:vAlign w:val="center"/>
          </w:tcPr>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Hrvatski</w:t>
            </w:r>
          </w:p>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Jezik</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gridSpan w:val="2"/>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gridSpan w:val="2"/>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175</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97"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760" w:type="dxa"/>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2660</w:t>
            </w:r>
          </w:p>
        </w:tc>
      </w:tr>
      <w:tr w:rsidR="00AC5B5A" w:rsidRPr="00AC5B5A" w:rsidTr="00AC5B5A">
        <w:trPr>
          <w:cantSplit/>
          <w:trHeight w:val="500"/>
          <w:jc w:val="center"/>
        </w:trPr>
        <w:tc>
          <w:tcPr>
            <w:tcW w:w="1418" w:type="dxa"/>
            <w:shd w:val="clear" w:color="auto" w:fill="E6E6E6"/>
            <w:vAlign w:val="center"/>
          </w:tcPr>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Likovna</w:t>
            </w:r>
          </w:p>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kultura</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gridSpan w:val="2"/>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gridSpan w:val="2"/>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97"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760"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560</w:t>
            </w:r>
          </w:p>
        </w:tc>
      </w:tr>
      <w:tr w:rsidR="00AC5B5A" w:rsidRPr="00AC5B5A" w:rsidTr="00AC5B5A">
        <w:trPr>
          <w:cantSplit/>
          <w:trHeight w:val="500"/>
          <w:jc w:val="center"/>
        </w:trPr>
        <w:tc>
          <w:tcPr>
            <w:tcW w:w="1418" w:type="dxa"/>
            <w:shd w:val="clear" w:color="auto" w:fill="E6E6E6"/>
            <w:vAlign w:val="center"/>
          </w:tcPr>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Glazbena</w:t>
            </w:r>
          </w:p>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kultura</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gridSpan w:val="2"/>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gridSpan w:val="2"/>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97"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760"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560</w:t>
            </w:r>
          </w:p>
        </w:tc>
      </w:tr>
      <w:tr w:rsidR="00AC5B5A" w:rsidRPr="00AC5B5A" w:rsidTr="00AC5B5A">
        <w:trPr>
          <w:cantSplit/>
          <w:trHeight w:val="500"/>
          <w:jc w:val="center"/>
        </w:trPr>
        <w:tc>
          <w:tcPr>
            <w:tcW w:w="1418" w:type="dxa"/>
            <w:shd w:val="clear" w:color="auto" w:fill="E6E6E6"/>
            <w:vAlign w:val="center"/>
          </w:tcPr>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Njemački</w:t>
            </w:r>
          </w:p>
          <w:p w:rsidR="00AC5B5A" w:rsidRPr="00AC5B5A" w:rsidRDefault="00AC5B5A" w:rsidP="00AC5B5A">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Jezik</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70</w:t>
            </w:r>
          </w:p>
        </w:tc>
        <w:tc>
          <w:tcPr>
            <w:tcW w:w="565" w:type="dxa"/>
            <w:gridSpan w:val="2"/>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65" w:type="dxa"/>
            <w:gridSpan w:val="2"/>
            <w:vAlign w:val="center"/>
          </w:tcPr>
          <w:p w:rsidR="00AC5B5A" w:rsidRPr="00AC5B5A" w:rsidRDefault="00A05430"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AC5B5A" w:rsidRPr="00AC5B5A" w:rsidRDefault="00AC5B5A" w:rsidP="00A05430">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70</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65" w:type="dxa"/>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AC5B5A" w:rsidRPr="00AC5B5A" w:rsidRDefault="00782995"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tc>
        <w:tc>
          <w:tcPr>
            <w:tcW w:w="597" w:type="dxa"/>
            <w:vAlign w:val="center"/>
          </w:tcPr>
          <w:p w:rsidR="00AC5B5A" w:rsidRPr="00AC5B5A" w:rsidRDefault="00782995"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760" w:type="dxa"/>
            <w:vAlign w:val="center"/>
          </w:tcPr>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700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Engleski</w:t>
            </w:r>
          </w:p>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Jezik</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70</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700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Matematika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140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2240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Priroda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rPr>
                <w:rFonts w:ascii="Times New Roman" w:eastAsia="Times New Roman" w:hAnsi="Times New Roman" w:cs="Times New Roman"/>
                <w:sz w:val="18"/>
                <w:szCs w:val="24"/>
                <w:lang w:eastAsia="hr-HR"/>
              </w:rPr>
            </w:pPr>
            <w:r w:rsidRPr="00AC5B5A">
              <w:rPr>
                <w:rFonts w:ascii="Times New Roman" w:eastAsia="Times New Roman" w:hAnsi="Times New Roman" w:cs="Times New Roman"/>
                <w:sz w:val="18"/>
                <w:lang w:eastAsia="hr-HR"/>
              </w:rPr>
              <w:t>-</w:t>
            </w:r>
          </w:p>
        </w:tc>
        <w:tc>
          <w:tcPr>
            <w:tcW w:w="565" w:type="dxa"/>
            <w:vAlign w:val="center"/>
          </w:tcPr>
          <w:p w:rsidR="00782995" w:rsidRPr="00AC5B5A" w:rsidRDefault="00782995" w:rsidP="00782995">
            <w:pPr>
              <w:spacing w:after="0" w:line="240" w:lineRule="auto"/>
              <w:rPr>
                <w:rFonts w:ascii="Times New Roman" w:eastAsia="Times New Roman" w:hAnsi="Times New Roman" w:cs="Times New Roman"/>
                <w:sz w:val="18"/>
                <w:szCs w:val="24"/>
                <w:lang w:eastAsia="hr-HR"/>
              </w:rPr>
            </w:pPr>
            <w:r w:rsidRPr="00AC5B5A">
              <w:rPr>
                <w:rFonts w:ascii="Times New Roman" w:eastAsia="Times New Roman" w:hAnsi="Times New Roman" w:cs="Times New Roman"/>
                <w:sz w:val="18"/>
                <w:lang w:eastAsia="hr-HR"/>
              </w:rPr>
              <w:t>52,5</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52,5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245</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Biologija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280</w:t>
            </w:r>
          </w:p>
        </w:tc>
      </w:tr>
      <w:tr w:rsidR="00782995" w:rsidRPr="00AC5B5A" w:rsidTr="00AC5B5A">
        <w:trPr>
          <w:cantSplit/>
          <w:trHeight w:val="500"/>
          <w:jc w:val="center"/>
        </w:trPr>
        <w:tc>
          <w:tcPr>
            <w:tcW w:w="1418" w:type="dxa"/>
            <w:tcBorders>
              <w:bottom w:val="nil"/>
            </w:tcBorders>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Kemija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280</w:t>
            </w:r>
          </w:p>
        </w:tc>
      </w:tr>
      <w:tr w:rsidR="00782995" w:rsidRPr="00AC5B5A" w:rsidTr="00AC5B5A">
        <w:trPr>
          <w:cantSplit/>
          <w:trHeight w:val="500"/>
          <w:jc w:val="center"/>
        </w:trPr>
        <w:tc>
          <w:tcPr>
            <w:tcW w:w="1418" w:type="dxa"/>
            <w:tcBorders>
              <w:top w:val="nil"/>
              <w:left w:val="nil"/>
              <w:bottom w:val="nil"/>
              <w:right w:val="nil"/>
            </w:tcBorders>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Fizika</w:t>
            </w:r>
          </w:p>
        </w:tc>
        <w:tc>
          <w:tcPr>
            <w:tcW w:w="565" w:type="dxa"/>
            <w:tcBorders>
              <w:left w:val="nil"/>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280</w:t>
            </w:r>
          </w:p>
        </w:tc>
      </w:tr>
      <w:tr w:rsidR="00782995" w:rsidRPr="00AC5B5A" w:rsidTr="00AC5B5A">
        <w:trPr>
          <w:cantSplit/>
          <w:trHeight w:val="500"/>
          <w:jc w:val="center"/>
        </w:trPr>
        <w:tc>
          <w:tcPr>
            <w:tcW w:w="1418" w:type="dxa"/>
            <w:tcBorders>
              <w:top w:val="nil"/>
            </w:tcBorders>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Priroda i</w:t>
            </w:r>
          </w:p>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društvo</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Povijest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560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Geografija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18"/>
                <w:szCs w:val="24"/>
                <w:lang w:eastAsia="hr-HR"/>
              </w:rPr>
            </w:pPr>
            <w:r w:rsidRPr="00AC5B5A">
              <w:rPr>
                <w:rFonts w:ascii="Times New Roman" w:eastAsia="Times New Roman" w:hAnsi="Times New Roman" w:cs="Times New Roman"/>
                <w:sz w:val="18"/>
                <w:lang w:eastAsia="hr-HR"/>
              </w:rPr>
              <w:t xml:space="preserve"> -</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18"/>
                <w:szCs w:val="24"/>
                <w:lang w:eastAsia="hr-HR"/>
              </w:rPr>
            </w:pPr>
            <w:r w:rsidRPr="00AC5B5A">
              <w:rPr>
                <w:rFonts w:ascii="Times New Roman" w:eastAsia="Times New Roman" w:hAnsi="Times New Roman" w:cs="Times New Roman"/>
                <w:sz w:val="18"/>
                <w:lang w:eastAsia="hr-HR"/>
              </w:rPr>
              <w:t>52,5</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18"/>
                <w:szCs w:val="18"/>
                <w:lang w:eastAsia="hr-HR"/>
              </w:rPr>
            </w:pPr>
            <w:r w:rsidRPr="00AC5B5A">
              <w:rPr>
                <w:rFonts w:ascii="Times New Roman" w:eastAsia="Times New Roman" w:hAnsi="Times New Roman" w:cs="Times New Roman"/>
                <w:sz w:val="18"/>
                <w:szCs w:val="18"/>
                <w:lang w:eastAsia="hr-HR"/>
              </w:rPr>
              <w:t>52,5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525</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Tehnička</w:t>
            </w:r>
          </w:p>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kultura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280</w:t>
            </w:r>
          </w:p>
        </w:tc>
      </w:tr>
      <w:tr w:rsidR="00782995" w:rsidRPr="00AC5B5A" w:rsidTr="00AC5B5A">
        <w:trPr>
          <w:cantSplit/>
          <w:trHeight w:val="500"/>
          <w:jc w:val="center"/>
        </w:trPr>
        <w:tc>
          <w:tcPr>
            <w:tcW w:w="1418" w:type="dxa"/>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Tjelesna i</w:t>
            </w:r>
          </w:p>
          <w:p w:rsidR="00782995" w:rsidRPr="00AC5B5A" w:rsidRDefault="00782995" w:rsidP="00782995">
            <w:pPr>
              <w:spacing w:after="0" w:line="240" w:lineRule="auto"/>
              <w:ind w:left="61"/>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lang w:eastAsia="hr-HR"/>
              </w:rPr>
              <w:t>zdravstvena kultura</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gridSpan w:val="2"/>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105</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65"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597"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c>
          <w:tcPr>
            <w:tcW w:w="760" w:type="dxa"/>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1295</w:t>
            </w:r>
          </w:p>
        </w:tc>
      </w:tr>
      <w:tr w:rsidR="00782995" w:rsidRPr="00AC5B5A" w:rsidTr="00AC5B5A">
        <w:trPr>
          <w:cantSplit/>
          <w:trHeight w:val="1010"/>
          <w:jc w:val="center"/>
        </w:trPr>
        <w:tc>
          <w:tcPr>
            <w:tcW w:w="1418" w:type="dxa"/>
            <w:tcBorders>
              <w:right w:val="double" w:sz="4" w:space="0" w:color="auto"/>
            </w:tcBorders>
            <w:shd w:val="clear" w:color="auto" w:fill="E6E6E6"/>
            <w:vAlign w:val="center"/>
          </w:tcPr>
          <w:p w:rsidR="00782995" w:rsidRPr="00AC5B5A" w:rsidRDefault="00782995" w:rsidP="00782995">
            <w:pPr>
              <w:spacing w:after="0" w:line="240" w:lineRule="auto"/>
              <w:ind w:left="61"/>
              <w:jc w:val="center"/>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lang w:eastAsia="hr-HR"/>
              </w:rPr>
              <w:t>UKUPNO PO ODJELU</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c>
          <w:tcPr>
            <w:tcW w:w="565" w:type="dxa"/>
            <w:gridSpan w:val="2"/>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c>
          <w:tcPr>
            <w:tcW w:w="565" w:type="dxa"/>
            <w:gridSpan w:val="2"/>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630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595</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630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630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vertAlign w:val="superscript"/>
                <w:lang w:eastAsia="hr-HR"/>
              </w:rPr>
            </w:pPr>
            <w:r w:rsidRPr="00AC5B5A">
              <w:rPr>
                <w:rFonts w:ascii="Times New Roman" w:eastAsia="Times New Roman" w:hAnsi="Times New Roman" w:cs="Times New Roman"/>
                <w:vertAlign w:val="superscript"/>
                <w:lang w:eastAsia="hr-HR"/>
              </w:rPr>
              <w:t>770</w:t>
            </w:r>
          </w:p>
        </w:tc>
        <w:tc>
          <w:tcPr>
            <w:tcW w:w="565" w:type="dxa"/>
            <w:tcBorders>
              <w:left w:val="double" w:sz="4" w:space="0" w:color="auto"/>
              <w:right w:val="double" w:sz="4" w:space="0" w:color="auto"/>
            </w:tcBorders>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p>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p>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770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805</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805</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910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910</w:t>
            </w:r>
          </w:p>
        </w:tc>
        <w:tc>
          <w:tcPr>
            <w:tcW w:w="565"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0"/>
                <w:szCs w:val="20"/>
                <w:lang w:eastAsia="hr-HR"/>
              </w:rPr>
            </w:pPr>
            <w:r w:rsidRPr="00AC5B5A">
              <w:rPr>
                <w:rFonts w:ascii="Times New Roman" w:eastAsia="Times New Roman" w:hAnsi="Times New Roman" w:cs="Times New Roman"/>
                <w:sz w:val="20"/>
                <w:szCs w:val="20"/>
                <w:lang w:eastAsia="hr-HR"/>
              </w:rPr>
              <w:t>910</w:t>
            </w:r>
          </w:p>
        </w:tc>
        <w:tc>
          <w:tcPr>
            <w:tcW w:w="597" w:type="dxa"/>
            <w:tcBorders>
              <w:left w:val="double" w:sz="4" w:space="0" w:color="auto"/>
              <w:righ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910</w:t>
            </w:r>
          </w:p>
        </w:tc>
        <w:tc>
          <w:tcPr>
            <w:tcW w:w="760" w:type="dxa"/>
            <w:tcBorders>
              <w:left w:val="double" w:sz="4" w:space="0" w:color="auto"/>
            </w:tcBorders>
            <w:vAlign w:val="center"/>
          </w:tcPr>
          <w:p w:rsidR="00782995" w:rsidRPr="00AC5B5A" w:rsidRDefault="00782995" w:rsidP="00782995">
            <w:pPr>
              <w:spacing w:after="0" w:line="240" w:lineRule="auto"/>
              <w:jc w:val="both"/>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11795</w:t>
            </w:r>
          </w:p>
        </w:tc>
      </w:tr>
    </w:tbl>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Planirani sati vezani su uz godišnje programe za određeno odgojno-obrazovno područje, koji se nalaze u prilogu, a njihovo ostvarenje prati se dnevno prema dnevniku rada u Razrednoj knjizi pojedinog razrednog odjela.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lastRenderedPageBreak/>
        <w:t>4.2.1.1. Tjedni i godišnji broj nastavnih sati izborne nastave vjeronauka</w:t>
      </w:r>
    </w:p>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51"/>
        <w:gridCol w:w="835"/>
        <w:gridCol w:w="2406"/>
        <w:gridCol w:w="571"/>
        <w:gridCol w:w="799"/>
      </w:tblGrid>
      <w:tr w:rsidR="00AA77C7" w:rsidRPr="00AA77C7" w:rsidTr="00AA77C7">
        <w:trPr>
          <w:trHeight w:hRule="exact" w:val="355"/>
        </w:trPr>
        <w:tc>
          <w:tcPr>
            <w:tcW w:w="676" w:type="dxa"/>
            <w:vMerge w:val="restart"/>
            <w:tcBorders>
              <w:top w:val="single" w:sz="12" w:space="0" w:color="auto"/>
              <w:right w:val="single" w:sz="12" w:space="0" w:color="auto"/>
            </w:tcBorders>
            <w:shd w:val="clear" w:color="FF0000" w:fill="auto"/>
            <w:noWrap/>
            <w:textDirection w:val="btLr"/>
            <w:vAlign w:val="center"/>
          </w:tcPr>
          <w:p w:rsidR="00AA77C7" w:rsidRPr="00AA77C7" w:rsidRDefault="00AA77C7" w:rsidP="00AA77C7">
            <w:pPr>
              <w:spacing w:after="0" w:line="240" w:lineRule="auto"/>
              <w:ind w:left="113" w:right="113"/>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Vjeronauk</w:t>
            </w:r>
          </w:p>
        </w:tc>
        <w:tc>
          <w:tcPr>
            <w:tcW w:w="969"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Broj učenika </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Broj grupa</w:t>
            </w:r>
          </w:p>
        </w:tc>
        <w:tc>
          <w:tcPr>
            <w:tcW w:w="2406"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Izvršitelj programa</w:t>
            </w:r>
          </w:p>
        </w:tc>
        <w:tc>
          <w:tcPr>
            <w:tcW w:w="1370" w:type="dxa"/>
            <w:gridSpan w:val="2"/>
            <w:tcBorders>
              <w:top w:val="single" w:sz="12" w:space="0" w:color="auto"/>
              <w:lef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Planirano sati</w:t>
            </w:r>
          </w:p>
        </w:tc>
      </w:tr>
      <w:tr w:rsidR="00AA77C7" w:rsidRPr="00AA77C7" w:rsidTr="00AA77C7">
        <w:trPr>
          <w:trHeight w:hRule="exact" w:val="340"/>
        </w:trPr>
        <w:tc>
          <w:tcPr>
            <w:tcW w:w="676" w:type="dxa"/>
            <w:vMerge/>
            <w:tcBorders>
              <w:right w:val="single" w:sz="12" w:space="0" w:color="auto"/>
            </w:tcBorders>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p>
        </w:tc>
        <w:tc>
          <w:tcPr>
            <w:tcW w:w="1023"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835"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2406"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571"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T</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G</w:t>
            </w:r>
          </w:p>
        </w:tc>
      </w:tr>
      <w:tr w:rsidR="00AA77C7" w:rsidRPr="00AA77C7" w:rsidTr="00AA77C7">
        <w:trPr>
          <w:trHeight w:hRule="exact" w:val="340"/>
        </w:trPr>
        <w:tc>
          <w:tcPr>
            <w:tcW w:w="676" w:type="dxa"/>
            <w:vMerge/>
            <w:tcBorders>
              <w:right w:val="single" w:sz="12" w:space="0" w:color="auto"/>
            </w:tcBorders>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w:t>
            </w:r>
          </w:p>
        </w:tc>
        <w:tc>
          <w:tcPr>
            <w:tcW w:w="1023"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34/35</w:t>
            </w:r>
          </w:p>
        </w:tc>
        <w:tc>
          <w:tcPr>
            <w:tcW w:w="835"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Melanija C; Anita Cesar</w:t>
            </w:r>
          </w:p>
        </w:tc>
        <w:tc>
          <w:tcPr>
            <w:tcW w:w="571" w:type="dxa"/>
            <w:tcBorders>
              <w:top w:val="single" w:sz="12" w:space="0" w:color="auto"/>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tcBorders>
              <w:top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hRule="exact" w:val="340"/>
        </w:trPr>
        <w:tc>
          <w:tcPr>
            <w:tcW w:w="676" w:type="dxa"/>
            <w:vMerge/>
            <w:tcBorders>
              <w:right w:val="single" w:sz="12" w:space="0" w:color="auto"/>
            </w:tcBorders>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II.</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31/</w:t>
            </w:r>
            <w:proofErr w:type="spellStart"/>
            <w:r w:rsidRPr="00AA77C7">
              <w:rPr>
                <w:rFonts w:ascii="Comic Sans MS" w:eastAsia="Times New Roman" w:hAnsi="Comic Sans MS" w:cs="Times New Roman"/>
                <w:b/>
                <w:bCs/>
                <w:sz w:val="20"/>
                <w:szCs w:val="20"/>
                <w:lang w:eastAsia="hr-HR"/>
              </w:rPr>
              <w:t>31</w:t>
            </w:r>
            <w:proofErr w:type="spellEnd"/>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right w:val="single" w:sz="12" w:space="0" w:color="auto"/>
            </w:tcBorders>
            <w:noWrap/>
            <w:vAlign w:val="center"/>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 xml:space="preserve">     Melanija C</w:t>
            </w: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 xml:space="preserve"> Anita   </w:t>
            </w: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 xml:space="preserve">Anita </w:t>
            </w:r>
          </w:p>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571"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hRule="exact" w:val="340"/>
        </w:trPr>
        <w:tc>
          <w:tcPr>
            <w:tcW w:w="676" w:type="dxa"/>
            <w:vMerge/>
            <w:tcBorders>
              <w:right w:val="single" w:sz="12" w:space="0" w:color="auto"/>
            </w:tcBorders>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III.</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34/37</w:t>
            </w: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Melanija Crnković</w:t>
            </w:r>
          </w:p>
        </w:tc>
        <w:tc>
          <w:tcPr>
            <w:tcW w:w="571"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hRule="exact" w:val="340"/>
        </w:trPr>
        <w:tc>
          <w:tcPr>
            <w:tcW w:w="676" w:type="dxa"/>
            <w:vMerge/>
            <w:tcBorders>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IV.</w:t>
            </w:r>
          </w:p>
        </w:tc>
        <w:tc>
          <w:tcPr>
            <w:tcW w:w="1023"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25/29</w:t>
            </w:r>
          </w:p>
        </w:tc>
        <w:tc>
          <w:tcPr>
            <w:tcW w:w="835"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UKUPNO </w:t>
            </w: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 – IV.</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124/132</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8</w:t>
            </w:r>
          </w:p>
        </w:tc>
        <w:tc>
          <w:tcPr>
            <w:tcW w:w="2406"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571"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16</w:t>
            </w:r>
          </w:p>
        </w:tc>
        <w:tc>
          <w:tcPr>
            <w:tcW w:w="799" w:type="dxa"/>
            <w:tcBorders>
              <w:top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560</w:t>
            </w:r>
          </w:p>
        </w:tc>
      </w:tr>
      <w:tr w:rsidR="00AA77C7" w:rsidRPr="00AA77C7" w:rsidTr="00AA77C7">
        <w:trPr>
          <w:trHeight w:val="360"/>
        </w:trPr>
        <w:tc>
          <w:tcPr>
            <w:tcW w:w="676" w:type="dxa"/>
            <w:vMerge w:val="restart"/>
            <w:tcBorders>
              <w:top w:val="single" w:sz="12" w:space="0" w:color="auto"/>
              <w:right w:val="single" w:sz="12" w:space="0" w:color="auto"/>
            </w:tcBorders>
            <w:noWrap/>
            <w:textDirection w:val="btLr"/>
            <w:vAlign w:val="bottom"/>
          </w:tcPr>
          <w:p w:rsidR="00AA77C7" w:rsidRPr="00AA77C7" w:rsidRDefault="00AA77C7" w:rsidP="00AA77C7">
            <w:pPr>
              <w:spacing w:after="0" w:line="240" w:lineRule="auto"/>
              <w:ind w:left="113" w:right="113"/>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Vjeronauk</w:t>
            </w:r>
          </w:p>
        </w:tc>
        <w:tc>
          <w:tcPr>
            <w:tcW w:w="969" w:type="dxa"/>
            <w:tcBorders>
              <w:top w:val="single" w:sz="12" w:space="0" w:color="auto"/>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w:t>
            </w:r>
          </w:p>
        </w:tc>
        <w:tc>
          <w:tcPr>
            <w:tcW w:w="1023" w:type="dxa"/>
            <w:tcBorders>
              <w:top w:val="single" w:sz="12" w:space="0" w:color="auto"/>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32/</w:t>
            </w:r>
            <w:proofErr w:type="spellStart"/>
            <w:r w:rsidRPr="00AA77C7">
              <w:rPr>
                <w:rFonts w:ascii="Comic Sans MS" w:eastAsia="Times New Roman" w:hAnsi="Comic Sans MS" w:cs="Times New Roman"/>
                <w:b/>
                <w:bCs/>
                <w:sz w:val="20"/>
                <w:szCs w:val="20"/>
                <w:lang w:eastAsia="hr-HR"/>
              </w:rPr>
              <w:t>32</w:t>
            </w:r>
            <w:proofErr w:type="spellEnd"/>
          </w:p>
        </w:tc>
        <w:tc>
          <w:tcPr>
            <w:tcW w:w="835" w:type="dxa"/>
            <w:tcBorders>
              <w:top w:val="single" w:sz="12" w:space="0" w:color="auto"/>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top w:val="single" w:sz="12" w:space="0" w:color="auto"/>
              <w:left w:val="single" w:sz="12" w:space="0" w:color="auto"/>
              <w:right w:val="single" w:sz="12" w:space="0" w:color="auto"/>
            </w:tcBorders>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top w:val="single" w:sz="12" w:space="0" w:color="auto"/>
              <w:lef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tcBorders>
              <w:top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676" w:type="dxa"/>
            <w:vMerge/>
            <w:tcBorders>
              <w:right w:val="single" w:sz="12" w:space="0" w:color="auto"/>
            </w:tcBorders>
            <w:noWrap/>
            <w:vAlign w:val="bottom"/>
          </w:tcPr>
          <w:p w:rsidR="00AA77C7" w:rsidRPr="00AA77C7" w:rsidRDefault="00AA77C7" w:rsidP="00AA77C7">
            <w:pPr>
              <w:spacing w:after="0" w:line="240" w:lineRule="auto"/>
              <w:rPr>
                <w:rFonts w:ascii="Times New Roman" w:eastAsia="Times New Roman" w:hAnsi="Times New Roman" w:cs="Times New Roman"/>
                <w:b/>
                <w:bCs/>
                <w:sz w:val="24"/>
                <w:szCs w:val="24"/>
                <w:lang w:eastAsia="hr-HR"/>
              </w:rPr>
            </w:pPr>
          </w:p>
        </w:tc>
        <w:tc>
          <w:tcPr>
            <w:tcW w:w="969"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w:t>
            </w:r>
          </w:p>
        </w:tc>
        <w:tc>
          <w:tcPr>
            <w:tcW w:w="1023"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32/</w:t>
            </w:r>
            <w:proofErr w:type="spellStart"/>
            <w:r w:rsidRPr="00AA77C7">
              <w:rPr>
                <w:rFonts w:ascii="Comic Sans MS" w:eastAsia="Times New Roman" w:hAnsi="Comic Sans MS" w:cs="Times New Roman"/>
                <w:b/>
                <w:bCs/>
                <w:sz w:val="20"/>
                <w:szCs w:val="20"/>
                <w:lang w:eastAsia="hr-HR"/>
              </w:rPr>
              <w:t>32</w:t>
            </w:r>
            <w:proofErr w:type="spellEnd"/>
          </w:p>
        </w:tc>
        <w:tc>
          <w:tcPr>
            <w:tcW w:w="835"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right w:val="single" w:sz="12" w:space="0" w:color="auto"/>
            </w:tcBorders>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lef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676" w:type="dxa"/>
            <w:vMerge/>
            <w:tcBorders>
              <w:right w:val="single" w:sz="12" w:space="0" w:color="auto"/>
            </w:tcBorders>
            <w:noWrap/>
            <w:vAlign w:val="bottom"/>
          </w:tcPr>
          <w:p w:rsidR="00AA77C7" w:rsidRPr="00AA77C7" w:rsidRDefault="00AA77C7" w:rsidP="00AA77C7">
            <w:pPr>
              <w:spacing w:after="0" w:line="240" w:lineRule="auto"/>
              <w:rPr>
                <w:rFonts w:ascii="Times New Roman" w:eastAsia="Times New Roman" w:hAnsi="Times New Roman" w:cs="Times New Roman"/>
                <w:b/>
                <w:bCs/>
                <w:sz w:val="24"/>
                <w:szCs w:val="24"/>
                <w:lang w:eastAsia="hr-HR"/>
              </w:rPr>
            </w:pPr>
          </w:p>
        </w:tc>
        <w:tc>
          <w:tcPr>
            <w:tcW w:w="969"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w:t>
            </w:r>
          </w:p>
        </w:tc>
        <w:tc>
          <w:tcPr>
            <w:tcW w:w="1023"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31/32</w:t>
            </w:r>
          </w:p>
        </w:tc>
        <w:tc>
          <w:tcPr>
            <w:tcW w:w="835" w:type="dxa"/>
            <w:tcBorders>
              <w:left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right w:val="single" w:sz="12" w:space="0" w:color="auto"/>
            </w:tcBorders>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lef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676" w:type="dxa"/>
            <w:vMerge/>
            <w:tcBorders>
              <w:bottom w:val="single" w:sz="12" w:space="0" w:color="auto"/>
              <w:right w:val="single" w:sz="12" w:space="0" w:color="auto"/>
            </w:tcBorders>
            <w:noWrap/>
            <w:vAlign w:val="bottom"/>
          </w:tcPr>
          <w:p w:rsidR="00AA77C7" w:rsidRPr="00AA77C7" w:rsidRDefault="00AA77C7" w:rsidP="00AA77C7">
            <w:pPr>
              <w:spacing w:after="0" w:line="240" w:lineRule="auto"/>
              <w:rPr>
                <w:rFonts w:ascii="Times New Roman" w:eastAsia="Times New Roman" w:hAnsi="Times New Roman" w:cs="Times New Roman"/>
                <w:b/>
                <w:bCs/>
                <w:sz w:val="24"/>
                <w:szCs w:val="24"/>
                <w:lang w:eastAsia="hr-HR"/>
              </w:rPr>
            </w:pPr>
          </w:p>
        </w:tc>
        <w:tc>
          <w:tcPr>
            <w:tcW w:w="969" w:type="dxa"/>
            <w:tcBorders>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VIII.</w:t>
            </w:r>
          </w:p>
        </w:tc>
        <w:tc>
          <w:tcPr>
            <w:tcW w:w="1023" w:type="dxa"/>
            <w:tcBorders>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29/</w:t>
            </w:r>
            <w:proofErr w:type="spellStart"/>
            <w:r w:rsidRPr="00AA77C7">
              <w:rPr>
                <w:rFonts w:ascii="Comic Sans MS" w:eastAsia="Times New Roman" w:hAnsi="Comic Sans MS" w:cs="Times New Roman"/>
                <w:b/>
                <w:bCs/>
                <w:sz w:val="20"/>
                <w:szCs w:val="20"/>
                <w:lang w:eastAsia="hr-HR"/>
              </w:rPr>
              <w:t>29</w:t>
            </w:r>
            <w:proofErr w:type="spellEnd"/>
          </w:p>
        </w:tc>
        <w:tc>
          <w:tcPr>
            <w:tcW w:w="835" w:type="dxa"/>
            <w:tcBorders>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406" w:type="dxa"/>
            <w:tcBorders>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left w:val="single" w:sz="12" w:space="0" w:color="auto"/>
              <w:bottom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tcBorders>
              <w:bottom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UKUPNO </w:t>
            </w: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 – VIII.</w:t>
            </w:r>
          </w:p>
        </w:tc>
        <w:tc>
          <w:tcPr>
            <w:tcW w:w="1023" w:type="dxa"/>
            <w:tcBorders>
              <w:top w:val="single" w:sz="12" w:space="0" w:color="auto"/>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124/125</w:t>
            </w:r>
          </w:p>
        </w:tc>
        <w:tc>
          <w:tcPr>
            <w:tcW w:w="835" w:type="dxa"/>
            <w:tcBorders>
              <w:top w:val="single" w:sz="12" w:space="0" w:color="auto"/>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8</w:t>
            </w:r>
          </w:p>
        </w:tc>
        <w:tc>
          <w:tcPr>
            <w:tcW w:w="2406" w:type="dxa"/>
            <w:tcBorders>
              <w:top w:val="single" w:sz="12" w:space="0" w:color="auto"/>
              <w:left w:val="single" w:sz="12" w:space="0" w:color="auto"/>
              <w:bottom w:val="single" w:sz="12" w:space="0" w:color="auto"/>
              <w:right w:val="single" w:sz="12" w:space="0" w:color="auto"/>
            </w:tcBorders>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Anita Cesar</w:t>
            </w:r>
          </w:p>
        </w:tc>
        <w:tc>
          <w:tcPr>
            <w:tcW w:w="571" w:type="dxa"/>
            <w:tcBorders>
              <w:top w:val="single" w:sz="12" w:space="0" w:color="auto"/>
              <w:left w:val="single" w:sz="12" w:space="0" w:color="auto"/>
              <w:bottom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16</w:t>
            </w:r>
          </w:p>
        </w:tc>
        <w:tc>
          <w:tcPr>
            <w:tcW w:w="799" w:type="dxa"/>
            <w:tcBorders>
              <w:top w:val="single" w:sz="12" w:space="0" w:color="auto"/>
              <w:bottom w:val="single" w:sz="12" w:space="0" w:color="auto"/>
            </w:tcBorders>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560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UKUPNO </w:t>
            </w:r>
          </w:p>
          <w:p w:rsidR="00AA77C7" w:rsidRPr="00AA77C7" w:rsidRDefault="00AA77C7" w:rsidP="00AA77C7">
            <w:pPr>
              <w:spacing w:after="0" w:line="240" w:lineRule="auto"/>
              <w:jc w:val="center"/>
              <w:rPr>
                <w:rFonts w:ascii="Comic Sans MS" w:eastAsia="Times New Roman" w:hAnsi="Comic Sans MS" w:cs="Times New Roman"/>
                <w:b/>
                <w:bCs/>
                <w:i/>
                <w:iCs/>
                <w:sz w:val="20"/>
                <w:szCs w:val="20"/>
                <w:lang w:eastAsia="hr-HR"/>
              </w:rPr>
            </w:pPr>
            <w:r w:rsidRPr="00AA77C7">
              <w:rPr>
                <w:rFonts w:ascii="Comic Sans MS" w:eastAsia="Times New Roman" w:hAnsi="Comic Sans MS" w:cs="Times New Roman"/>
                <w:b/>
                <w:bCs/>
                <w:sz w:val="20"/>
                <w:szCs w:val="20"/>
                <w:lang w:eastAsia="hr-HR"/>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248</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16</w:t>
            </w:r>
          </w:p>
        </w:tc>
        <w:tc>
          <w:tcPr>
            <w:tcW w:w="2406"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AA77C7" w:rsidRPr="00AA77C7" w:rsidRDefault="00AA77C7" w:rsidP="00AA77C7">
            <w:pPr>
              <w:spacing w:after="0" w:line="240" w:lineRule="auto"/>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w:t>
            </w:r>
          </w:p>
        </w:tc>
        <w:tc>
          <w:tcPr>
            <w:tcW w:w="571" w:type="dxa"/>
            <w:tcBorders>
              <w:top w:val="single" w:sz="12" w:space="0" w:color="auto"/>
              <w:left w:val="single" w:sz="12" w:space="0" w:color="auto"/>
              <w:bottom w:val="single" w:sz="12" w:space="0" w:color="auto"/>
            </w:tcBorders>
            <w:shd w:val="clear" w:color="FF0000" w:fill="FFFFFF"/>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32</w:t>
            </w:r>
          </w:p>
        </w:tc>
        <w:tc>
          <w:tcPr>
            <w:tcW w:w="799" w:type="dxa"/>
            <w:tcBorders>
              <w:top w:val="single" w:sz="12" w:space="0" w:color="auto"/>
              <w:bottom w:val="single" w:sz="12" w:space="0" w:color="auto"/>
            </w:tcBorders>
            <w:shd w:val="clear" w:color="FF0000" w:fill="FFFFFF"/>
            <w:noWrap/>
            <w:vAlign w:val="bottom"/>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1120</w:t>
            </w:r>
          </w:p>
        </w:tc>
      </w:tr>
    </w:tbl>
    <w:p w:rsidR="00AC5B5A" w:rsidRPr="00AC5B5A" w:rsidRDefault="00AC5B5A" w:rsidP="00AC5B5A">
      <w:pPr>
        <w:spacing w:after="0" w:line="240" w:lineRule="auto"/>
        <w:jc w:val="both"/>
        <w:rPr>
          <w:rFonts w:ascii="Times New Roman" w:eastAsia="Times New Roman" w:hAnsi="Times New Roman" w:cs="Times New Roman"/>
          <w:b/>
          <w:bCs/>
          <w:sz w:val="24"/>
          <w:szCs w:val="24"/>
          <w:lang w:eastAsia="hr-HR"/>
        </w:rPr>
      </w:pPr>
    </w:p>
    <w:p w:rsidR="00AA77C7" w:rsidRPr="00AA77C7" w:rsidRDefault="00AA77C7" w:rsidP="00AA77C7">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AA77C7">
        <w:rPr>
          <w:rFonts w:ascii="Times New Roman" w:eastAsia="Times New Roman" w:hAnsi="Times New Roman" w:cs="Times New Roman"/>
          <w:lang w:eastAsia="hr-HR"/>
        </w:rPr>
        <w:t>Od ukupnog broja učenika njih 248 polazi nastavu vjeronauka ili 96,5 posto.</w:t>
      </w:r>
    </w:p>
    <w:p w:rsidR="00AC5B5A" w:rsidRPr="00AC5B5A" w:rsidRDefault="00AA77C7" w:rsidP="00AC5B5A">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AC5B5A" w:rsidRPr="00AC5B5A" w:rsidRDefault="00AC5B5A" w:rsidP="00AC5B5A">
      <w:pPr>
        <w:spacing w:after="0" w:line="240" w:lineRule="auto"/>
        <w:jc w:val="both"/>
        <w:rPr>
          <w:rFonts w:ascii="Times New Roman" w:eastAsia="Times New Roman" w:hAnsi="Times New Roman" w:cs="Times New Roman"/>
          <w:color w:val="C00000"/>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bCs/>
          <w:sz w:val="28"/>
          <w:szCs w:val="28"/>
          <w:lang w:eastAsia="hr-HR"/>
        </w:rPr>
        <w:t xml:space="preserve"> 4.2.1.2. Tjedni i godišnji broj nastavnih sati izborne nastave stranog jezika</w:t>
      </w: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AA77C7" w:rsidRPr="00AA77C7" w:rsidTr="00AA77C7">
        <w:trPr>
          <w:trHeight w:hRule="exact" w:val="355"/>
        </w:trPr>
        <w:tc>
          <w:tcPr>
            <w:tcW w:w="676" w:type="dxa"/>
            <w:vMerge w:val="restart"/>
            <w:tcBorders>
              <w:top w:val="single" w:sz="12" w:space="0" w:color="auto"/>
              <w:right w:val="single" w:sz="12" w:space="0" w:color="auto"/>
            </w:tcBorders>
            <w:shd w:val="clear" w:color="FF0000" w:fill="auto"/>
            <w:noWrap/>
            <w:textDirection w:val="btLr"/>
            <w:vAlign w:val="center"/>
          </w:tcPr>
          <w:p w:rsidR="00AA77C7" w:rsidRPr="00AA77C7" w:rsidRDefault="00AA77C7" w:rsidP="00AA77C7">
            <w:pPr>
              <w:spacing w:after="0" w:line="240" w:lineRule="auto"/>
              <w:ind w:left="113" w:right="113"/>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NJEMAČKI JEZIK</w:t>
            </w:r>
          </w:p>
        </w:tc>
        <w:tc>
          <w:tcPr>
            <w:tcW w:w="969"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color w:val="000000" w:themeColor="text1"/>
                <w:sz w:val="20"/>
                <w:szCs w:val="20"/>
                <w:lang w:eastAsia="hr-HR"/>
              </w:rPr>
            </w:pPr>
            <w:r w:rsidRPr="00AA77C7">
              <w:rPr>
                <w:rFonts w:ascii="Comic Sans MS" w:eastAsia="Times New Roman" w:hAnsi="Comic Sans MS" w:cs="Times New Roman"/>
                <w:b/>
                <w:color w:val="000000" w:themeColor="text1"/>
                <w:sz w:val="20"/>
                <w:szCs w:val="20"/>
                <w:lang w:eastAsia="hr-HR"/>
              </w:rPr>
              <w:t>Izvršitelj programa</w:t>
            </w:r>
          </w:p>
        </w:tc>
        <w:tc>
          <w:tcPr>
            <w:tcW w:w="1598" w:type="dxa"/>
            <w:gridSpan w:val="2"/>
            <w:tcBorders>
              <w:top w:val="single" w:sz="12" w:space="0" w:color="auto"/>
              <w:lef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Planirano sati</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color w:val="70AD47" w:themeColor="accent6"/>
                <w:sz w:val="20"/>
                <w:szCs w:val="20"/>
                <w:lang w:eastAsia="hr-HR"/>
              </w:rPr>
            </w:pPr>
          </w:p>
        </w:tc>
        <w:tc>
          <w:tcPr>
            <w:tcW w:w="1023"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70AD47" w:themeColor="accent6"/>
                <w:sz w:val="20"/>
                <w:szCs w:val="20"/>
                <w:lang w:eastAsia="hr-HR"/>
              </w:rPr>
            </w:pPr>
          </w:p>
        </w:tc>
        <w:tc>
          <w:tcPr>
            <w:tcW w:w="835"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70AD47" w:themeColor="accent6"/>
                <w:sz w:val="20"/>
                <w:szCs w:val="20"/>
                <w:lang w:eastAsia="hr-HR"/>
              </w:rPr>
            </w:pPr>
          </w:p>
        </w:tc>
        <w:tc>
          <w:tcPr>
            <w:tcW w:w="2178"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color w:val="70AD47" w:themeColor="accent6"/>
                <w:sz w:val="20"/>
                <w:szCs w:val="20"/>
                <w:lang w:eastAsia="hr-HR"/>
              </w:rPr>
            </w:pPr>
          </w:p>
        </w:tc>
        <w:tc>
          <w:tcPr>
            <w:tcW w:w="799"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T</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G</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IV.</w:t>
            </w:r>
          </w:p>
        </w:tc>
        <w:tc>
          <w:tcPr>
            <w:tcW w:w="1023"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10/14</w:t>
            </w:r>
          </w:p>
        </w:tc>
        <w:tc>
          <w:tcPr>
            <w:tcW w:w="835"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1</w:t>
            </w:r>
          </w:p>
        </w:tc>
        <w:tc>
          <w:tcPr>
            <w:tcW w:w="2178"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rPr>
                <w:rFonts w:ascii="Comic Sans MS" w:eastAsia="Times New Roman" w:hAnsi="Comic Sans MS" w:cs="Times New Roman"/>
                <w:color w:val="000000" w:themeColor="text1"/>
                <w:sz w:val="20"/>
                <w:szCs w:val="20"/>
                <w:lang w:eastAsia="hr-HR"/>
              </w:rPr>
            </w:pPr>
            <w:r w:rsidRPr="00AA77C7">
              <w:rPr>
                <w:rFonts w:ascii="Comic Sans MS" w:eastAsia="Times New Roman" w:hAnsi="Comic Sans MS" w:cs="Times New Roman"/>
                <w:color w:val="000000" w:themeColor="text1"/>
                <w:sz w:val="20"/>
                <w:szCs w:val="20"/>
                <w:lang w:eastAsia="hr-HR"/>
              </w:rPr>
              <w:t xml:space="preserve">      Sanja Poljak</w:t>
            </w:r>
          </w:p>
        </w:tc>
        <w:tc>
          <w:tcPr>
            <w:tcW w:w="799" w:type="dxa"/>
            <w:tcBorders>
              <w:top w:val="single" w:sz="12" w:space="0" w:color="auto"/>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2</w:t>
            </w:r>
          </w:p>
        </w:tc>
        <w:tc>
          <w:tcPr>
            <w:tcW w:w="799" w:type="dxa"/>
            <w:tcBorders>
              <w:top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70</w:t>
            </w:r>
          </w:p>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V.</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8/16</w:t>
            </w:r>
          </w:p>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1</w:t>
            </w:r>
          </w:p>
        </w:tc>
        <w:tc>
          <w:tcPr>
            <w:tcW w:w="2178"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color w:val="000000" w:themeColor="text1"/>
                <w:sz w:val="20"/>
                <w:szCs w:val="20"/>
                <w:lang w:eastAsia="hr-HR"/>
              </w:rPr>
            </w:pPr>
            <w:r w:rsidRPr="00AA77C7">
              <w:rPr>
                <w:rFonts w:ascii="Comic Sans MS" w:eastAsia="Times New Roman" w:hAnsi="Comic Sans MS" w:cs="Times New Roman"/>
                <w:color w:val="000000" w:themeColor="text1"/>
                <w:sz w:val="20"/>
                <w:szCs w:val="20"/>
                <w:lang w:eastAsia="hr-HR"/>
              </w:rPr>
              <w:t>Sanja Poljak</w:t>
            </w:r>
          </w:p>
        </w:tc>
        <w:tc>
          <w:tcPr>
            <w:tcW w:w="799"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2</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r w:rsidRPr="00AA77C7">
              <w:rPr>
                <w:rFonts w:ascii="Comic Sans MS" w:eastAsia="Times New Roman" w:hAnsi="Comic Sans MS" w:cs="Times New Roman"/>
                <w:b/>
                <w:bCs/>
                <w:color w:val="000000" w:themeColor="text1"/>
                <w:sz w:val="20"/>
                <w:szCs w:val="20"/>
                <w:lang w:eastAsia="hr-HR"/>
              </w:rPr>
              <w:t>70</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color w:val="000000" w:themeColor="text1"/>
                <w:sz w:val="20"/>
                <w:szCs w:val="20"/>
                <w:lang w:eastAsia="hr-HR"/>
              </w:rPr>
            </w:pP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c>
          <w:tcPr>
            <w:tcW w:w="2178"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color w:val="000000" w:themeColor="text1"/>
                <w:sz w:val="20"/>
                <w:szCs w:val="20"/>
                <w:lang w:eastAsia="hr-HR"/>
              </w:rPr>
            </w:pPr>
          </w:p>
        </w:tc>
        <w:tc>
          <w:tcPr>
            <w:tcW w:w="799"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color w:val="000000" w:themeColor="text1"/>
                <w:sz w:val="20"/>
                <w:szCs w:val="20"/>
                <w:lang w:eastAsia="hr-HR"/>
              </w:rPr>
            </w:pP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15/17</w:t>
            </w: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Sanja Habek</w:t>
            </w:r>
          </w:p>
        </w:tc>
        <w:tc>
          <w:tcPr>
            <w:tcW w:w="799"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8/15</w:t>
            </w: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Sanja Poljak</w:t>
            </w:r>
          </w:p>
        </w:tc>
        <w:tc>
          <w:tcPr>
            <w:tcW w:w="799"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hRule="exact" w:val="340"/>
        </w:trPr>
        <w:tc>
          <w:tcPr>
            <w:tcW w:w="676" w:type="dxa"/>
            <w:vMerge/>
            <w:tcBorders>
              <w:bottom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color w:val="70AD47" w:themeColor="accent6"/>
                <w:sz w:val="24"/>
                <w:szCs w:val="24"/>
                <w:lang w:eastAsia="hr-HR"/>
              </w:rPr>
            </w:pPr>
          </w:p>
        </w:tc>
        <w:tc>
          <w:tcPr>
            <w:tcW w:w="969"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VIII.</w:t>
            </w:r>
          </w:p>
        </w:tc>
        <w:tc>
          <w:tcPr>
            <w:tcW w:w="1023"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7/14</w:t>
            </w:r>
          </w:p>
        </w:tc>
        <w:tc>
          <w:tcPr>
            <w:tcW w:w="835"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Sanja Poljak</w:t>
            </w:r>
          </w:p>
        </w:tc>
        <w:tc>
          <w:tcPr>
            <w:tcW w:w="799"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UKUPNO </w:t>
            </w: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IV. – VIII.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48/76</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5</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w:t>
            </w:r>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10</w:t>
            </w: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350</w:t>
            </w:r>
          </w:p>
        </w:tc>
      </w:tr>
    </w:tbl>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p w:rsidR="00D61759" w:rsidRDefault="00AC5B5A" w:rsidP="00AC5B5A">
      <w:pPr>
        <w:spacing w:after="0" w:line="240" w:lineRule="auto"/>
        <w:jc w:val="both"/>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       </w:t>
      </w:r>
    </w:p>
    <w:p w:rsidR="00AA77C7" w:rsidRPr="00AA77C7" w:rsidRDefault="00AA77C7" w:rsidP="00AA77C7">
      <w:pPr>
        <w:jc w:val="both"/>
        <w:rPr>
          <w:rFonts w:ascii="Times New Roman" w:eastAsia="Times New Roman" w:hAnsi="Times New Roman" w:cs="Times New Roman"/>
          <w:sz w:val="18"/>
          <w:szCs w:val="18"/>
          <w:lang w:eastAsia="hr-HR"/>
        </w:rPr>
      </w:pPr>
      <w:r>
        <w:rPr>
          <w:rFonts w:ascii="Times New Roman" w:eastAsia="Times New Roman" w:hAnsi="Times New Roman" w:cs="Times New Roman"/>
          <w:b/>
          <w:sz w:val="18"/>
          <w:szCs w:val="18"/>
          <w:lang w:eastAsia="hr-HR"/>
        </w:rPr>
        <w:t xml:space="preserve">                 </w:t>
      </w:r>
      <w:r w:rsidRPr="00AA77C7">
        <w:rPr>
          <w:rFonts w:ascii="Times New Roman" w:eastAsia="Times New Roman" w:hAnsi="Times New Roman" w:cs="Times New Roman"/>
          <w:b/>
          <w:sz w:val="24"/>
          <w:szCs w:val="24"/>
          <w:lang w:eastAsia="hr-HR"/>
        </w:rPr>
        <w:t xml:space="preserve">  </w:t>
      </w:r>
      <w:r w:rsidRPr="00AA77C7">
        <w:rPr>
          <w:rFonts w:ascii="Times New Roman" w:eastAsia="Times New Roman" w:hAnsi="Times New Roman" w:cs="Times New Roman"/>
          <w:sz w:val="18"/>
          <w:szCs w:val="18"/>
          <w:lang w:eastAsia="hr-HR"/>
        </w:rPr>
        <w:t>Ukupan broj učenika IV.-VIII. razreda kojima je redovni strani jezik engleski je 76.</w:t>
      </w:r>
    </w:p>
    <w:p w:rsidR="00AA77C7" w:rsidRPr="00AA77C7" w:rsidRDefault="00AA77C7" w:rsidP="00AA77C7">
      <w:pPr>
        <w:spacing w:after="0" w:line="360" w:lineRule="auto"/>
        <w:jc w:val="both"/>
        <w:rPr>
          <w:rFonts w:ascii="Times New Roman" w:eastAsia="Times New Roman" w:hAnsi="Times New Roman" w:cs="Times New Roman"/>
          <w:sz w:val="18"/>
          <w:szCs w:val="18"/>
          <w:lang w:eastAsia="hr-HR"/>
        </w:rPr>
      </w:pPr>
      <w:r w:rsidRPr="00AA77C7">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AA77C7">
        <w:rPr>
          <w:rFonts w:ascii="Times New Roman" w:eastAsia="Times New Roman" w:hAnsi="Times New Roman" w:cs="Times New Roman"/>
          <w:sz w:val="18"/>
          <w:szCs w:val="18"/>
          <w:lang w:eastAsia="hr-HR"/>
        </w:rPr>
        <w:t>Od tog broja njemački jezik kao izborni uči 48 učenika ili 63%</w:t>
      </w:r>
      <w:r>
        <w:rPr>
          <w:rFonts w:ascii="Times New Roman" w:eastAsia="Times New Roman" w:hAnsi="Times New Roman" w:cs="Times New Roman"/>
          <w:sz w:val="18"/>
          <w:szCs w:val="18"/>
          <w:lang w:eastAsia="hr-HR"/>
        </w:rPr>
        <w:t>.</w:t>
      </w:r>
    </w:p>
    <w:p w:rsidR="00AA77C7" w:rsidRPr="00AA77C7" w:rsidRDefault="00AA77C7" w:rsidP="00AA77C7">
      <w:pPr>
        <w:spacing w:after="0" w:line="360" w:lineRule="auto"/>
        <w:jc w:val="both"/>
        <w:rPr>
          <w:rFonts w:ascii="Times New Roman" w:eastAsia="Times New Roman" w:hAnsi="Times New Roman" w:cs="Times New Roman"/>
          <w:b/>
          <w:sz w:val="18"/>
          <w:szCs w:val="18"/>
          <w:lang w:eastAsia="hr-HR"/>
        </w:rPr>
      </w:pPr>
    </w:p>
    <w:p w:rsidR="00D61759" w:rsidRDefault="00D61759" w:rsidP="00AC5B5A">
      <w:pPr>
        <w:spacing w:after="0" w:line="240" w:lineRule="auto"/>
        <w:jc w:val="both"/>
        <w:rPr>
          <w:rFonts w:ascii="Times New Roman" w:eastAsia="Times New Roman" w:hAnsi="Times New Roman" w:cs="Times New Roman"/>
          <w:b/>
          <w:sz w:val="24"/>
          <w:szCs w:val="24"/>
          <w:lang w:eastAsia="hr-HR"/>
        </w:rPr>
      </w:pPr>
    </w:p>
    <w:p w:rsidR="00D61759" w:rsidRDefault="00D61759" w:rsidP="00AC5B5A">
      <w:pPr>
        <w:spacing w:after="0" w:line="240" w:lineRule="auto"/>
        <w:jc w:val="both"/>
        <w:rPr>
          <w:rFonts w:ascii="Times New Roman" w:eastAsia="Times New Roman" w:hAnsi="Times New Roman" w:cs="Times New Roman"/>
          <w:b/>
          <w:sz w:val="24"/>
          <w:szCs w:val="24"/>
          <w:lang w:eastAsia="hr-HR"/>
        </w:rPr>
      </w:pPr>
    </w:p>
    <w:p w:rsidR="00D61759" w:rsidRDefault="00D61759" w:rsidP="00AC5B5A">
      <w:pPr>
        <w:spacing w:after="0" w:line="240" w:lineRule="auto"/>
        <w:jc w:val="both"/>
        <w:rPr>
          <w:rFonts w:ascii="Times New Roman" w:eastAsia="Times New Roman" w:hAnsi="Times New Roman" w:cs="Times New Roman"/>
          <w:b/>
          <w:sz w:val="24"/>
          <w:szCs w:val="24"/>
          <w:lang w:eastAsia="hr-HR"/>
        </w:rPr>
      </w:pPr>
    </w:p>
    <w:p w:rsidR="00D61759" w:rsidRDefault="00D61759" w:rsidP="00AC5B5A">
      <w:pPr>
        <w:spacing w:after="0" w:line="240" w:lineRule="auto"/>
        <w:jc w:val="both"/>
        <w:rPr>
          <w:rFonts w:ascii="Times New Roman" w:eastAsia="Times New Roman" w:hAnsi="Times New Roman" w:cs="Times New Roman"/>
          <w:b/>
          <w:sz w:val="24"/>
          <w:szCs w:val="24"/>
          <w:lang w:eastAsia="hr-HR"/>
        </w:rPr>
      </w:pPr>
    </w:p>
    <w:p w:rsidR="00AC5B5A" w:rsidRPr="00AA77C7" w:rsidRDefault="00AC5B5A" w:rsidP="00AA77C7">
      <w:pPr>
        <w:spacing w:after="0" w:line="360" w:lineRule="auto"/>
        <w:jc w:val="both"/>
        <w:rPr>
          <w:rFonts w:ascii="Times New Roman" w:eastAsia="Times New Roman" w:hAnsi="Times New Roman" w:cs="Times New Roman"/>
          <w:sz w:val="18"/>
          <w:szCs w:val="18"/>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AA77C7" w:rsidRPr="00AA77C7" w:rsidTr="00AA77C7">
        <w:trPr>
          <w:trHeight w:hRule="exact" w:val="355"/>
        </w:trPr>
        <w:tc>
          <w:tcPr>
            <w:tcW w:w="676" w:type="dxa"/>
            <w:vMerge w:val="restart"/>
            <w:tcBorders>
              <w:top w:val="single" w:sz="12" w:space="0" w:color="auto"/>
              <w:right w:val="single" w:sz="12" w:space="0" w:color="auto"/>
            </w:tcBorders>
            <w:shd w:val="clear" w:color="FF0000" w:fill="auto"/>
            <w:noWrap/>
            <w:textDirection w:val="btLr"/>
            <w:vAlign w:val="center"/>
          </w:tcPr>
          <w:p w:rsidR="00AA77C7" w:rsidRPr="00AA77C7" w:rsidRDefault="00AA77C7" w:rsidP="00AA77C7">
            <w:pPr>
              <w:spacing w:after="0" w:line="240" w:lineRule="auto"/>
              <w:ind w:left="113" w:right="113"/>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ENGLESKI JEZIK</w:t>
            </w:r>
          </w:p>
        </w:tc>
        <w:tc>
          <w:tcPr>
            <w:tcW w:w="969"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Izvršitelj programa</w:t>
            </w:r>
          </w:p>
        </w:tc>
        <w:tc>
          <w:tcPr>
            <w:tcW w:w="1598" w:type="dxa"/>
            <w:gridSpan w:val="2"/>
            <w:tcBorders>
              <w:top w:val="single" w:sz="12" w:space="0" w:color="auto"/>
              <w:lef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Planirano sati</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p>
        </w:tc>
        <w:tc>
          <w:tcPr>
            <w:tcW w:w="1023"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835"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2178"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799"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T</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G</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w:t>
            </w:r>
          </w:p>
        </w:tc>
        <w:tc>
          <w:tcPr>
            <w:tcW w:w="1023"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15/</w:t>
            </w:r>
            <w:proofErr w:type="spellStart"/>
            <w:r w:rsidRPr="00AA77C7">
              <w:rPr>
                <w:rFonts w:ascii="Comic Sans MS" w:eastAsia="Times New Roman" w:hAnsi="Comic Sans MS" w:cs="Times New Roman"/>
                <w:b/>
                <w:bCs/>
                <w:sz w:val="20"/>
                <w:szCs w:val="20"/>
                <w:lang w:eastAsia="hr-HR"/>
              </w:rPr>
              <w:t>15</w:t>
            </w:r>
            <w:proofErr w:type="spellEnd"/>
          </w:p>
        </w:tc>
        <w:tc>
          <w:tcPr>
            <w:tcW w:w="835"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top w:val="single" w:sz="12" w:space="0" w:color="auto"/>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Maja Kovačić</w:t>
            </w:r>
          </w:p>
        </w:tc>
        <w:tc>
          <w:tcPr>
            <w:tcW w:w="799" w:type="dxa"/>
            <w:tcBorders>
              <w:top w:val="single" w:sz="12" w:space="0" w:color="auto"/>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tcBorders>
              <w:top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IV.</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12/15</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   1</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 xml:space="preserve">Zvonka Višnjić </w:t>
            </w:r>
            <w:proofErr w:type="spellStart"/>
            <w:r w:rsidRPr="00AA77C7">
              <w:rPr>
                <w:rFonts w:ascii="Comic Sans MS" w:eastAsia="Times New Roman" w:hAnsi="Comic Sans MS" w:cs="Times New Roman"/>
                <w:b/>
                <w:sz w:val="20"/>
                <w:szCs w:val="20"/>
                <w:lang w:eastAsia="hr-HR"/>
              </w:rPr>
              <w:t>Igrec</w:t>
            </w:r>
            <w:proofErr w:type="spellEnd"/>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10</w:t>
            </w: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15/16</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 xml:space="preserve">Zvonka Višnjić </w:t>
            </w:r>
            <w:proofErr w:type="spellStart"/>
            <w:r w:rsidRPr="00AA77C7">
              <w:rPr>
                <w:rFonts w:ascii="Comic Sans MS" w:eastAsia="Times New Roman" w:hAnsi="Comic Sans MS" w:cs="Times New Roman"/>
                <w:b/>
                <w:sz w:val="20"/>
                <w:szCs w:val="20"/>
                <w:lang w:eastAsia="hr-HR"/>
              </w:rPr>
              <w:t>Igrec</w:t>
            </w:r>
            <w:proofErr w:type="spellEnd"/>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15/17</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 xml:space="preserve">Zvonka Višnjić </w:t>
            </w:r>
            <w:proofErr w:type="spellStart"/>
            <w:r w:rsidRPr="00AA77C7">
              <w:rPr>
                <w:rFonts w:ascii="Comic Sans MS" w:eastAsia="Times New Roman" w:hAnsi="Comic Sans MS" w:cs="Times New Roman"/>
                <w:b/>
                <w:sz w:val="20"/>
                <w:szCs w:val="20"/>
                <w:lang w:eastAsia="hr-HR"/>
              </w:rPr>
              <w:t>Igrec</w:t>
            </w:r>
            <w:proofErr w:type="spellEnd"/>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11/14</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 xml:space="preserve">Zvonka Višnjić </w:t>
            </w:r>
            <w:proofErr w:type="spellStart"/>
            <w:r w:rsidRPr="00AA77C7">
              <w:rPr>
                <w:rFonts w:ascii="Comic Sans MS" w:eastAsia="Times New Roman" w:hAnsi="Comic Sans MS" w:cs="Times New Roman"/>
                <w:b/>
                <w:sz w:val="20"/>
                <w:szCs w:val="20"/>
                <w:lang w:eastAsia="hr-HR"/>
              </w:rPr>
              <w:t>Igrec</w:t>
            </w:r>
            <w:proofErr w:type="spellEnd"/>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SVEUKUPNO</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71</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5</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p>
        </w:tc>
        <w:tc>
          <w:tcPr>
            <w:tcW w:w="799"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r>
    </w:tbl>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A77C7" w:rsidRDefault="00AA77C7" w:rsidP="00AA77C7">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A77C7">
        <w:rPr>
          <w:rFonts w:ascii="Times New Roman" w:eastAsia="Times New Roman" w:hAnsi="Times New Roman" w:cs="Times New Roman"/>
          <w:sz w:val="24"/>
          <w:szCs w:val="24"/>
          <w:lang w:eastAsia="hr-HR"/>
        </w:rPr>
        <w:t xml:space="preserve">Od ukupnog broja učenika koji bi mogli učiti izbornu nastavu iz engleskog jezika </w:t>
      </w:r>
      <w:r>
        <w:rPr>
          <w:rFonts w:ascii="Times New Roman" w:eastAsia="Times New Roman" w:hAnsi="Times New Roman" w:cs="Times New Roman"/>
          <w:sz w:val="24"/>
          <w:szCs w:val="24"/>
          <w:lang w:eastAsia="hr-HR"/>
        </w:rPr>
        <w:t xml:space="preserve">       </w:t>
      </w:r>
    </w:p>
    <w:p w:rsidR="00AA77C7" w:rsidRPr="00AA77C7" w:rsidRDefault="00AA77C7" w:rsidP="00AA77C7">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A77C7">
        <w:rPr>
          <w:rFonts w:ascii="Times New Roman" w:eastAsia="Times New Roman" w:hAnsi="Times New Roman" w:cs="Times New Roman"/>
          <w:sz w:val="24"/>
          <w:szCs w:val="24"/>
          <w:lang w:eastAsia="hr-HR"/>
        </w:rPr>
        <w:t>(76), njih  je 68 tu izbornu nastavu i odabralo ( 89,5 %).</w:t>
      </w:r>
    </w:p>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Comic Sans MS" w:eastAsia="Times New Roman" w:hAnsi="Comic Sans MS" w:cs="Times New Roman"/>
          <w:b/>
          <w:bCs/>
          <w:color w:val="C00000"/>
          <w:sz w:val="20"/>
          <w:szCs w:val="20"/>
          <w:lang w:eastAsia="hr-HR"/>
        </w:rPr>
        <w:t xml:space="preserve"> </w:t>
      </w:r>
      <w:r w:rsidRPr="00AC5B5A">
        <w:rPr>
          <w:rFonts w:ascii="Times New Roman" w:eastAsia="Times New Roman" w:hAnsi="Times New Roman" w:cs="Times New Roman"/>
          <w:b/>
          <w:bCs/>
          <w:sz w:val="28"/>
          <w:szCs w:val="28"/>
          <w:lang w:eastAsia="hr-HR"/>
        </w:rPr>
        <w:t xml:space="preserve">4.2.1.3. Tjedni i godišnji broj nastavnih sati izborne nastave informatike </w:t>
      </w: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spacing w:after="0" w:line="240" w:lineRule="auto"/>
        <w:ind w:firstLine="708"/>
        <w:jc w:val="both"/>
        <w:rPr>
          <w:rFonts w:ascii="Times New Roman" w:eastAsia="Times New Roman" w:hAnsi="Times New Roman" w:cs="Times New Roman"/>
          <w:b/>
          <w:bCs/>
          <w:sz w:val="24"/>
          <w:szCs w:val="24"/>
          <w:lang w:eastAsia="hr-HR"/>
        </w:rPr>
      </w:pPr>
    </w:p>
    <w:p w:rsidR="00AA77C7" w:rsidRPr="00AC5B5A" w:rsidRDefault="00AA77C7" w:rsidP="00AC5B5A">
      <w:pPr>
        <w:spacing w:after="0" w:line="240" w:lineRule="auto"/>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AA77C7" w:rsidRPr="00AA77C7" w:rsidTr="00AA77C7">
        <w:trPr>
          <w:trHeight w:hRule="exact" w:val="355"/>
        </w:trPr>
        <w:tc>
          <w:tcPr>
            <w:tcW w:w="676" w:type="dxa"/>
            <w:vMerge w:val="restart"/>
            <w:tcBorders>
              <w:top w:val="single" w:sz="12" w:space="0" w:color="auto"/>
              <w:right w:val="single" w:sz="12" w:space="0" w:color="auto"/>
            </w:tcBorders>
            <w:shd w:val="clear" w:color="FF0000" w:fill="auto"/>
            <w:noWrap/>
            <w:textDirection w:val="btLr"/>
            <w:vAlign w:val="center"/>
          </w:tcPr>
          <w:p w:rsidR="00AA77C7" w:rsidRPr="00AA77C7" w:rsidRDefault="00AA77C7" w:rsidP="00AA77C7">
            <w:pPr>
              <w:spacing w:after="0" w:line="240" w:lineRule="auto"/>
              <w:ind w:left="113" w:right="113"/>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Informatika</w:t>
            </w:r>
          </w:p>
        </w:tc>
        <w:tc>
          <w:tcPr>
            <w:tcW w:w="969"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sz w:val="20"/>
                <w:szCs w:val="20"/>
                <w:lang w:eastAsia="hr-HR"/>
              </w:rPr>
            </w:pPr>
            <w:r w:rsidRPr="00AA77C7">
              <w:rPr>
                <w:rFonts w:ascii="Comic Sans MS" w:eastAsia="Times New Roman" w:hAnsi="Comic Sans MS" w:cs="Times New Roman"/>
                <w:b/>
                <w:sz w:val="20"/>
                <w:szCs w:val="20"/>
                <w:lang w:eastAsia="hr-HR"/>
              </w:rPr>
              <w:t>Izvršitelj programa</w:t>
            </w:r>
          </w:p>
        </w:tc>
        <w:tc>
          <w:tcPr>
            <w:tcW w:w="1598" w:type="dxa"/>
            <w:gridSpan w:val="2"/>
            <w:tcBorders>
              <w:top w:val="single" w:sz="12" w:space="0" w:color="auto"/>
              <w:left w:val="single" w:sz="12" w:space="0" w:color="auto"/>
            </w:tcBorders>
            <w:shd w:val="clear" w:color="FF0000" w:fill="auto"/>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Planirano sati</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p>
        </w:tc>
        <w:tc>
          <w:tcPr>
            <w:tcW w:w="1023"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835"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p>
        </w:tc>
        <w:tc>
          <w:tcPr>
            <w:tcW w:w="2178" w:type="dxa"/>
            <w:vMerge/>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799"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T</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G</w:t>
            </w:r>
          </w:p>
        </w:tc>
      </w:tr>
      <w:tr w:rsidR="00AA77C7" w:rsidRPr="00AA77C7" w:rsidTr="00AA77C7">
        <w:trPr>
          <w:trHeight w:hRule="exact" w:val="340"/>
        </w:trPr>
        <w:tc>
          <w:tcPr>
            <w:tcW w:w="676" w:type="dxa"/>
            <w:vMerge/>
            <w:tcBorders>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left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w:t>
            </w:r>
          </w:p>
        </w:tc>
        <w:tc>
          <w:tcPr>
            <w:tcW w:w="1023"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32</w:t>
            </w:r>
          </w:p>
        </w:tc>
        <w:tc>
          <w:tcPr>
            <w:tcW w:w="835"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178" w:type="dxa"/>
            <w:tcBorders>
              <w:left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 xml:space="preserve">Blaženka </w:t>
            </w:r>
            <w:proofErr w:type="spellStart"/>
            <w:r w:rsidRPr="00AA77C7">
              <w:rPr>
                <w:rFonts w:ascii="Comic Sans MS" w:eastAsia="Times New Roman" w:hAnsi="Comic Sans MS" w:cs="Times New Roman"/>
                <w:sz w:val="20"/>
                <w:szCs w:val="20"/>
                <w:lang w:eastAsia="hr-HR"/>
              </w:rPr>
              <w:t>Trogrlić</w:t>
            </w:r>
            <w:proofErr w:type="spellEnd"/>
          </w:p>
        </w:tc>
        <w:tc>
          <w:tcPr>
            <w:tcW w:w="799" w:type="dxa"/>
            <w:tcBorders>
              <w:lef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hRule="exact" w:val="340"/>
        </w:trPr>
        <w:tc>
          <w:tcPr>
            <w:tcW w:w="676" w:type="dxa"/>
            <w:vMerge/>
            <w:tcBorders>
              <w:bottom w:val="single" w:sz="12" w:space="0" w:color="auto"/>
              <w:right w:val="single" w:sz="12" w:space="0" w:color="auto"/>
            </w:tcBorders>
            <w:shd w:val="clear" w:color="FF0000" w:fill="auto"/>
            <w:noWrap/>
            <w:vAlign w:val="center"/>
          </w:tcPr>
          <w:p w:rsidR="00AA77C7" w:rsidRPr="00AA77C7" w:rsidRDefault="00AA77C7" w:rsidP="00AA77C7">
            <w:pPr>
              <w:spacing w:after="0" w:line="240" w:lineRule="auto"/>
              <w:jc w:val="center"/>
              <w:rPr>
                <w:rFonts w:ascii="Times New Roman" w:eastAsia="Times New Roman" w:hAnsi="Times New Roman" w:cs="Times New Roman"/>
                <w:b/>
                <w:bCs/>
                <w:sz w:val="24"/>
                <w:szCs w:val="24"/>
                <w:lang w:eastAsia="hr-HR"/>
              </w:rPr>
            </w:pPr>
          </w:p>
        </w:tc>
        <w:tc>
          <w:tcPr>
            <w:tcW w:w="969"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ind w:left="57"/>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VIII.</w:t>
            </w:r>
          </w:p>
        </w:tc>
        <w:tc>
          <w:tcPr>
            <w:tcW w:w="1023"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27</w:t>
            </w:r>
          </w:p>
        </w:tc>
        <w:tc>
          <w:tcPr>
            <w:tcW w:w="835"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w:t>
            </w:r>
          </w:p>
        </w:tc>
        <w:tc>
          <w:tcPr>
            <w:tcW w:w="2178" w:type="dxa"/>
            <w:tcBorders>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r w:rsidRPr="00AA77C7">
              <w:rPr>
                <w:rFonts w:ascii="Comic Sans MS" w:eastAsia="Times New Roman" w:hAnsi="Comic Sans MS" w:cs="Times New Roman"/>
                <w:sz w:val="20"/>
                <w:szCs w:val="20"/>
                <w:lang w:eastAsia="hr-HR"/>
              </w:rPr>
              <w:t xml:space="preserve">Blaženka </w:t>
            </w:r>
            <w:proofErr w:type="spellStart"/>
            <w:r w:rsidRPr="00AA77C7">
              <w:rPr>
                <w:rFonts w:ascii="Comic Sans MS" w:eastAsia="Times New Roman" w:hAnsi="Comic Sans MS" w:cs="Times New Roman"/>
                <w:sz w:val="20"/>
                <w:szCs w:val="20"/>
                <w:lang w:eastAsia="hr-HR"/>
              </w:rPr>
              <w:t>Trogrlić</w:t>
            </w:r>
            <w:proofErr w:type="spellEnd"/>
          </w:p>
        </w:tc>
        <w:tc>
          <w:tcPr>
            <w:tcW w:w="799" w:type="dxa"/>
            <w:tcBorders>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799" w:type="dxa"/>
            <w:tcBorders>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140</w:t>
            </w:r>
          </w:p>
        </w:tc>
      </w:tr>
      <w:tr w:rsidR="00AA77C7" w:rsidRPr="00AA77C7" w:rsidTr="00AA77C7">
        <w:trPr>
          <w:trHeight w:val="360"/>
        </w:trPr>
        <w:tc>
          <w:tcPr>
            <w:tcW w:w="1645" w:type="dxa"/>
            <w:gridSpan w:val="2"/>
            <w:tcBorders>
              <w:top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 xml:space="preserve">UKUPNO </w:t>
            </w:r>
          </w:p>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VII. – VIII.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120</w:t>
            </w:r>
          </w:p>
        </w:tc>
        <w:tc>
          <w:tcPr>
            <w:tcW w:w="835"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4</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sz w:val="20"/>
                <w:szCs w:val="20"/>
                <w:lang w:eastAsia="hr-HR"/>
              </w:rPr>
            </w:pPr>
          </w:p>
        </w:tc>
        <w:tc>
          <w:tcPr>
            <w:tcW w:w="799" w:type="dxa"/>
            <w:tcBorders>
              <w:top w:val="single" w:sz="12" w:space="0" w:color="auto"/>
              <w:left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8</w:t>
            </w:r>
          </w:p>
        </w:tc>
        <w:tc>
          <w:tcPr>
            <w:tcW w:w="799" w:type="dxa"/>
            <w:tcBorders>
              <w:top w:val="single" w:sz="12" w:space="0" w:color="auto"/>
              <w:bottom w:val="single" w:sz="12" w:space="0" w:color="auto"/>
            </w:tcBorders>
            <w:noWrap/>
            <w:vAlign w:val="center"/>
          </w:tcPr>
          <w:p w:rsidR="00AA77C7" w:rsidRPr="00AA77C7" w:rsidRDefault="00AA77C7" w:rsidP="00AA77C7">
            <w:pPr>
              <w:spacing w:after="0" w:line="240" w:lineRule="auto"/>
              <w:jc w:val="center"/>
              <w:rPr>
                <w:rFonts w:ascii="Comic Sans MS" w:eastAsia="Times New Roman" w:hAnsi="Comic Sans MS" w:cs="Times New Roman"/>
                <w:b/>
                <w:bCs/>
                <w:sz w:val="20"/>
                <w:szCs w:val="20"/>
                <w:lang w:eastAsia="hr-HR"/>
              </w:rPr>
            </w:pPr>
            <w:r w:rsidRPr="00AA77C7">
              <w:rPr>
                <w:rFonts w:ascii="Comic Sans MS" w:eastAsia="Times New Roman" w:hAnsi="Comic Sans MS" w:cs="Times New Roman"/>
                <w:b/>
                <w:bCs/>
                <w:sz w:val="20"/>
                <w:szCs w:val="20"/>
                <w:lang w:eastAsia="hr-HR"/>
              </w:rPr>
              <w:t>280</w:t>
            </w:r>
          </w:p>
        </w:tc>
      </w:tr>
    </w:tbl>
    <w:p w:rsidR="00AC5B5A" w:rsidRPr="00AC5B5A" w:rsidRDefault="00AC5B5A" w:rsidP="00AC5B5A">
      <w:pPr>
        <w:spacing w:after="0" w:line="240" w:lineRule="auto"/>
        <w:ind w:firstLine="708"/>
        <w:jc w:val="both"/>
        <w:rPr>
          <w:rFonts w:ascii="Times New Roman" w:eastAsia="Times New Roman" w:hAnsi="Times New Roman" w:cs="Times New Roman"/>
          <w:b/>
          <w:bCs/>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A77C7" w:rsidRPr="00AA77C7" w:rsidRDefault="00AC5B5A" w:rsidP="00AA77C7">
      <w:pPr>
        <w:ind w:firstLine="708"/>
        <w:jc w:val="both"/>
        <w:rPr>
          <w:rFonts w:ascii="Times New Roman" w:eastAsia="Times New Roman" w:hAnsi="Times New Roman" w:cs="Times New Roman"/>
          <w:bCs/>
          <w:sz w:val="24"/>
          <w:szCs w:val="24"/>
          <w:lang w:eastAsia="hr-HR"/>
        </w:rPr>
      </w:pPr>
      <w:r w:rsidRPr="00AA77C7">
        <w:rPr>
          <w:rFonts w:ascii="Times New Roman" w:eastAsia="Times New Roman" w:hAnsi="Times New Roman" w:cs="Times New Roman"/>
          <w:bCs/>
          <w:color w:val="C00000"/>
          <w:sz w:val="28"/>
          <w:szCs w:val="28"/>
          <w:lang w:eastAsia="hr-HR"/>
        </w:rPr>
        <w:t xml:space="preserve"> </w:t>
      </w:r>
      <w:r w:rsidR="00AA77C7" w:rsidRPr="00AA77C7">
        <w:rPr>
          <w:rFonts w:ascii="Times New Roman" w:eastAsia="Times New Roman" w:hAnsi="Times New Roman" w:cs="Times New Roman"/>
          <w:bCs/>
          <w:sz w:val="24"/>
          <w:szCs w:val="24"/>
          <w:lang w:eastAsia="hr-HR"/>
        </w:rPr>
        <w:t>Izbornu nastavu informatike polazi 59 od 61 učenika predmetne nastave ili 96,72%.</w:t>
      </w:r>
    </w:p>
    <w:p w:rsidR="00AC5B5A" w:rsidRPr="00AC5B5A" w:rsidRDefault="00AC5B5A" w:rsidP="00AC5B5A">
      <w:pPr>
        <w:spacing w:after="0" w:line="240" w:lineRule="auto"/>
        <w:ind w:firstLine="708"/>
        <w:jc w:val="both"/>
        <w:rPr>
          <w:rFonts w:ascii="Times New Roman" w:eastAsia="Times New Roman" w:hAnsi="Times New Roman" w:cs="Times New Roman"/>
          <w:b/>
          <w:bCs/>
          <w:color w:val="C00000"/>
          <w:sz w:val="24"/>
          <w:szCs w:val="24"/>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jc w:val="both"/>
        <w:rPr>
          <w:rFonts w:ascii="Times New Roman" w:eastAsia="Times New Roman" w:hAnsi="Times New Roman" w:cs="Times New Roman"/>
          <w:b/>
          <w:bCs/>
          <w:color w:val="C00000"/>
          <w:sz w:val="28"/>
          <w:szCs w:val="28"/>
          <w:lang w:eastAsia="hr-HR"/>
        </w:rPr>
      </w:pPr>
    </w:p>
    <w:p w:rsidR="00AC5B5A" w:rsidRDefault="00AC5B5A" w:rsidP="00AC5B5A">
      <w:p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4.2.2. Tjedni i godišnji broj nastavnih sati dopunske nastave</w:t>
      </w:r>
    </w:p>
    <w:p w:rsidR="00152D28" w:rsidRDefault="00152D28" w:rsidP="00AC5B5A">
      <w:pPr>
        <w:spacing w:after="0" w:line="240" w:lineRule="auto"/>
        <w:jc w:val="both"/>
        <w:rPr>
          <w:rFonts w:ascii="Times New Roman" w:eastAsia="Times New Roman" w:hAnsi="Times New Roman" w:cs="Times New Roman"/>
          <w:b/>
          <w:bCs/>
          <w:sz w:val="28"/>
          <w:szCs w:val="28"/>
          <w:lang w:eastAsia="hr-HR"/>
        </w:rPr>
      </w:pPr>
    </w:p>
    <w:tbl>
      <w:tblPr>
        <w:tblW w:w="9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152D28" w:rsidRPr="00152D28" w:rsidTr="005670F9">
        <w:trPr>
          <w:trHeight w:val="389"/>
        </w:trPr>
        <w:tc>
          <w:tcPr>
            <w:tcW w:w="616" w:type="dxa"/>
            <w:vMerge w:val="restart"/>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Red.</w:t>
            </w:r>
          </w:p>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broj</w:t>
            </w:r>
          </w:p>
        </w:tc>
        <w:tc>
          <w:tcPr>
            <w:tcW w:w="2819" w:type="dxa"/>
            <w:vMerge w:val="restart"/>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Nastavni predmet</w:t>
            </w:r>
          </w:p>
        </w:tc>
        <w:tc>
          <w:tcPr>
            <w:tcW w:w="1080" w:type="dxa"/>
            <w:vMerge w:val="restart"/>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Razred grupa</w:t>
            </w:r>
          </w:p>
        </w:tc>
        <w:tc>
          <w:tcPr>
            <w:tcW w:w="900" w:type="dxa"/>
            <w:vMerge w:val="restart"/>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Broj učenika</w:t>
            </w:r>
          </w:p>
        </w:tc>
        <w:tc>
          <w:tcPr>
            <w:tcW w:w="1440" w:type="dxa"/>
            <w:gridSpan w:val="2"/>
            <w:tcBorders>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Planirani broj sati</w:t>
            </w:r>
          </w:p>
        </w:tc>
        <w:tc>
          <w:tcPr>
            <w:tcW w:w="2320" w:type="dxa"/>
            <w:vMerge w:val="restart"/>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Ime i prezime učitelja izvršitelja</w:t>
            </w:r>
          </w:p>
        </w:tc>
      </w:tr>
      <w:tr w:rsidR="00152D28" w:rsidRPr="00152D28" w:rsidTr="005670F9">
        <w:trPr>
          <w:trHeight w:val="232"/>
        </w:trPr>
        <w:tc>
          <w:tcPr>
            <w:tcW w:w="616" w:type="dxa"/>
            <w:vMerge/>
            <w:vAlign w:val="center"/>
          </w:tcPr>
          <w:p w:rsidR="00152D28" w:rsidRPr="00152D28" w:rsidRDefault="00152D28" w:rsidP="00152D28">
            <w:pPr>
              <w:spacing w:after="0" w:line="240" w:lineRule="auto"/>
              <w:jc w:val="center"/>
              <w:rPr>
                <w:rFonts w:ascii="Comic Sans MS" w:eastAsia="Times New Roman" w:hAnsi="Comic Sans MS" w:cs="Times New Roman"/>
                <w:color w:val="70AD47" w:themeColor="accent6"/>
                <w:sz w:val="18"/>
                <w:szCs w:val="18"/>
                <w:lang w:eastAsia="hr-HR"/>
              </w:rPr>
            </w:pPr>
          </w:p>
        </w:tc>
        <w:tc>
          <w:tcPr>
            <w:tcW w:w="2819" w:type="dxa"/>
            <w:vMerge/>
            <w:noWrap/>
            <w:vAlign w:val="center"/>
          </w:tcPr>
          <w:p w:rsidR="00152D28" w:rsidRPr="00152D28" w:rsidRDefault="00152D28" w:rsidP="00152D28">
            <w:pPr>
              <w:spacing w:after="0" w:line="240" w:lineRule="auto"/>
              <w:jc w:val="center"/>
              <w:rPr>
                <w:rFonts w:ascii="Comic Sans MS" w:eastAsia="Times New Roman" w:hAnsi="Comic Sans MS" w:cs="Times New Roman"/>
                <w:color w:val="70AD47" w:themeColor="accent6"/>
                <w:sz w:val="18"/>
                <w:szCs w:val="18"/>
                <w:lang w:eastAsia="hr-HR"/>
              </w:rPr>
            </w:pPr>
          </w:p>
        </w:tc>
        <w:tc>
          <w:tcPr>
            <w:tcW w:w="1080" w:type="dxa"/>
            <w:vMerge/>
            <w:noWrap/>
            <w:vAlign w:val="center"/>
          </w:tcPr>
          <w:p w:rsidR="00152D28" w:rsidRPr="00152D28" w:rsidRDefault="00152D28" w:rsidP="00152D28">
            <w:pPr>
              <w:spacing w:after="0" w:line="240" w:lineRule="auto"/>
              <w:jc w:val="center"/>
              <w:rPr>
                <w:rFonts w:ascii="Comic Sans MS" w:eastAsia="Times New Roman" w:hAnsi="Comic Sans MS" w:cs="Times New Roman"/>
                <w:b/>
                <w:bCs/>
                <w:color w:val="70AD47" w:themeColor="accent6"/>
                <w:sz w:val="18"/>
                <w:szCs w:val="18"/>
                <w:lang w:eastAsia="hr-HR"/>
              </w:rPr>
            </w:pPr>
          </w:p>
        </w:tc>
        <w:tc>
          <w:tcPr>
            <w:tcW w:w="900" w:type="dxa"/>
            <w:vMerge/>
            <w:noWrap/>
            <w:vAlign w:val="center"/>
          </w:tcPr>
          <w:p w:rsidR="00152D28" w:rsidRPr="00152D28" w:rsidRDefault="00152D28" w:rsidP="00152D28">
            <w:pPr>
              <w:spacing w:after="0" w:line="240" w:lineRule="auto"/>
              <w:jc w:val="center"/>
              <w:rPr>
                <w:rFonts w:ascii="Comic Sans MS" w:eastAsia="Times New Roman" w:hAnsi="Comic Sans MS" w:cs="Times New Roman"/>
                <w:b/>
                <w:bCs/>
                <w:color w:val="70AD47" w:themeColor="accent6"/>
                <w:sz w:val="18"/>
                <w:szCs w:val="18"/>
                <w:lang w:eastAsia="hr-HR"/>
              </w:rPr>
            </w:pP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T</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G</w:t>
            </w:r>
          </w:p>
        </w:tc>
        <w:tc>
          <w:tcPr>
            <w:tcW w:w="2320" w:type="dxa"/>
            <w:vMerge/>
            <w:noWrap/>
            <w:vAlign w:val="center"/>
          </w:tcPr>
          <w:p w:rsidR="00152D28" w:rsidRPr="00152D28" w:rsidRDefault="00152D28" w:rsidP="00152D28">
            <w:pPr>
              <w:spacing w:after="0" w:line="240" w:lineRule="auto"/>
              <w:jc w:val="center"/>
              <w:rPr>
                <w:rFonts w:ascii="Comic Sans MS" w:eastAsia="Times New Roman" w:hAnsi="Comic Sans MS" w:cs="Times New Roman"/>
                <w:color w:val="70AD47" w:themeColor="accent6"/>
                <w:sz w:val="18"/>
                <w:szCs w:val="18"/>
                <w:lang w:eastAsia="hr-HR"/>
              </w:rPr>
            </w:pPr>
          </w:p>
        </w:tc>
      </w:tr>
      <w:tr w:rsidR="00152D28" w:rsidRPr="00152D28" w:rsidTr="005670F9">
        <w:trPr>
          <w:trHeight w:hRule="exact" w:val="1002"/>
        </w:trPr>
        <w:tc>
          <w:tcPr>
            <w:tcW w:w="616" w:type="dxa"/>
            <w:tcBorders>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1.</w:t>
            </w:r>
          </w:p>
        </w:tc>
        <w:tc>
          <w:tcPr>
            <w:tcW w:w="2819" w:type="dxa"/>
            <w:tcBorders>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2.a</w:t>
            </w:r>
          </w:p>
        </w:tc>
        <w:tc>
          <w:tcPr>
            <w:tcW w:w="900" w:type="dxa"/>
            <w:tcBorders>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2</w:t>
            </w:r>
          </w:p>
        </w:tc>
        <w:tc>
          <w:tcPr>
            <w:tcW w:w="720" w:type="dxa"/>
            <w:tcBorders>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Sminka Hanjš</w:t>
            </w:r>
          </w:p>
        </w:tc>
      </w:tr>
      <w:tr w:rsidR="00152D28" w:rsidRPr="00152D28" w:rsidTr="005670F9">
        <w:trPr>
          <w:trHeight w:hRule="exact" w:val="879"/>
        </w:trPr>
        <w:tc>
          <w:tcPr>
            <w:tcW w:w="616"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2.</w:t>
            </w:r>
          </w:p>
        </w:tc>
        <w:tc>
          <w:tcPr>
            <w:tcW w:w="2819"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2.b</w:t>
            </w:r>
          </w:p>
        </w:tc>
        <w:tc>
          <w:tcPr>
            <w:tcW w:w="90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Cs/>
                <w:sz w:val="18"/>
                <w:szCs w:val="18"/>
                <w:lang w:eastAsia="hr-HR"/>
              </w:rPr>
              <w:t>4/3</w:t>
            </w:r>
          </w:p>
        </w:tc>
        <w:tc>
          <w:tcPr>
            <w:tcW w:w="72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Julijana Petrina</w:t>
            </w:r>
          </w:p>
        </w:tc>
      </w:tr>
      <w:tr w:rsidR="00152D28" w:rsidRPr="00152D28" w:rsidTr="005670F9">
        <w:trPr>
          <w:trHeight w:hRule="exact" w:val="897"/>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3.</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3.a i b</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3</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 xml:space="preserve">Branka Družinić </w:t>
            </w:r>
          </w:p>
        </w:tc>
      </w:tr>
      <w:tr w:rsidR="00152D28" w:rsidRPr="00152D28" w:rsidTr="005670F9">
        <w:trPr>
          <w:trHeight w:hRule="exact" w:val="897"/>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4.</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 - 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4.a</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4/5</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Ljiljana Bzik</w:t>
            </w:r>
          </w:p>
        </w:tc>
      </w:tr>
      <w:tr w:rsidR="00152D28" w:rsidRPr="00152D28" w:rsidTr="005670F9">
        <w:trPr>
          <w:trHeight w:hRule="exact" w:val="897"/>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5.</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4.b</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3/2</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Karmela Ožinger</w:t>
            </w:r>
          </w:p>
        </w:tc>
      </w:tr>
      <w:tr w:rsidR="00152D28" w:rsidRPr="00152D28" w:rsidTr="005670F9">
        <w:trPr>
          <w:trHeight w:hRule="exact" w:val="897"/>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6.</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1.a</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2</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Karmen Milovec</w:t>
            </w:r>
          </w:p>
        </w:tc>
      </w:tr>
      <w:tr w:rsidR="00152D28" w:rsidRPr="00152D28" w:rsidTr="005670F9">
        <w:trPr>
          <w:trHeight w:hRule="exact" w:val="897"/>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7.</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1.b</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2</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Aleksandra Hrastovec</w:t>
            </w:r>
          </w:p>
        </w:tc>
      </w:tr>
      <w:tr w:rsidR="00152D28" w:rsidRPr="00152D28" w:rsidTr="005670F9">
        <w:trPr>
          <w:trHeight w:val="379"/>
        </w:trPr>
        <w:tc>
          <w:tcPr>
            <w:tcW w:w="616" w:type="dxa"/>
            <w:vAlign w:val="center"/>
          </w:tcPr>
          <w:p w:rsidR="00152D28" w:rsidRPr="00152D28" w:rsidRDefault="00152D28" w:rsidP="00152D28">
            <w:pPr>
              <w:spacing w:after="0" w:line="240" w:lineRule="auto"/>
              <w:ind w:right="-23"/>
              <w:jc w:val="center"/>
              <w:rPr>
                <w:rFonts w:ascii="Comic Sans MS" w:eastAsia="Times New Roman" w:hAnsi="Comic Sans MS" w:cs="Times New Roman"/>
                <w:b/>
                <w:bCs/>
                <w:iCs/>
                <w:sz w:val="18"/>
                <w:szCs w:val="18"/>
                <w:lang w:eastAsia="hr-HR"/>
              </w:rPr>
            </w:pPr>
          </w:p>
        </w:tc>
        <w:tc>
          <w:tcPr>
            <w:tcW w:w="2819" w:type="dxa"/>
            <w:noWrap/>
            <w:vAlign w:val="center"/>
          </w:tcPr>
          <w:p w:rsidR="00152D28" w:rsidRPr="00152D28" w:rsidRDefault="00152D28" w:rsidP="00152D28">
            <w:pPr>
              <w:spacing w:after="0" w:line="240" w:lineRule="auto"/>
              <w:ind w:right="-23"/>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UKUPNO I. - IV.</w:t>
            </w:r>
          </w:p>
        </w:tc>
        <w:tc>
          <w:tcPr>
            <w:tcW w:w="1080" w:type="dxa"/>
            <w:noWrap/>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7</w:t>
            </w:r>
          </w:p>
        </w:tc>
        <w:tc>
          <w:tcPr>
            <w:tcW w:w="900" w:type="dxa"/>
            <w:noWrap/>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31</w:t>
            </w:r>
          </w:p>
        </w:tc>
        <w:tc>
          <w:tcPr>
            <w:tcW w:w="720" w:type="dxa"/>
            <w:noWrap/>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7</w:t>
            </w:r>
          </w:p>
        </w:tc>
        <w:tc>
          <w:tcPr>
            <w:tcW w:w="720" w:type="dxa"/>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2</w:t>
            </w:r>
            <w:r>
              <w:rPr>
                <w:rFonts w:ascii="Comic Sans MS" w:eastAsia="Times New Roman" w:hAnsi="Comic Sans MS" w:cs="Times New Roman"/>
                <w:b/>
                <w:bCs/>
                <w:iCs/>
                <w:sz w:val="18"/>
                <w:szCs w:val="18"/>
                <w:lang w:eastAsia="hr-HR"/>
              </w:rPr>
              <w:t>45</w:t>
            </w:r>
          </w:p>
        </w:tc>
        <w:tc>
          <w:tcPr>
            <w:tcW w:w="2320" w:type="dxa"/>
            <w:noWrap/>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w:t>
            </w:r>
          </w:p>
        </w:tc>
      </w:tr>
      <w:tr w:rsidR="00152D28" w:rsidRPr="00152D28" w:rsidTr="005670F9">
        <w:trPr>
          <w:trHeight w:hRule="exact" w:val="340"/>
        </w:trPr>
        <w:tc>
          <w:tcPr>
            <w:tcW w:w="616"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1.</w:t>
            </w:r>
          </w:p>
        </w:tc>
        <w:tc>
          <w:tcPr>
            <w:tcW w:w="2819"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w:t>
            </w:r>
          </w:p>
        </w:tc>
        <w:tc>
          <w:tcPr>
            <w:tcW w:w="108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5. i 7. 7.8.r.</w:t>
            </w:r>
          </w:p>
        </w:tc>
        <w:tc>
          <w:tcPr>
            <w:tcW w:w="90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8</w:t>
            </w:r>
          </w:p>
        </w:tc>
        <w:tc>
          <w:tcPr>
            <w:tcW w:w="72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 xml:space="preserve">Nikolina Šipek </w:t>
            </w:r>
            <w:proofErr w:type="spellStart"/>
            <w:r w:rsidRPr="00152D28">
              <w:rPr>
                <w:rFonts w:ascii="Comic Sans MS" w:eastAsia="Times New Roman" w:hAnsi="Comic Sans MS" w:cs="Times New Roman"/>
                <w:sz w:val="18"/>
                <w:szCs w:val="18"/>
                <w:lang w:eastAsia="hr-HR"/>
              </w:rPr>
              <w:t>Škrablin</w:t>
            </w:r>
            <w:proofErr w:type="spellEnd"/>
          </w:p>
        </w:tc>
      </w:tr>
      <w:tr w:rsidR="00152D28" w:rsidRPr="00152D28" w:rsidTr="005670F9">
        <w:trPr>
          <w:trHeight w:hRule="exact" w:val="340"/>
        </w:trPr>
        <w:tc>
          <w:tcPr>
            <w:tcW w:w="616"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b/>
                <w:sz w:val="18"/>
                <w:szCs w:val="18"/>
                <w:lang w:eastAsia="hr-HR"/>
              </w:rPr>
              <w:t>2</w:t>
            </w:r>
            <w:r w:rsidRPr="00152D28">
              <w:rPr>
                <w:rFonts w:ascii="Comic Sans MS" w:eastAsia="Times New Roman" w:hAnsi="Comic Sans MS" w:cs="Times New Roman"/>
                <w:sz w:val="18"/>
                <w:szCs w:val="18"/>
                <w:lang w:eastAsia="hr-HR"/>
              </w:rPr>
              <w:t>.</w:t>
            </w:r>
          </w:p>
        </w:tc>
        <w:tc>
          <w:tcPr>
            <w:tcW w:w="2819"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Hrvatski jezik</w:t>
            </w:r>
          </w:p>
        </w:tc>
        <w:tc>
          <w:tcPr>
            <w:tcW w:w="108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6. i 8.</w:t>
            </w:r>
          </w:p>
        </w:tc>
        <w:tc>
          <w:tcPr>
            <w:tcW w:w="90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4</w:t>
            </w:r>
          </w:p>
        </w:tc>
        <w:tc>
          <w:tcPr>
            <w:tcW w:w="720" w:type="dxa"/>
            <w:tcBorders>
              <w:top w:val="single" w:sz="6" w:space="0" w:color="auto"/>
              <w:bottom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bottom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bottom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Adela Brozd</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3.</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5.,7.,8.</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17</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Silvija Škerbić</w:t>
            </w:r>
          </w:p>
        </w:tc>
      </w:tr>
      <w:tr w:rsidR="00152D28" w:rsidRPr="00152D28" w:rsidTr="00B2057B">
        <w:trPr>
          <w:trHeight w:hRule="exact" w:val="664"/>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4</w:t>
            </w:r>
            <w:r w:rsidRPr="00152D28">
              <w:rPr>
                <w:rFonts w:ascii="Comic Sans MS" w:eastAsia="Times New Roman" w:hAnsi="Comic Sans MS" w:cs="Times New Roman"/>
                <w:b/>
                <w:sz w:val="18"/>
                <w:szCs w:val="18"/>
                <w:lang w:eastAsia="hr-HR"/>
              </w:rPr>
              <w:t>.</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Matematika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 xml:space="preserve"> 6. i 8.</w:t>
            </w:r>
          </w:p>
        </w:tc>
        <w:tc>
          <w:tcPr>
            <w:tcW w:w="900" w:type="dxa"/>
            <w:tcBorders>
              <w:top w:val="single" w:sz="6" w:space="0" w:color="auto"/>
            </w:tcBorders>
            <w:noWrap/>
            <w:vAlign w:val="center"/>
          </w:tcPr>
          <w:p w:rsidR="00152D28" w:rsidRDefault="00B2057B"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6.r.-6</w:t>
            </w:r>
          </w:p>
          <w:p w:rsidR="00B2057B" w:rsidRPr="00152D28" w:rsidRDefault="00B2057B" w:rsidP="00B2057B">
            <w:pPr>
              <w:spacing w:after="0" w:line="240" w:lineRule="auto"/>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8.r.-3</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2</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70</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b/>
                <w:sz w:val="18"/>
                <w:szCs w:val="18"/>
                <w:lang w:eastAsia="hr-HR"/>
              </w:rPr>
            </w:pPr>
            <w:r w:rsidRPr="00152D28">
              <w:rPr>
                <w:rFonts w:ascii="Comic Sans MS" w:eastAsia="Times New Roman" w:hAnsi="Comic Sans MS" w:cs="Times New Roman"/>
                <w:b/>
                <w:sz w:val="18"/>
                <w:szCs w:val="18"/>
                <w:lang w:eastAsia="hr-HR"/>
              </w:rPr>
              <w:t>Iva Sedlar</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5</w:t>
            </w:r>
            <w:r w:rsidRPr="00152D28">
              <w:rPr>
                <w:rFonts w:ascii="Comic Sans MS" w:eastAsia="Times New Roman" w:hAnsi="Comic Sans MS" w:cs="Times New Roman"/>
                <w:b/>
                <w:sz w:val="18"/>
                <w:szCs w:val="18"/>
                <w:lang w:eastAsia="hr-HR"/>
              </w:rPr>
              <w:t>.</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Njemački jezik</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3.-7.</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9</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Sanja Habek</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6</w:t>
            </w:r>
            <w:r w:rsidRPr="00152D28">
              <w:rPr>
                <w:rFonts w:ascii="Comic Sans MS" w:eastAsia="Times New Roman" w:hAnsi="Comic Sans MS" w:cs="Times New Roman"/>
                <w:b/>
                <w:sz w:val="18"/>
                <w:szCs w:val="18"/>
                <w:lang w:eastAsia="hr-HR"/>
              </w:rPr>
              <w:t>.</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Njemački jezik</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5.</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6</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Sanja Poljak</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7</w:t>
            </w:r>
            <w:r w:rsidRPr="00152D28">
              <w:rPr>
                <w:rFonts w:ascii="Comic Sans MS" w:eastAsia="Times New Roman" w:hAnsi="Comic Sans MS" w:cs="Times New Roman"/>
                <w:b/>
                <w:sz w:val="18"/>
                <w:szCs w:val="18"/>
                <w:lang w:eastAsia="hr-HR"/>
              </w:rPr>
              <w:t>.</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Engleski jezik</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 xml:space="preserve"> .8.r.</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5</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Maja Kovačić</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8.</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Pr>
                <w:rFonts w:ascii="Comic Sans MS" w:eastAsia="Times New Roman" w:hAnsi="Comic Sans MS" w:cs="Times New Roman"/>
                <w:sz w:val="18"/>
                <w:szCs w:val="18"/>
                <w:lang w:eastAsia="hr-HR"/>
              </w:rPr>
              <w:t>Engleski jezik</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4.-8.r.</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Pr>
                <w:rFonts w:ascii="Comic Sans MS" w:eastAsia="Times New Roman" w:hAnsi="Comic Sans MS" w:cs="Times New Roman"/>
                <w:bCs/>
                <w:sz w:val="18"/>
                <w:szCs w:val="18"/>
                <w:lang w:eastAsia="hr-HR"/>
              </w:rPr>
              <w:t>7-8</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Pr>
                <w:rFonts w:ascii="Comic Sans MS" w:eastAsia="Times New Roman" w:hAnsi="Comic Sans MS" w:cs="Times New Roman"/>
                <w:sz w:val="18"/>
                <w:szCs w:val="18"/>
                <w:lang w:eastAsia="hr-HR"/>
              </w:rPr>
              <w:t xml:space="preserve">Zvonka Višnjić </w:t>
            </w:r>
            <w:proofErr w:type="spellStart"/>
            <w:r>
              <w:rPr>
                <w:rFonts w:ascii="Comic Sans MS" w:eastAsia="Times New Roman" w:hAnsi="Comic Sans MS" w:cs="Times New Roman"/>
                <w:sz w:val="18"/>
                <w:szCs w:val="18"/>
                <w:lang w:eastAsia="hr-HR"/>
              </w:rPr>
              <w:t>Igrec</w:t>
            </w:r>
            <w:proofErr w:type="spellEnd"/>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sz w:val="18"/>
                <w:szCs w:val="18"/>
                <w:lang w:eastAsia="hr-HR"/>
              </w:rPr>
            </w:pPr>
            <w:r>
              <w:rPr>
                <w:rFonts w:ascii="Comic Sans MS" w:eastAsia="Times New Roman" w:hAnsi="Comic Sans MS" w:cs="Times New Roman"/>
                <w:b/>
                <w:sz w:val="18"/>
                <w:szCs w:val="18"/>
                <w:lang w:eastAsia="hr-HR"/>
              </w:rPr>
              <w:t>9</w:t>
            </w:r>
            <w:r w:rsidRPr="00152D28">
              <w:rPr>
                <w:rFonts w:ascii="Comic Sans MS" w:eastAsia="Times New Roman" w:hAnsi="Comic Sans MS" w:cs="Times New Roman"/>
                <w:b/>
                <w:sz w:val="18"/>
                <w:szCs w:val="18"/>
                <w:lang w:eastAsia="hr-HR"/>
              </w:rPr>
              <w:t>.</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Kemija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7. i 8.</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Cs/>
                <w:sz w:val="18"/>
                <w:szCs w:val="18"/>
                <w:lang w:eastAsia="hr-HR"/>
              </w:rPr>
            </w:pPr>
            <w:r w:rsidRPr="00152D28">
              <w:rPr>
                <w:rFonts w:ascii="Comic Sans MS" w:eastAsia="Times New Roman" w:hAnsi="Comic Sans MS" w:cs="Times New Roman"/>
                <w:bCs/>
                <w:sz w:val="18"/>
                <w:szCs w:val="18"/>
                <w:lang w:eastAsia="hr-HR"/>
              </w:rPr>
              <w:t>6</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35</w:t>
            </w:r>
          </w:p>
        </w:tc>
        <w:tc>
          <w:tcPr>
            <w:tcW w:w="2320" w:type="dxa"/>
            <w:tcBorders>
              <w:top w:val="single" w:sz="6" w:space="0" w:color="auto"/>
            </w:tcBorders>
            <w:noWrap/>
            <w:vAlign w:val="center"/>
          </w:tcPr>
          <w:p w:rsidR="00152D28" w:rsidRPr="00152D28" w:rsidRDefault="00152D28" w:rsidP="00026FA7">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 xml:space="preserve">Petra </w:t>
            </w:r>
            <w:proofErr w:type="spellStart"/>
            <w:r w:rsidR="00026FA7">
              <w:rPr>
                <w:rFonts w:ascii="Comic Sans MS" w:eastAsia="Times New Roman" w:hAnsi="Comic Sans MS" w:cs="Times New Roman"/>
                <w:sz w:val="18"/>
                <w:szCs w:val="18"/>
                <w:lang w:eastAsia="hr-HR"/>
              </w:rPr>
              <w:t>Piberčnik</w:t>
            </w:r>
            <w:proofErr w:type="spellEnd"/>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Pr>
                <w:rFonts w:ascii="Comic Sans MS" w:eastAsia="Times New Roman" w:hAnsi="Comic Sans MS" w:cs="Times New Roman"/>
                <w:sz w:val="18"/>
                <w:szCs w:val="18"/>
                <w:lang w:eastAsia="hr-HR"/>
              </w:rPr>
              <w:t>10</w:t>
            </w:r>
            <w:r w:rsidRPr="00152D28">
              <w:rPr>
                <w:rFonts w:ascii="Comic Sans MS" w:eastAsia="Times New Roman" w:hAnsi="Comic Sans MS" w:cs="Times New Roman"/>
                <w:sz w:val="18"/>
                <w:szCs w:val="18"/>
                <w:lang w:eastAsia="hr-HR"/>
              </w:rPr>
              <w:t xml:space="preserve">. </w:t>
            </w:r>
          </w:p>
        </w:tc>
        <w:tc>
          <w:tcPr>
            <w:tcW w:w="2819"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Fizika</w:t>
            </w:r>
          </w:p>
        </w:tc>
        <w:tc>
          <w:tcPr>
            <w:tcW w:w="108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7. i 8.</w:t>
            </w:r>
          </w:p>
        </w:tc>
        <w:tc>
          <w:tcPr>
            <w:tcW w:w="90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6</w:t>
            </w:r>
          </w:p>
        </w:tc>
        <w:tc>
          <w:tcPr>
            <w:tcW w:w="720" w:type="dxa"/>
            <w:tcBorders>
              <w:top w:val="single" w:sz="6" w:space="0" w:color="auto"/>
            </w:tcBorders>
            <w:noWrap/>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0.5</w:t>
            </w:r>
          </w:p>
        </w:tc>
        <w:tc>
          <w:tcPr>
            <w:tcW w:w="720"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b/>
                <w:bCs/>
                <w:sz w:val="18"/>
                <w:szCs w:val="18"/>
                <w:lang w:eastAsia="hr-HR"/>
              </w:rPr>
            </w:pPr>
            <w:r w:rsidRPr="00152D28">
              <w:rPr>
                <w:rFonts w:ascii="Comic Sans MS" w:eastAsia="Times New Roman" w:hAnsi="Comic Sans MS" w:cs="Times New Roman"/>
                <w:b/>
                <w:bCs/>
                <w:sz w:val="18"/>
                <w:szCs w:val="18"/>
                <w:lang w:eastAsia="hr-HR"/>
              </w:rPr>
              <w:t>17</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Slavica Novotni</w:t>
            </w:r>
          </w:p>
        </w:tc>
      </w:tr>
      <w:tr w:rsidR="00152D28" w:rsidRPr="00152D28" w:rsidTr="005670F9">
        <w:trPr>
          <w:trHeight w:hRule="exact" w:val="340"/>
        </w:trPr>
        <w:tc>
          <w:tcPr>
            <w:tcW w:w="616" w:type="dxa"/>
            <w:tcBorders>
              <w:top w:val="single" w:sz="6" w:space="0" w:color="auto"/>
            </w:tcBorders>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p>
        </w:tc>
        <w:tc>
          <w:tcPr>
            <w:tcW w:w="2819" w:type="dxa"/>
            <w:tcBorders>
              <w:top w:val="single" w:sz="6" w:space="0" w:color="auto"/>
            </w:tcBorders>
            <w:noWrap/>
            <w:vAlign w:val="center"/>
          </w:tcPr>
          <w:p w:rsidR="00152D28" w:rsidRPr="00B2057B" w:rsidRDefault="00152D28" w:rsidP="00B2057B">
            <w:pPr>
              <w:spacing w:after="0" w:line="240" w:lineRule="auto"/>
              <w:jc w:val="center"/>
              <w:rPr>
                <w:rFonts w:ascii="Comic Sans MS" w:eastAsia="Times New Roman" w:hAnsi="Comic Sans MS" w:cs="Times New Roman"/>
                <w:b/>
                <w:sz w:val="18"/>
                <w:szCs w:val="18"/>
                <w:lang w:eastAsia="hr-HR"/>
              </w:rPr>
            </w:pPr>
            <w:r w:rsidRPr="00B2057B">
              <w:rPr>
                <w:rFonts w:ascii="Comic Sans MS" w:eastAsia="Times New Roman" w:hAnsi="Comic Sans MS" w:cs="Times New Roman"/>
                <w:b/>
                <w:sz w:val="18"/>
                <w:szCs w:val="18"/>
                <w:lang w:eastAsia="hr-HR"/>
              </w:rPr>
              <w:t>UKUPNO</w:t>
            </w:r>
            <w:r w:rsidR="00B2057B" w:rsidRPr="00B2057B">
              <w:rPr>
                <w:rFonts w:ascii="Comic Sans MS" w:eastAsia="Times New Roman" w:hAnsi="Comic Sans MS" w:cs="Times New Roman"/>
                <w:b/>
                <w:sz w:val="18"/>
                <w:szCs w:val="18"/>
                <w:lang w:eastAsia="hr-HR"/>
              </w:rPr>
              <w:t xml:space="preserve"> I.-IV.</w:t>
            </w:r>
          </w:p>
        </w:tc>
        <w:tc>
          <w:tcPr>
            <w:tcW w:w="1080" w:type="dxa"/>
            <w:tcBorders>
              <w:top w:val="single" w:sz="6" w:space="0" w:color="auto"/>
            </w:tcBorders>
            <w:noWrap/>
            <w:vAlign w:val="center"/>
          </w:tcPr>
          <w:p w:rsidR="00152D28" w:rsidRPr="00152D28" w:rsidRDefault="00B2057B"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7</w:t>
            </w:r>
          </w:p>
        </w:tc>
        <w:tc>
          <w:tcPr>
            <w:tcW w:w="900" w:type="dxa"/>
            <w:tcBorders>
              <w:top w:val="single" w:sz="6" w:space="0" w:color="auto"/>
            </w:tcBorders>
            <w:noWrap/>
            <w:vAlign w:val="center"/>
          </w:tcPr>
          <w:p w:rsidR="00152D28" w:rsidRPr="00152D28" w:rsidRDefault="00B2057B"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31</w:t>
            </w:r>
          </w:p>
        </w:tc>
        <w:tc>
          <w:tcPr>
            <w:tcW w:w="720" w:type="dxa"/>
            <w:tcBorders>
              <w:top w:val="single" w:sz="6" w:space="0" w:color="auto"/>
            </w:tcBorders>
            <w:noWrap/>
            <w:vAlign w:val="center"/>
          </w:tcPr>
          <w:p w:rsidR="00152D28" w:rsidRPr="00152D28" w:rsidRDefault="00B2057B"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7</w:t>
            </w:r>
          </w:p>
        </w:tc>
        <w:tc>
          <w:tcPr>
            <w:tcW w:w="720" w:type="dxa"/>
            <w:tcBorders>
              <w:top w:val="single" w:sz="6" w:space="0" w:color="auto"/>
            </w:tcBorders>
            <w:vAlign w:val="center"/>
          </w:tcPr>
          <w:p w:rsidR="00152D28" w:rsidRPr="00152D28" w:rsidRDefault="00B2057B" w:rsidP="00152D28">
            <w:pPr>
              <w:spacing w:after="0" w:line="240" w:lineRule="auto"/>
              <w:jc w:val="center"/>
              <w:rPr>
                <w:rFonts w:ascii="Comic Sans MS" w:eastAsia="Times New Roman" w:hAnsi="Comic Sans MS" w:cs="Times New Roman"/>
                <w:b/>
                <w:bCs/>
                <w:sz w:val="18"/>
                <w:szCs w:val="18"/>
                <w:lang w:eastAsia="hr-HR"/>
              </w:rPr>
            </w:pPr>
            <w:r>
              <w:rPr>
                <w:rFonts w:ascii="Comic Sans MS" w:eastAsia="Times New Roman" w:hAnsi="Comic Sans MS" w:cs="Times New Roman"/>
                <w:b/>
                <w:bCs/>
                <w:sz w:val="18"/>
                <w:szCs w:val="18"/>
                <w:lang w:eastAsia="hr-HR"/>
              </w:rPr>
              <w:t>245</w:t>
            </w:r>
          </w:p>
        </w:tc>
        <w:tc>
          <w:tcPr>
            <w:tcW w:w="2320" w:type="dxa"/>
            <w:tcBorders>
              <w:top w:val="single" w:sz="6" w:space="0" w:color="auto"/>
            </w:tcBorders>
            <w:noWrap/>
            <w:vAlign w:val="center"/>
          </w:tcPr>
          <w:p w:rsidR="00152D28" w:rsidRPr="00152D28" w:rsidRDefault="00152D28" w:rsidP="00152D28">
            <w:pPr>
              <w:spacing w:after="0" w:line="240" w:lineRule="auto"/>
              <w:rPr>
                <w:rFonts w:ascii="Comic Sans MS" w:eastAsia="Times New Roman" w:hAnsi="Comic Sans MS" w:cs="Times New Roman"/>
                <w:sz w:val="18"/>
                <w:szCs w:val="18"/>
                <w:lang w:eastAsia="hr-HR"/>
              </w:rPr>
            </w:pPr>
          </w:p>
        </w:tc>
      </w:tr>
      <w:tr w:rsidR="00B2057B" w:rsidRPr="00152D28" w:rsidTr="005670F9">
        <w:trPr>
          <w:trHeight w:val="379"/>
        </w:trPr>
        <w:tc>
          <w:tcPr>
            <w:tcW w:w="616" w:type="dxa"/>
            <w:vAlign w:val="center"/>
          </w:tcPr>
          <w:p w:rsidR="00152D28" w:rsidRPr="00152D28" w:rsidRDefault="00152D28" w:rsidP="00152D28">
            <w:pPr>
              <w:spacing w:after="0" w:line="240" w:lineRule="auto"/>
              <w:ind w:right="-23"/>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 xml:space="preserve"> </w:t>
            </w:r>
          </w:p>
        </w:tc>
        <w:tc>
          <w:tcPr>
            <w:tcW w:w="2819" w:type="dxa"/>
            <w:noWrap/>
            <w:vAlign w:val="center"/>
          </w:tcPr>
          <w:p w:rsidR="00152D28" w:rsidRPr="00152D28" w:rsidRDefault="00152D28" w:rsidP="00152D28">
            <w:pPr>
              <w:spacing w:after="0" w:line="240" w:lineRule="auto"/>
              <w:ind w:right="-23"/>
              <w:jc w:val="center"/>
              <w:rPr>
                <w:rFonts w:ascii="Comic Sans MS" w:eastAsia="Times New Roman" w:hAnsi="Comic Sans MS" w:cs="Times New Roman"/>
                <w:b/>
                <w:bCs/>
                <w:iCs/>
                <w:sz w:val="18"/>
                <w:szCs w:val="18"/>
                <w:lang w:eastAsia="hr-HR"/>
              </w:rPr>
            </w:pPr>
            <w:r w:rsidRPr="00152D28">
              <w:rPr>
                <w:rFonts w:ascii="Comic Sans MS" w:eastAsia="Times New Roman" w:hAnsi="Comic Sans MS" w:cs="Times New Roman"/>
                <w:b/>
                <w:bCs/>
                <w:iCs/>
                <w:sz w:val="18"/>
                <w:szCs w:val="18"/>
                <w:lang w:eastAsia="hr-HR"/>
              </w:rPr>
              <w:t>UKUPNO V. - VIII.</w:t>
            </w:r>
          </w:p>
        </w:tc>
        <w:tc>
          <w:tcPr>
            <w:tcW w:w="1080" w:type="dxa"/>
            <w:noWrap/>
            <w:vAlign w:val="center"/>
          </w:tcPr>
          <w:p w:rsidR="00152D28" w:rsidRPr="00152D28" w:rsidRDefault="00B2057B" w:rsidP="00B2057B">
            <w:pPr>
              <w:spacing w:after="0" w:line="240" w:lineRule="auto"/>
              <w:jc w:val="center"/>
              <w:rPr>
                <w:rFonts w:ascii="Comic Sans MS" w:eastAsia="Times New Roman" w:hAnsi="Comic Sans MS" w:cs="Times New Roman"/>
                <w:b/>
                <w:bCs/>
                <w:iCs/>
                <w:sz w:val="18"/>
                <w:szCs w:val="18"/>
                <w:lang w:eastAsia="hr-HR"/>
              </w:rPr>
            </w:pPr>
            <w:r w:rsidRPr="00B2057B">
              <w:rPr>
                <w:rFonts w:ascii="Comic Sans MS" w:eastAsia="Times New Roman" w:hAnsi="Comic Sans MS" w:cs="Times New Roman"/>
                <w:b/>
                <w:bCs/>
                <w:iCs/>
                <w:sz w:val="18"/>
                <w:szCs w:val="18"/>
                <w:lang w:eastAsia="hr-HR"/>
              </w:rPr>
              <w:t>1</w:t>
            </w:r>
            <w:r>
              <w:rPr>
                <w:rFonts w:ascii="Comic Sans MS" w:eastAsia="Times New Roman" w:hAnsi="Comic Sans MS" w:cs="Times New Roman"/>
                <w:b/>
                <w:bCs/>
                <w:iCs/>
                <w:sz w:val="18"/>
                <w:szCs w:val="18"/>
                <w:lang w:eastAsia="hr-HR"/>
              </w:rPr>
              <w:t>1</w:t>
            </w:r>
          </w:p>
        </w:tc>
        <w:tc>
          <w:tcPr>
            <w:tcW w:w="900" w:type="dxa"/>
            <w:noWrap/>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B2057B">
              <w:rPr>
                <w:rFonts w:ascii="Comic Sans MS" w:eastAsia="Times New Roman" w:hAnsi="Comic Sans MS" w:cs="Times New Roman"/>
                <w:b/>
                <w:bCs/>
                <w:iCs/>
                <w:sz w:val="18"/>
                <w:szCs w:val="18"/>
                <w:lang w:eastAsia="hr-HR"/>
              </w:rPr>
              <w:t>78</w:t>
            </w:r>
          </w:p>
        </w:tc>
        <w:tc>
          <w:tcPr>
            <w:tcW w:w="720" w:type="dxa"/>
            <w:noWrap/>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B2057B">
              <w:rPr>
                <w:rFonts w:ascii="Comic Sans MS" w:eastAsia="Times New Roman" w:hAnsi="Comic Sans MS" w:cs="Times New Roman"/>
                <w:b/>
                <w:bCs/>
                <w:iCs/>
                <w:sz w:val="18"/>
                <w:szCs w:val="18"/>
                <w:lang w:eastAsia="hr-HR"/>
              </w:rPr>
              <w:t>10,5</w:t>
            </w:r>
          </w:p>
        </w:tc>
        <w:tc>
          <w:tcPr>
            <w:tcW w:w="720" w:type="dxa"/>
            <w:vAlign w:val="center"/>
          </w:tcPr>
          <w:p w:rsidR="00152D28" w:rsidRPr="00152D28" w:rsidRDefault="00152D28" w:rsidP="00152D28">
            <w:pPr>
              <w:spacing w:after="0" w:line="240" w:lineRule="auto"/>
              <w:jc w:val="center"/>
              <w:rPr>
                <w:rFonts w:ascii="Comic Sans MS" w:eastAsia="Times New Roman" w:hAnsi="Comic Sans MS" w:cs="Times New Roman"/>
                <w:b/>
                <w:bCs/>
                <w:iCs/>
                <w:sz w:val="18"/>
                <w:szCs w:val="18"/>
                <w:lang w:eastAsia="hr-HR"/>
              </w:rPr>
            </w:pPr>
            <w:r w:rsidRPr="00B2057B">
              <w:rPr>
                <w:rFonts w:ascii="Comic Sans MS" w:eastAsia="Times New Roman" w:hAnsi="Comic Sans MS" w:cs="Times New Roman"/>
                <w:b/>
                <w:bCs/>
                <w:iCs/>
                <w:sz w:val="18"/>
                <w:szCs w:val="18"/>
                <w:lang w:eastAsia="hr-HR"/>
              </w:rPr>
              <w:t xml:space="preserve"> 367</w:t>
            </w:r>
          </w:p>
        </w:tc>
        <w:tc>
          <w:tcPr>
            <w:tcW w:w="2320" w:type="dxa"/>
            <w:noWrap/>
            <w:vAlign w:val="center"/>
          </w:tcPr>
          <w:p w:rsidR="00152D28" w:rsidRPr="00152D28" w:rsidRDefault="00152D28" w:rsidP="00152D28">
            <w:pPr>
              <w:spacing w:after="0" w:line="240" w:lineRule="auto"/>
              <w:jc w:val="center"/>
              <w:rPr>
                <w:rFonts w:ascii="Comic Sans MS" w:eastAsia="Times New Roman" w:hAnsi="Comic Sans MS" w:cs="Times New Roman"/>
                <w:sz w:val="18"/>
                <w:szCs w:val="18"/>
                <w:lang w:eastAsia="hr-HR"/>
              </w:rPr>
            </w:pPr>
            <w:r w:rsidRPr="00152D28">
              <w:rPr>
                <w:rFonts w:ascii="Comic Sans MS" w:eastAsia="Times New Roman" w:hAnsi="Comic Sans MS" w:cs="Times New Roman"/>
                <w:sz w:val="18"/>
                <w:szCs w:val="18"/>
                <w:lang w:eastAsia="hr-HR"/>
              </w:rPr>
              <w:t>/</w:t>
            </w:r>
          </w:p>
        </w:tc>
      </w:tr>
      <w:tr w:rsidR="00B2057B" w:rsidRPr="00152D28" w:rsidTr="005670F9">
        <w:trPr>
          <w:trHeight w:val="379"/>
        </w:trPr>
        <w:tc>
          <w:tcPr>
            <w:tcW w:w="616" w:type="dxa"/>
            <w:vAlign w:val="center"/>
          </w:tcPr>
          <w:p w:rsidR="00B2057B" w:rsidRPr="00152D28" w:rsidRDefault="00B2057B" w:rsidP="00152D28">
            <w:pPr>
              <w:spacing w:after="0" w:line="240" w:lineRule="auto"/>
              <w:ind w:right="-23"/>
              <w:jc w:val="center"/>
              <w:rPr>
                <w:rFonts w:ascii="Comic Sans MS" w:eastAsia="Times New Roman" w:hAnsi="Comic Sans MS" w:cs="Times New Roman"/>
                <w:b/>
                <w:bCs/>
                <w:iCs/>
                <w:sz w:val="18"/>
                <w:szCs w:val="18"/>
                <w:lang w:eastAsia="hr-HR"/>
              </w:rPr>
            </w:pPr>
          </w:p>
        </w:tc>
        <w:tc>
          <w:tcPr>
            <w:tcW w:w="2819" w:type="dxa"/>
            <w:noWrap/>
            <w:vAlign w:val="center"/>
          </w:tcPr>
          <w:p w:rsidR="00B2057B" w:rsidRPr="00152D28" w:rsidRDefault="00B2057B" w:rsidP="00152D28">
            <w:pPr>
              <w:spacing w:after="0" w:line="240" w:lineRule="auto"/>
              <w:ind w:right="-23"/>
              <w:jc w:val="center"/>
              <w:rPr>
                <w:rFonts w:ascii="Comic Sans MS" w:eastAsia="Times New Roman" w:hAnsi="Comic Sans MS" w:cs="Times New Roman"/>
                <w:b/>
                <w:bCs/>
                <w:iCs/>
                <w:sz w:val="18"/>
                <w:szCs w:val="18"/>
                <w:lang w:eastAsia="hr-HR"/>
              </w:rPr>
            </w:pPr>
            <w:r>
              <w:rPr>
                <w:rFonts w:ascii="Comic Sans MS" w:eastAsia="Times New Roman" w:hAnsi="Comic Sans MS" w:cs="Times New Roman"/>
                <w:b/>
                <w:bCs/>
                <w:iCs/>
                <w:sz w:val="18"/>
                <w:szCs w:val="18"/>
                <w:lang w:eastAsia="hr-HR"/>
              </w:rPr>
              <w:t>SVEUKUPNO I.-VIII.</w:t>
            </w:r>
          </w:p>
        </w:tc>
        <w:tc>
          <w:tcPr>
            <w:tcW w:w="1080" w:type="dxa"/>
            <w:noWrap/>
            <w:vAlign w:val="center"/>
          </w:tcPr>
          <w:p w:rsidR="00B2057B" w:rsidRPr="00B2057B" w:rsidRDefault="00B2057B" w:rsidP="00B2057B">
            <w:pPr>
              <w:spacing w:after="0" w:line="240" w:lineRule="auto"/>
              <w:jc w:val="center"/>
              <w:rPr>
                <w:rFonts w:ascii="Comic Sans MS" w:eastAsia="Times New Roman" w:hAnsi="Comic Sans MS" w:cs="Times New Roman"/>
                <w:b/>
                <w:bCs/>
                <w:iCs/>
                <w:sz w:val="18"/>
                <w:szCs w:val="18"/>
                <w:lang w:eastAsia="hr-HR"/>
              </w:rPr>
            </w:pPr>
            <w:r>
              <w:rPr>
                <w:rFonts w:ascii="Comic Sans MS" w:eastAsia="Times New Roman" w:hAnsi="Comic Sans MS" w:cs="Times New Roman"/>
                <w:b/>
                <w:bCs/>
                <w:iCs/>
                <w:sz w:val="18"/>
                <w:szCs w:val="18"/>
                <w:lang w:eastAsia="hr-HR"/>
              </w:rPr>
              <w:t>18</w:t>
            </w:r>
          </w:p>
        </w:tc>
        <w:tc>
          <w:tcPr>
            <w:tcW w:w="900" w:type="dxa"/>
            <w:noWrap/>
            <w:vAlign w:val="center"/>
          </w:tcPr>
          <w:p w:rsidR="00B2057B" w:rsidRPr="00B2057B" w:rsidRDefault="00B2057B" w:rsidP="00152D28">
            <w:pPr>
              <w:spacing w:after="0" w:line="240" w:lineRule="auto"/>
              <w:jc w:val="center"/>
              <w:rPr>
                <w:rFonts w:ascii="Comic Sans MS" w:eastAsia="Times New Roman" w:hAnsi="Comic Sans MS" w:cs="Times New Roman"/>
                <w:b/>
                <w:bCs/>
                <w:iCs/>
                <w:sz w:val="18"/>
                <w:szCs w:val="18"/>
                <w:lang w:eastAsia="hr-HR"/>
              </w:rPr>
            </w:pPr>
            <w:r>
              <w:rPr>
                <w:rFonts w:ascii="Comic Sans MS" w:eastAsia="Times New Roman" w:hAnsi="Comic Sans MS" w:cs="Times New Roman"/>
                <w:b/>
                <w:bCs/>
                <w:iCs/>
                <w:sz w:val="18"/>
                <w:szCs w:val="18"/>
                <w:lang w:eastAsia="hr-HR"/>
              </w:rPr>
              <w:t>109</w:t>
            </w:r>
          </w:p>
        </w:tc>
        <w:tc>
          <w:tcPr>
            <w:tcW w:w="720" w:type="dxa"/>
            <w:noWrap/>
            <w:vAlign w:val="center"/>
          </w:tcPr>
          <w:p w:rsidR="00B2057B" w:rsidRPr="00B2057B" w:rsidRDefault="00B2057B" w:rsidP="00152D28">
            <w:pPr>
              <w:spacing w:after="0" w:line="240" w:lineRule="auto"/>
              <w:jc w:val="center"/>
              <w:rPr>
                <w:rFonts w:ascii="Comic Sans MS" w:eastAsia="Times New Roman" w:hAnsi="Comic Sans MS" w:cs="Times New Roman"/>
                <w:b/>
                <w:bCs/>
                <w:iCs/>
                <w:sz w:val="18"/>
                <w:szCs w:val="18"/>
                <w:lang w:eastAsia="hr-HR"/>
              </w:rPr>
            </w:pPr>
            <w:r>
              <w:rPr>
                <w:rFonts w:ascii="Comic Sans MS" w:eastAsia="Times New Roman" w:hAnsi="Comic Sans MS" w:cs="Times New Roman"/>
                <w:b/>
                <w:bCs/>
                <w:iCs/>
                <w:sz w:val="18"/>
                <w:szCs w:val="18"/>
                <w:lang w:eastAsia="hr-HR"/>
              </w:rPr>
              <w:t>17,5</w:t>
            </w:r>
          </w:p>
        </w:tc>
        <w:tc>
          <w:tcPr>
            <w:tcW w:w="720" w:type="dxa"/>
            <w:vAlign w:val="center"/>
          </w:tcPr>
          <w:p w:rsidR="00B2057B" w:rsidRPr="00B2057B" w:rsidRDefault="00B2057B" w:rsidP="00152D28">
            <w:pPr>
              <w:spacing w:after="0" w:line="240" w:lineRule="auto"/>
              <w:jc w:val="center"/>
              <w:rPr>
                <w:rFonts w:ascii="Comic Sans MS" w:eastAsia="Times New Roman" w:hAnsi="Comic Sans MS" w:cs="Times New Roman"/>
                <w:b/>
                <w:bCs/>
                <w:iCs/>
                <w:sz w:val="18"/>
                <w:szCs w:val="18"/>
                <w:lang w:eastAsia="hr-HR"/>
              </w:rPr>
            </w:pPr>
            <w:r>
              <w:rPr>
                <w:rFonts w:ascii="Comic Sans MS" w:eastAsia="Times New Roman" w:hAnsi="Comic Sans MS" w:cs="Times New Roman"/>
                <w:b/>
                <w:bCs/>
                <w:iCs/>
                <w:sz w:val="18"/>
                <w:szCs w:val="18"/>
                <w:lang w:eastAsia="hr-HR"/>
              </w:rPr>
              <w:t>612</w:t>
            </w:r>
          </w:p>
        </w:tc>
        <w:tc>
          <w:tcPr>
            <w:tcW w:w="2320" w:type="dxa"/>
            <w:noWrap/>
            <w:vAlign w:val="center"/>
          </w:tcPr>
          <w:p w:rsidR="00B2057B" w:rsidRPr="00152D28" w:rsidRDefault="00B2057B" w:rsidP="00152D28">
            <w:pPr>
              <w:spacing w:after="0" w:line="240" w:lineRule="auto"/>
              <w:jc w:val="center"/>
              <w:rPr>
                <w:rFonts w:ascii="Comic Sans MS" w:eastAsia="Times New Roman" w:hAnsi="Comic Sans MS" w:cs="Times New Roman"/>
                <w:sz w:val="18"/>
                <w:szCs w:val="18"/>
                <w:lang w:eastAsia="hr-HR"/>
              </w:rPr>
            </w:pPr>
          </w:p>
        </w:tc>
      </w:tr>
    </w:tbl>
    <w:p w:rsidR="00152D28" w:rsidRDefault="00152D28" w:rsidP="00AC5B5A">
      <w:pPr>
        <w:spacing w:after="0" w:line="240" w:lineRule="auto"/>
        <w:jc w:val="both"/>
        <w:rPr>
          <w:rFonts w:ascii="Times New Roman" w:eastAsia="Times New Roman" w:hAnsi="Times New Roman" w:cs="Times New Roman"/>
          <w:b/>
          <w:bCs/>
          <w:sz w:val="28"/>
          <w:szCs w:val="28"/>
          <w:lang w:eastAsia="hr-HR"/>
        </w:rPr>
      </w:pPr>
    </w:p>
    <w:p w:rsidR="00B2057B" w:rsidRPr="00AC5B5A" w:rsidRDefault="00B2057B" w:rsidP="00B2057B">
      <w:pPr>
        <w:spacing w:after="0" w:line="240" w:lineRule="auto"/>
        <w:rPr>
          <w:rFonts w:ascii="Times New Roman" w:eastAsia="Times New Roman" w:hAnsi="Times New Roman" w:cs="Times New Roman"/>
          <w:sz w:val="16"/>
          <w:szCs w:val="16"/>
          <w:lang w:eastAsia="hr-HR"/>
        </w:rPr>
      </w:pPr>
      <w:r w:rsidRPr="00AC5B5A">
        <w:rPr>
          <w:rFonts w:ascii="Times New Roman" w:eastAsia="Times New Roman" w:hAnsi="Times New Roman" w:cs="Times New Roman"/>
          <w:sz w:val="16"/>
          <w:szCs w:val="16"/>
          <w:lang w:eastAsia="hr-HR"/>
        </w:rPr>
        <w:t>Grupe učenika na dopunskoj nastavi mogu se tijekom školske godine promijeniti prema potrebi</w:t>
      </w:r>
    </w:p>
    <w:p w:rsidR="00152D28" w:rsidRDefault="00152D28" w:rsidP="00AC5B5A">
      <w:pPr>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spacing w:after="0" w:line="240" w:lineRule="auto"/>
        <w:rPr>
          <w:rFonts w:ascii="Times New Roman" w:eastAsia="Times New Roman" w:hAnsi="Times New Roman" w:cs="Times New Roman"/>
          <w:sz w:val="16"/>
          <w:szCs w:val="16"/>
          <w:lang w:eastAsia="hr-HR"/>
        </w:rPr>
      </w:pPr>
    </w:p>
    <w:p w:rsidR="00AC5B5A" w:rsidRPr="00AC5B5A" w:rsidRDefault="00AC5B5A" w:rsidP="00AC5B5A">
      <w:pPr>
        <w:spacing w:after="0" w:line="240" w:lineRule="auto"/>
        <w:rPr>
          <w:rFonts w:ascii="Times New Roman" w:eastAsia="Times New Roman" w:hAnsi="Times New Roman" w:cs="Times New Roman"/>
          <w:sz w:val="16"/>
          <w:szCs w:val="16"/>
          <w:lang w:eastAsia="hr-HR"/>
        </w:rPr>
      </w:pPr>
    </w:p>
    <w:p w:rsidR="00AC5B5A" w:rsidRPr="00AC5B5A" w:rsidRDefault="00AC5B5A" w:rsidP="00AC5B5A">
      <w:pPr>
        <w:spacing w:after="0" w:line="240" w:lineRule="auto"/>
        <w:jc w:val="both"/>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bCs/>
          <w:sz w:val="28"/>
          <w:szCs w:val="28"/>
          <w:lang w:eastAsia="hr-HR"/>
        </w:rPr>
        <w:t>4.2.3. Tjedni i godišnji broj nastavnih sati dodatne nastave</w:t>
      </w:r>
    </w:p>
    <w:p w:rsidR="00AC5B5A" w:rsidRPr="00AC5B5A" w:rsidRDefault="00AC5B5A" w:rsidP="00AC5B5A">
      <w:pPr>
        <w:spacing w:after="0" w:line="240" w:lineRule="auto"/>
        <w:ind w:left="142" w:firstLine="566"/>
        <w:rPr>
          <w:rFonts w:ascii="Times New Roman" w:eastAsia="Times New Roman" w:hAnsi="Times New Roman" w:cs="Times New Roman"/>
          <w:i/>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Dodatna nastava je organizirana za učenike koji pokazuju veći interes za pojedine predmete. Putem dodatne nastave učenici će proširiti svoje znanje te se pripremati za natjecanja, susrete i smotre na općinskoj, županijskoj i državnoj razini.  </w:t>
      </w:r>
    </w:p>
    <w:p w:rsidR="00AC5B5A" w:rsidRDefault="00AC5B5A" w:rsidP="00AC5B5A">
      <w:pPr>
        <w:spacing w:after="0" w:line="240" w:lineRule="auto"/>
        <w:rPr>
          <w:rFonts w:ascii="Times New Roman" w:eastAsia="Times New Roman" w:hAnsi="Times New Roman" w:cs="Times New Roman"/>
          <w:sz w:val="28"/>
          <w:szCs w:val="24"/>
          <w:lang w:eastAsia="hr-HR"/>
        </w:rPr>
      </w:pPr>
    </w:p>
    <w:p w:rsidR="00B2057B" w:rsidRDefault="00B2057B" w:rsidP="00AC5B5A">
      <w:pPr>
        <w:spacing w:after="0" w:line="240" w:lineRule="auto"/>
        <w:rPr>
          <w:rFonts w:ascii="Times New Roman" w:eastAsia="Times New Roman" w:hAnsi="Times New Roman" w:cs="Times New Roman"/>
          <w:sz w:val="28"/>
          <w:szCs w:val="24"/>
          <w:lang w:eastAsia="hr-HR"/>
        </w:rPr>
      </w:pP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471"/>
        <w:gridCol w:w="1620"/>
        <w:gridCol w:w="1075"/>
      </w:tblGrid>
      <w:tr w:rsidR="00B2057B" w:rsidRPr="00B2057B" w:rsidTr="005670F9">
        <w:trPr>
          <w:trHeight w:val="540"/>
          <w:jc w:val="center"/>
        </w:trPr>
        <w:tc>
          <w:tcPr>
            <w:tcW w:w="1049" w:type="dxa"/>
            <w:shd w:val="clear" w:color="auto" w:fill="F3F3F3"/>
            <w:vAlign w:val="center"/>
          </w:tcPr>
          <w:p w:rsidR="00B2057B" w:rsidRPr="00026FA7" w:rsidRDefault="00B2057B" w:rsidP="00B2057B">
            <w:pPr>
              <w:spacing w:after="0" w:line="240" w:lineRule="auto"/>
              <w:jc w:val="center"/>
              <w:rPr>
                <w:rFonts w:ascii="Times New Roman" w:eastAsia="Times New Roman" w:hAnsi="Times New Roman" w:cs="Times New Roman"/>
                <w:b/>
                <w:i/>
                <w:color w:val="000000" w:themeColor="text1"/>
                <w:sz w:val="24"/>
                <w:szCs w:val="24"/>
                <w:lang w:eastAsia="hr-HR"/>
              </w:rPr>
            </w:pPr>
            <w:r w:rsidRPr="00026FA7">
              <w:rPr>
                <w:rFonts w:ascii="Times New Roman" w:eastAsia="Times New Roman" w:hAnsi="Times New Roman" w:cs="Times New Roman"/>
                <w:b/>
                <w:i/>
                <w:color w:val="000000" w:themeColor="text1"/>
                <w:sz w:val="24"/>
                <w:szCs w:val="24"/>
                <w:lang w:eastAsia="hr-HR"/>
              </w:rPr>
              <w:t>Razred</w:t>
            </w:r>
          </w:p>
        </w:tc>
        <w:tc>
          <w:tcPr>
            <w:tcW w:w="1471" w:type="dxa"/>
            <w:shd w:val="clear" w:color="auto" w:fill="F3F3F3"/>
            <w:vAlign w:val="center"/>
          </w:tcPr>
          <w:p w:rsidR="00B2057B" w:rsidRPr="00026FA7" w:rsidRDefault="00B2057B" w:rsidP="00B2057B">
            <w:pPr>
              <w:spacing w:after="0" w:line="240" w:lineRule="auto"/>
              <w:jc w:val="center"/>
              <w:rPr>
                <w:rFonts w:ascii="Times New Roman" w:eastAsia="Times New Roman" w:hAnsi="Times New Roman" w:cs="Times New Roman"/>
                <w:b/>
                <w:i/>
                <w:color w:val="000000" w:themeColor="text1"/>
                <w:sz w:val="24"/>
                <w:szCs w:val="24"/>
                <w:lang w:eastAsia="hr-HR"/>
              </w:rPr>
            </w:pPr>
            <w:r w:rsidRPr="00026FA7">
              <w:rPr>
                <w:rFonts w:ascii="Times New Roman" w:eastAsia="Times New Roman" w:hAnsi="Times New Roman" w:cs="Times New Roman"/>
                <w:b/>
                <w:i/>
                <w:color w:val="000000" w:themeColor="text1"/>
                <w:sz w:val="24"/>
                <w:szCs w:val="24"/>
                <w:lang w:eastAsia="hr-HR"/>
              </w:rPr>
              <w:t>Predmet</w:t>
            </w:r>
          </w:p>
        </w:tc>
        <w:tc>
          <w:tcPr>
            <w:tcW w:w="1620" w:type="dxa"/>
            <w:shd w:val="clear" w:color="auto" w:fill="F3F3F3"/>
            <w:vAlign w:val="center"/>
          </w:tcPr>
          <w:p w:rsidR="00B2057B" w:rsidRPr="00026FA7" w:rsidRDefault="00B2057B" w:rsidP="00B2057B">
            <w:pPr>
              <w:spacing w:after="0" w:line="240" w:lineRule="auto"/>
              <w:jc w:val="center"/>
              <w:rPr>
                <w:rFonts w:ascii="Times New Roman" w:eastAsia="Times New Roman" w:hAnsi="Times New Roman" w:cs="Times New Roman"/>
                <w:b/>
                <w:i/>
                <w:color w:val="000000" w:themeColor="text1"/>
                <w:sz w:val="24"/>
                <w:szCs w:val="24"/>
                <w:lang w:eastAsia="hr-HR"/>
              </w:rPr>
            </w:pPr>
            <w:r w:rsidRPr="00026FA7">
              <w:rPr>
                <w:rFonts w:ascii="Times New Roman" w:eastAsia="Times New Roman" w:hAnsi="Times New Roman" w:cs="Times New Roman"/>
                <w:b/>
                <w:i/>
                <w:color w:val="000000" w:themeColor="text1"/>
                <w:sz w:val="24"/>
                <w:szCs w:val="24"/>
                <w:lang w:eastAsia="hr-HR"/>
              </w:rPr>
              <w:t>Ime i prezime</w:t>
            </w:r>
          </w:p>
          <w:p w:rsidR="00B2057B" w:rsidRPr="00026FA7" w:rsidRDefault="00B2057B" w:rsidP="00B2057B">
            <w:pPr>
              <w:spacing w:after="0" w:line="240" w:lineRule="auto"/>
              <w:jc w:val="center"/>
              <w:rPr>
                <w:rFonts w:ascii="Times New Roman" w:eastAsia="Times New Roman" w:hAnsi="Times New Roman" w:cs="Times New Roman"/>
                <w:b/>
                <w:i/>
                <w:color w:val="000000" w:themeColor="text1"/>
                <w:sz w:val="24"/>
                <w:szCs w:val="24"/>
                <w:lang w:eastAsia="hr-HR"/>
              </w:rPr>
            </w:pPr>
            <w:r w:rsidRPr="00026FA7">
              <w:rPr>
                <w:rFonts w:ascii="Times New Roman" w:eastAsia="Times New Roman" w:hAnsi="Times New Roman" w:cs="Times New Roman"/>
                <w:b/>
                <w:i/>
                <w:color w:val="000000" w:themeColor="text1"/>
                <w:sz w:val="24"/>
                <w:szCs w:val="24"/>
                <w:lang w:eastAsia="hr-HR"/>
              </w:rPr>
              <w:t>učitelja</w:t>
            </w:r>
          </w:p>
        </w:tc>
        <w:tc>
          <w:tcPr>
            <w:tcW w:w="1075" w:type="dxa"/>
            <w:shd w:val="clear" w:color="auto" w:fill="F3F3F3"/>
            <w:vAlign w:val="center"/>
          </w:tcPr>
          <w:p w:rsidR="00B2057B" w:rsidRPr="00026FA7" w:rsidRDefault="00B2057B" w:rsidP="00B2057B">
            <w:pPr>
              <w:spacing w:after="0" w:line="240" w:lineRule="auto"/>
              <w:jc w:val="center"/>
              <w:rPr>
                <w:rFonts w:ascii="Times New Roman" w:eastAsia="Times New Roman" w:hAnsi="Times New Roman" w:cs="Times New Roman"/>
                <w:b/>
                <w:i/>
                <w:color w:val="000000" w:themeColor="text1"/>
                <w:sz w:val="24"/>
                <w:szCs w:val="24"/>
                <w:lang w:eastAsia="hr-HR"/>
              </w:rPr>
            </w:pPr>
            <w:r w:rsidRPr="00026FA7">
              <w:rPr>
                <w:rFonts w:ascii="Times New Roman" w:eastAsia="Times New Roman" w:hAnsi="Times New Roman" w:cs="Times New Roman"/>
                <w:b/>
                <w:i/>
                <w:color w:val="000000" w:themeColor="text1"/>
                <w:sz w:val="24"/>
                <w:szCs w:val="24"/>
                <w:lang w:eastAsia="hr-HR"/>
              </w:rPr>
              <w:t>Broj sati godišnje</w:t>
            </w:r>
          </w:p>
        </w:tc>
      </w:tr>
      <w:tr w:rsidR="00B2057B" w:rsidRPr="00B2057B" w:rsidTr="00EA7A44">
        <w:trPr>
          <w:trHeight w:val="1152"/>
          <w:jc w:val="center"/>
        </w:trPr>
        <w:tc>
          <w:tcPr>
            <w:tcW w:w="1049"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2.a</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Sminka Hanjš</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970"/>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2.b</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Julijana Petrina</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976"/>
          <w:jc w:val="center"/>
        </w:trPr>
        <w:tc>
          <w:tcPr>
            <w:tcW w:w="1049"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3. 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471"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Draženka Skupnjak</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r>
      <w:tr w:rsidR="00B2057B" w:rsidRPr="00B2057B" w:rsidTr="00EA7A44">
        <w:trPr>
          <w:trHeight w:val="994"/>
          <w:jc w:val="center"/>
        </w:trPr>
        <w:tc>
          <w:tcPr>
            <w:tcW w:w="1049"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3. 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471"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Priroda i društvo</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Draženka Skupnjak</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r>
      <w:tr w:rsidR="00B2057B" w:rsidRPr="00B2057B" w:rsidTr="00EA7A44">
        <w:trPr>
          <w:trHeight w:val="968"/>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 b</w:t>
            </w:r>
          </w:p>
        </w:tc>
        <w:tc>
          <w:tcPr>
            <w:tcW w:w="1471"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Branka Družinić</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tc>
      </w:tr>
      <w:tr w:rsidR="00B2057B" w:rsidRPr="00B2057B" w:rsidTr="00EA7A44">
        <w:trPr>
          <w:trHeight w:val="986"/>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4.a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Ljiljana </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Bzik</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r>
      <w:tr w:rsidR="00B2057B" w:rsidRPr="00B2057B" w:rsidTr="00EA7A44">
        <w:trPr>
          <w:trHeight w:val="1128"/>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4.b</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Karmela</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Ožinger</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1272"/>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1. a</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Karmen Milovec</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1266"/>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1.b</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Aleksandra </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Hrastovec</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EA7A44" w:rsidRPr="00B2057B" w:rsidTr="00EA7A44">
        <w:trPr>
          <w:trHeight w:val="1266"/>
          <w:jc w:val="center"/>
        </w:trPr>
        <w:tc>
          <w:tcPr>
            <w:tcW w:w="1049" w:type="dxa"/>
            <w:vAlign w:val="center"/>
          </w:tcPr>
          <w:p w:rsidR="00EA7A44" w:rsidRPr="00B2057B" w:rsidRDefault="00EA7A44" w:rsidP="00EA7A44">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Ukupno I.-</w:t>
            </w:r>
            <w:proofErr w:type="spellStart"/>
            <w:r>
              <w:rPr>
                <w:rFonts w:ascii="Times New Roman" w:eastAsia="Times New Roman" w:hAnsi="Times New Roman" w:cs="Times New Roman"/>
                <w:i/>
                <w:sz w:val="24"/>
                <w:szCs w:val="24"/>
                <w:lang w:eastAsia="hr-HR"/>
              </w:rPr>
              <w:t>IV.r</w:t>
            </w:r>
            <w:proofErr w:type="spellEnd"/>
            <w:r>
              <w:rPr>
                <w:rFonts w:ascii="Times New Roman" w:eastAsia="Times New Roman" w:hAnsi="Times New Roman" w:cs="Times New Roman"/>
                <w:i/>
                <w:sz w:val="24"/>
                <w:szCs w:val="24"/>
                <w:lang w:eastAsia="hr-HR"/>
              </w:rPr>
              <w:t>.</w:t>
            </w:r>
          </w:p>
        </w:tc>
        <w:tc>
          <w:tcPr>
            <w:tcW w:w="1471"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p>
        </w:tc>
        <w:tc>
          <w:tcPr>
            <w:tcW w:w="1620"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315 sati</w:t>
            </w:r>
          </w:p>
        </w:tc>
      </w:tr>
      <w:tr w:rsidR="00B2057B" w:rsidRPr="00B2057B" w:rsidTr="00EA7A44">
        <w:trPr>
          <w:trHeight w:val="1266"/>
          <w:jc w:val="center"/>
        </w:trPr>
        <w:tc>
          <w:tcPr>
            <w:tcW w:w="1049" w:type="dxa"/>
            <w:vAlign w:val="center"/>
          </w:tcPr>
          <w:p w:rsidR="00B2057B" w:rsidRPr="00B2057B" w:rsidRDefault="00B2057B" w:rsidP="00B2057B">
            <w:pPr>
              <w:spacing w:after="0" w:line="240" w:lineRule="auto"/>
              <w:rPr>
                <w:rFonts w:ascii="Times New Roman" w:eastAsia="Times New Roman" w:hAnsi="Times New Roman" w:cs="Times New Roman"/>
                <w:sz w:val="24"/>
                <w:szCs w:val="24"/>
                <w:lang w:eastAsia="hr-HR"/>
              </w:rPr>
            </w:pPr>
            <w:r w:rsidRPr="00B2057B">
              <w:rPr>
                <w:rFonts w:ascii="Times New Roman" w:eastAsia="Times New Roman" w:hAnsi="Times New Roman" w:cs="Times New Roman"/>
                <w:sz w:val="24"/>
                <w:szCs w:val="24"/>
                <w:lang w:eastAsia="hr-HR"/>
              </w:rPr>
              <w:lastRenderedPageBreak/>
              <w:t xml:space="preserve">    8. </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Povijest</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Jurica Hunjadi</w:t>
            </w:r>
          </w:p>
        </w:tc>
        <w:tc>
          <w:tcPr>
            <w:tcW w:w="1075"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35</w:t>
            </w:r>
          </w:p>
        </w:tc>
      </w:tr>
      <w:tr w:rsidR="00B2057B" w:rsidRPr="00B2057B" w:rsidTr="005670F9">
        <w:trPr>
          <w:trHeight w:val="1102"/>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sz w:val="24"/>
                <w:szCs w:val="24"/>
                <w:lang w:eastAsia="hr-HR"/>
              </w:rPr>
            </w:pPr>
            <w:r w:rsidRPr="00B2057B">
              <w:rPr>
                <w:rFonts w:ascii="Times New Roman" w:eastAsia="Times New Roman" w:hAnsi="Times New Roman" w:cs="Times New Roman"/>
                <w:sz w:val="24"/>
                <w:szCs w:val="24"/>
                <w:lang w:eastAsia="hr-HR"/>
              </w:rPr>
              <w:t xml:space="preserve">5. </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Iva Sedlar</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1133"/>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5.,7.</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Matematika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Silvija Škerbić</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B2057B" w:rsidRPr="00B2057B" w:rsidTr="00EA7A44">
        <w:trPr>
          <w:trHeight w:val="993"/>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8.</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Fizika</w:t>
            </w:r>
          </w:p>
        </w:tc>
        <w:tc>
          <w:tcPr>
            <w:tcW w:w="1620"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Slavica Novotni</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53</w:t>
            </w:r>
          </w:p>
        </w:tc>
      </w:tr>
      <w:tr w:rsidR="00B2057B" w:rsidRPr="00B2057B" w:rsidTr="00EA7A44">
        <w:trPr>
          <w:trHeight w:val="1123"/>
          <w:jc w:val="center"/>
        </w:trPr>
        <w:tc>
          <w:tcPr>
            <w:tcW w:w="1049" w:type="dxa"/>
            <w:vAlign w:val="center"/>
          </w:tcPr>
          <w:p w:rsidR="00B2057B" w:rsidRPr="00B2057B" w:rsidRDefault="00B2057B" w:rsidP="00EA7A44">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5.</w:t>
            </w: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tc>
        <w:tc>
          <w:tcPr>
            <w:tcW w:w="1471" w:type="dxa"/>
            <w:vAlign w:val="center"/>
          </w:tcPr>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Geografija</w:t>
            </w: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p>
        </w:tc>
        <w:tc>
          <w:tcPr>
            <w:tcW w:w="1620" w:type="dxa"/>
            <w:vAlign w:val="center"/>
          </w:tcPr>
          <w:p w:rsidR="00B2057B" w:rsidRPr="00B2057B" w:rsidRDefault="00EA7A44" w:rsidP="00EA7A44">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Vedrana Tropšek</w:t>
            </w:r>
          </w:p>
        </w:tc>
        <w:tc>
          <w:tcPr>
            <w:tcW w:w="1075" w:type="dxa"/>
            <w:vAlign w:val="center"/>
          </w:tcPr>
          <w:p w:rsidR="00B2057B" w:rsidRPr="00B2057B" w:rsidRDefault="00B2057B" w:rsidP="00EA7A44">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A5418C" w:rsidRPr="00A5418C" w:rsidTr="00EA7A44">
        <w:trPr>
          <w:trHeight w:val="974"/>
          <w:jc w:val="center"/>
        </w:trPr>
        <w:tc>
          <w:tcPr>
            <w:tcW w:w="1049"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7. i 8.</w:t>
            </w:r>
          </w:p>
        </w:tc>
        <w:tc>
          <w:tcPr>
            <w:tcW w:w="1471"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Kemija</w:t>
            </w:r>
          </w:p>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p>
        </w:tc>
        <w:tc>
          <w:tcPr>
            <w:tcW w:w="1620"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 xml:space="preserve">Petra </w:t>
            </w:r>
            <w:proofErr w:type="spellStart"/>
            <w:r w:rsidRPr="00A5418C">
              <w:rPr>
                <w:rFonts w:ascii="Times New Roman" w:eastAsia="Times New Roman" w:hAnsi="Times New Roman" w:cs="Times New Roman"/>
                <w:i/>
                <w:sz w:val="24"/>
                <w:szCs w:val="24"/>
                <w:lang w:eastAsia="hr-HR"/>
              </w:rPr>
              <w:t>Piberčnik</w:t>
            </w:r>
            <w:proofErr w:type="spellEnd"/>
          </w:p>
        </w:tc>
        <w:tc>
          <w:tcPr>
            <w:tcW w:w="1075"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105</w:t>
            </w:r>
          </w:p>
        </w:tc>
      </w:tr>
      <w:tr w:rsidR="00A5418C" w:rsidRPr="00A5418C" w:rsidTr="00EA7A44">
        <w:trPr>
          <w:trHeight w:val="1130"/>
          <w:jc w:val="center"/>
        </w:trPr>
        <w:tc>
          <w:tcPr>
            <w:tcW w:w="1049"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7.</w:t>
            </w:r>
          </w:p>
        </w:tc>
        <w:tc>
          <w:tcPr>
            <w:tcW w:w="1471"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Biologija</w:t>
            </w:r>
          </w:p>
        </w:tc>
        <w:tc>
          <w:tcPr>
            <w:tcW w:w="1620" w:type="dxa"/>
            <w:vAlign w:val="center"/>
          </w:tcPr>
          <w:p w:rsidR="00B2057B" w:rsidRPr="00A5418C" w:rsidRDefault="00B2057B" w:rsidP="00B2057B">
            <w:pPr>
              <w:spacing w:after="0" w:line="240" w:lineRule="auto"/>
              <w:jc w:val="center"/>
              <w:rPr>
                <w:rFonts w:ascii="Times New Roman" w:eastAsia="Times New Roman" w:hAnsi="Times New Roman" w:cs="Times New Roman"/>
                <w:i/>
                <w:sz w:val="24"/>
                <w:szCs w:val="24"/>
                <w:lang w:eastAsia="hr-HR"/>
              </w:rPr>
            </w:pPr>
            <w:r w:rsidRPr="00A5418C">
              <w:rPr>
                <w:rFonts w:ascii="Times New Roman" w:eastAsia="Times New Roman" w:hAnsi="Times New Roman" w:cs="Times New Roman"/>
                <w:i/>
                <w:sz w:val="24"/>
                <w:szCs w:val="24"/>
                <w:lang w:eastAsia="hr-HR"/>
              </w:rPr>
              <w:t xml:space="preserve">Petra </w:t>
            </w:r>
            <w:proofErr w:type="spellStart"/>
            <w:r w:rsidRPr="00A5418C">
              <w:rPr>
                <w:rFonts w:ascii="Times New Roman" w:eastAsia="Times New Roman" w:hAnsi="Times New Roman" w:cs="Times New Roman"/>
                <w:i/>
                <w:sz w:val="24"/>
                <w:szCs w:val="24"/>
                <w:lang w:eastAsia="hr-HR"/>
              </w:rPr>
              <w:t>Piberčnik</w:t>
            </w:r>
            <w:proofErr w:type="spellEnd"/>
          </w:p>
        </w:tc>
        <w:tc>
          <w:tcPr>
            <w:tcW w:w="1075" w:type="dxa"/>
            <w:vAlign w:val="center"/>
          </w:tcPr>
          <w:p w:rsidR="00B2057B" w:rsidRPr="00A5418C" w:rsidRDefault="00026FA7"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35</w:t>
            </w:r>
          </w:p>
        </w:tc>
      </w:tr>
      <w:tr w:rsidR="00B2057B" w:rsidRPr="00B2057B" w:rsidTr="005670F9">
        <w:trPr>
          <w:trHeight w:val="996"/>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p w:rsidR="00B2057B" w:rsidRPr="00B2057B" w:rsidRDefault="00B2057B" w:rsidP="00EA7A44">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7.i 8.</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Informatika</w:t>
            </w:r>
          </w:p>
          <w:p w:rsidR="00B2057B" w:rsidRPr="00B2057B" w:rsidRDefault="00B2057B" w:rsidP="005670F9">
            <w:pPr>
              <w:spacing w:after="0" w:line="240" w:lineRule="auto"/>
              <w:rPr>
                <w:rFonts w:ascii="Times New Roman" w:eastAsia="Times New Roman" w:hAnsi="Times New Roman" w:cs="Times New Roman"/>
                <w:i/>
                <w:sz w:val="24"/>
                <w:szCs w:val="24"/>
                <w:lang w:eastAsia="hr-HR"/>
              </w:rPr>
            </w:pPr>
          </w:p>
        </w:tc>
        <w:tc>
          <w:tcPr>
            <w:tcW w:w="1620" w:type="dxa"/>
            <w:vAlign w:val="center"/>
          </w:tcPr>
          <w:p w:rsidR="00B2057B" w:rsidRPr="00B2057B" w:rsidRDefault="005670F9" w:rsidP="00EA7A44">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sidR="00B2057B" w:rsidRPr="00B2057B">
              <w:rPr>
                <w:rFonts w:ascii="Times New Roman" w:eastAsia="Times New Roman" w:hAnsi="Times New Roman" w:cs="Times New Roman"/>
                <w:i/>
                <w:sz w:val="24"/>
                <w:szCs w:val="24"/>
                <w:lang w:eastAsia="hr-HR"/>
              </w:rPr>
              <w:t>Blaženka</w:t>
            </w:r>
          </w:p>
          <w:p w:rsidR="00B2057B" w:rsidRPr="00B2057B" w:rsidRDefault="00B2057B" w:rsidP="00EA7A44">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 xml:space="preserve"> </w:t>
            </w:r>
            <w:proofErr w:type="spellStart"/>
            <w:r w:rsidRPr="00B2057B">
              <w:rPr>
                <w:rFonts w:ascii="Times New Roman" w:eastAsia="Times New Roman" w:hAnsi="Times New Roman" w:cs="Times New Roman"/>
                <w:i/>
                <w:sz w:val="24"/>
                <w:szCs w:val="24"/>
                <w:lang w:eastAsia="hr-HR"/>
              </w:rPr>
              <w:t>Trogrlić</w:t>
            </w:r>
            <w:proofErr w:type="spellEnd"/>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70</w:t>
            </w:r>
          </w:p>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p>
        </w:tc>
      </w:tr>
      <w:tr w:rsidR="00B2057B" w:rsidRPr="00B2057B" w:rsidTr="00EA7A44">
        <w:trPr>
          <w:trHeight w:val="1112"/>
          <w:jc w:val="center"/>
        </w:trPr>
        <w:tc>
          <w:tcPr>
            <w:tcW w:w="1049"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6.r i 4. r</w:t>
            </w:r>
          </w:p>
        </w:tc>
        <w:tc>
          <w:tcPr>
            <w:tcW w:w="1471"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Engleski jezik</w:t>
            </w: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Maja Kovačić</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tc>
      </w:tr>
      <w:tr w:rsidR="00EA7A44" w:rsidRPr="00B2057B" w:rsidTr="00EA7A44">
        <w:trPr>
          <w:trHeight w:val="1114"/>
          <w:jc w:val="center"/>
        </w:trPr>
        <w:tc>
          <w:tcPr>
            <w:tcW w:w="1049"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7. i 8. r.</w:t>
            </w:r>
          </w:p>
        </w:tc>
        <w:tc>
          <w:tcPr>
            <w:tcW w:w="1471"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Engleski jezik</w:t>
            </w:r>
          </w:p>
        </w:tc>
        <w:tc>
          <w:tcPr>
            <w:tcW w:w="1620" w:type="dxa"/>
            <w:vAlign w:val="center"/>
          </w:tcPr>
          <w:p w:rsidR="00EA7A44" w:rsidRPr="00B2057B" w:rsidRDefault="00EA7A44" w:rsidP="00B2057B">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Zvonka Višnjić </w:t>
            </w:r>
            <w:proofErr w:type="spellStart"/>
            <w:r>
              <w:rPr>
                <w:rFonts w:ascii="Times New Roman" w:eastAsia="Times New Roman" w:hAnsi="Times New Roman" w:cs="Times New Roman"/>
                <w:i/>
                <w:sz w:val="24"/>
                <w:szCs w:val="24"/>
                <w:lang w:eastAsia="hr-HR"/>
              </w:rPr>
              <w:t>Igrec</w:t>
            </w:r>
            <w:proofErr w:type="spellEnd"/>
          </w:p>
        </w:tc>
        <w:tc>
          <w:tcPr>
            <w:tcW w:w="1075" w:type="dxa"/>
            <w:vAlign w:val="center"/>
          </w:tcPr>
          <w:p w:rsidR="00EA7A44" w:rsidRPr="00B2057B"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35</w:t>
            </w:r>
          </w:p>
        </w:tc>
      </w:tr>
      <w:tr w:rsidR="00EA7A44" w:rsidRPr="00B2057B" w:rsidTr="00EA7A44">
        <w:trPr>
          <w:trHeight w:val="963"/>
          <w:jc w:val="center"/>
        </w:trPr>
        <w:tc>
          <w:tcPr>
            <w:tcW w:w="1049" w:type="dxa"/>
            <w:vAlign w:val="center"/>
          </w:tcPr>
          <w:p w:rsidR="00EA7A44"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7.i 8.r.</w:t>
            </w:r>
          </w:p>
        </w:tc>
        <w:tc>
          <w:tcPr>
            <w:tcW w:w="1471" w:type="dxa"/>
            <w:vAlign w:val="center"/>
          </w:tcPr>
          <w:p w:rsidR="00EA7A44"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Njemački jezik</w:t>
            </w:r>
          </w:p>
        </w:tc>
        <w:tc>
          <w:tcPr>
            <w:tcW w:w="1620" w:type="dxa"/>
            <w:vAlign w:val="center"/>
          </w:tcPr>
          <w:p w:rsidR="00EA7A44" w:rsidRDefault="00EA7A44" w:rsidP="00B2057B">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Sanja Poljak</w:t>
            </w:r>
          </w:p>
        </w:tc>
        <w:tc>
          <w:tcPr>
            <w:tcW w:w="1075" w:type="dxa"/>
            <w:vAlign w:val="center"/>
          </w:tcPr>
          <w:p w:rsidR="00EA7A44" w:rsidRDefault="00EA7A44" w:rsidP="00B2057B">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35</w:t>
            </w:r>
          </w:p>
        </w:tc>
      </w:tr>
      <w:tr w:rsidR="00B2057B" w:rsidRPr="00B2057B" w:rsidTr="005670F9">
        <w:trPr>
          <w:trHeight w:val="1014"/>
          <w:jc w:val="center"/>
        </w:trPr>
        <w:tc>
          <w:tcPr>
            <w:tcW w:w="1049"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p>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7.a,8.a</w:t>
            </w:r>
          </w:p>
          <w:p w:rsidR="00B2057B" w:rsidRPr="00B2057B" w:rsidRDefault="00B2057B" w:rsidP="00B2057B">
            <w:pPr>
              <w:spacing w:after="0" w:line="240" w:lineRule="auto"/>
              <w:rPr>
                <w:rFonts w:ascii="Times New Roman" w:eastAsia="Times New Roman" w:hAnsi="Times New Roman" w:cs="Times New Roman"/>
                <w:i/>
                <w:sz w:val="24"/>
                <w:szCs w:val="24"/>
                <w:lang w:eastAsia="hr-HR"/>
              </w:rPr>
            </w:pPr>
          </w:p>
        </w:tc>
        <w:tc>
          <w:tcPr>
            <w:tcW w:w="1471"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Hrvatski jezik</w:t>
            </w:r>
          </w:p>
        </w:tc>
        <w:tc>
          <w:tcPr>
            <w:tcW w:w="1620" w:type="dxa"/>
            <w:vAlign w:val="center"/>
          </w:tcPr>
          <w:p w:rsidR="00B2057B" w:rsidRPr="00B2057B" w:rsidRDefault="00B2057B" w:rsidP="00B2057B">
            <w:pPr>
              <w:spacing w:after="0" w:line="240" w:lineRule="auto"/>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Adela Brozd</w:t>
            </w:r>
          </w:p>
        </w:tc>
        <w:tc>
          <w:tcPr>
            <w:tcW w:w="1075" w:type="dxa"/>
            <w:vAlign w:val="center"/>
          </w:tcPr>
          <w:p w:rsidR="00B2057B" w:rsidRPr="00B2057B" w:rsidRDefault="00B2057B" w:rsidP="00B2057B">
            <w:pPr>
              <w:spacing w:after="0" w:line="240" w:lineRule="auto"/>
              <w:jc w:val="center"/>
              <w:rPr>
                <w:rFonts w:ascii="Times New Roman" w:eastAsia="Times New Roman" w:hAnsi="Times New Roman" w:cs="Times New Roman"/>
                <w:i/>
                <w:sz w:val="24"/>
                <w:szCs w:val="24"/>
                <w:lang w:eastAsia="hr-HR"/>
              </w:rPr>
            </w:pPr>
            <w:r w:rsidRPr="00B2057B">
              <w:rPr>
                <w:rFonts w:ascii="Times New Roman" w:eastAsia="Times New Roman" w:hAnsi="Times New Roman" w:cs="Times New Roman"/>
                <w:i/>
                <w:sz w:val="24"/>
                <w:szCs w:val="24"/>
                <w:lang w:eastAsia="hr-HR"/>
              </w:rPr>
              <w:t>35</w:t>
            </w:r>
          </w:p>
          <w:p w:rsidR="00B2057B" w:rsidRPr="00B2057B" w:rsidRDefault="00B2057B" w:rsidP="00B2057B">
            <w:pPr>
              <w:spacing w:after="0" w:line="240" w:lineRule="auto"/>
              <w:rPr>
                <w:rFonts w:ascii="Times New Roman" w:eastAsia="Times New Roman" w:hAnsi="Times New Roman" w:cs="Times New Roman"/>
                <w:i/>
                <w:sz w:val="24"/>
                <w:szCs w:val="24"/>
                <w:lang w:eastAsia="hr-HR"/>
              </w:rPr>
            </w:pPr>
          </w:p>
        </w:tc>
      </w:tr>
      <w:tr w:rsidR="005670F9" w:rsidRPr="00B2057B" w:rsidTr="005670F9">
        <w:trPr>
          <w:trHeight w:val="1014"/>
          <w:jc w:val="center"/>
        </w:trPr>
        <w:tc>
          <w:tcPr>
            <w:tcW w:w="1049" w:type="dxa"/>
            <w:vAlign w:val="center"/>
          </w:tcPr>
          <w:p w:rsidR="005670F9" w:rsidRPr="00B2057B" w:rsidRDefault="005670F9" w:rsidP="00B2057B">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Ukupno I.-</w:t>
            </w:r>
            <w:proofErr w:type="spellStart"/>
            <w:r>
              <w:rPr>
                <w:rFonts w:ascii="Times New Roman" w:eastAsia="Times New Roman" w:hAnsi="Times New Roman" w:cs="Times New Roman"/>
                <w:i/>
                <w:sz w:val="24"/>
                <w:szCs w:val="24"/>
                <w:lang w:eastAsia="hr-HR"/>
              </w:rPr>
              <w:t>VIII.r</w:t>
            </w:r>
            <w:proofErr w:type="spellEnd"/>
            <w:r>
              <w:rPr>
                <w:rFonts w:ascii="Times New Roman" w:eastAsia="Times New Roman" w:hAnsi="Times New Roman" w:cs="Times New Roman"/>
                <w:i/>
                <w:sz w:val="24"/>
                <w:szCs w:val="24"/>
                <w:lang w:eastAsia="hr-HR"/>
              </w:rPr>
              <w:t>.</w:t>
            </w:r>
          </w:p>
        </w:tc>
        <w:tc>
          <w:tcPr>
            <w:tcW w:w="1471" w:type="dxa"/>
            <w:vAlign w:val="center"/>
          </w:tcPr>
          <w:p w:rsidR="005670F9" w:rsidRPr="00B2057B" w:rsidRDefault="005670F9" w:rsidP="00B2057B">
            <w:pPr>
              <w:spacing w:after="0" w:line="240" w:lineRule="auto"/>
              <w:rPr>
                <w:rFonts w:ascii="Times New Roman" w:eastAsia="Times New Roman" w:hAnsi="Times New Roman" w:cs="Times New Roman"/>
                <w:i/>
                <w:sz w:val="24"/>
                <w:szCs w:val="24"/>
                <w:lang w:eastAsia="hr-HR"/>
              </w:rPr>
            </w:pPr>
          </w:p>
        </w:tc>
        <w:tc>
          <w:tcPr>
            <w:tcW w:w="1620" w:type="dxa"/>
            <w:vAlign w:val="center"/>
          </w:tcPr>
          <w:p w:rsidR="005670F9" w:rsidRPr="00B2057B" w:rsidRDefault="005670F9" w:rsidP="00B2057B">
            <w:pPr>
              <w:spacing w:after="0" w:line="240" w:lineRule="auto"/>
              <w:rPr>
                <w:rFonts w:ascii="Times New Roman" w:eastAsia="Times New Roman" w:hAnsi="Times New Roman" w:cs="Times New Roman"/>
                <w:i/>
                <w:sz w:val="24"/>
                <w:szCs w:val="24"/>
                <w:lang w:eastAsia="hr-HR"/>
              </w:rPr>
            </w:pPr>
          </w:p>
        </w:tc>
        <w:tc>
          <w:tcPr>
            <w:tcW w:w="1075" w:type="dxa"/>
            <w:vAlign w:val="center"/>
          </w:tcPr>
          <w:p w:rsidR="005670F9" w:rsidRPr="00B2057B" w:rsidRDefault="005670F9" w:rsidP="00026FA7">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5</w:t>
            </w:r>
            <w:r w:rsidR="00026FA7">
              <w:rPr>
                <w:rFonts w:ascii="Times New Roman" w:eastAsia="Times New Roman" w:hAnsi="Times New Roman" w:cs="Times New Roman"/>
                <w:i/>
                <w:sz w:val="24"/>
                <w:szCs w:val="24"/>
                <w:lang w:eastAsia="hr-HR"/>
              </w:rPr>
              <w:t>43</w:t>
            </w:r>
            <w:r>
              <w:rPr>
                <w:rFonts w:ascii="Times New Roman" w:eastAsia="Times New Roman" w:hAnsi="Times New Roman" w:cs="Times New Roman"/>
                <w:i/>
                <w:sz w:val="24"/>
                <w:szCs w:val="24"/>
                <w:lang w:eastAsia="hr-HR"/>
              </w:rPr>
              <w:t xml:space="preserve"> sati</w:t>
            </w:r>
          </w:p>
        </w:tc>
      </w:tr>
    </w:tbl>
    <w:p w:rsidR="00B2057B" w:rsidRDefault="00B2057B" w:rsidP="00AC5B5A">
      <w:pPr>
        <w:spacing w:after="0" w:line="240" w:lineRule="auto"/>
        <w:rPr>
          <w:rFonts w:ascii="Times New Roman" w:eastAsia="Times New Roman" w:hAnsi="Times New Roman" w:cs="Times New Roman"/>
          <w:sz w:val="28"/>
          <w:szCs w:val="24"/>
          <w:lang w:eastAsia="hr-HR"/>
        </w:rPr>
      </w:pPr>
    </w:p>
    <w:p w:rsidR="00B2057B" w:rsidRDefault="00B2057B" w:rsidP="00AC5B5A">
      <w:pPr>
        <w:spacing w:after="0" w:line="240" w:lineRule="auto"/>
        <w:rPr>
          <w:rFonts w:ascii="Times New Roman" w:eastAsia="Times New Roman" w:hAnsi="Times New Roman" w:cs="Times New Roman"/>
          <w:sz w:val="28"/>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b/>
          <w:sz w:val="28"/>
          <w:szCs w:val="28"/>
          <w:lang w:eastAsia="hr-HR"/>
        </w:rPr>
      </w:pPr>
      <w:r w:rsidRPr="00AC5B5A">
        <w:rPr>
          <w:rFonts w:ascii="Times New Roman" w:eastAsia="Times New Roman" w:hAnsi="Times New Roman" w:cs="Times New Roman"/>
          <w:b/>
          <w:sz w:val="28"/>
          <w:szCs w:val="28"/>
          <w:lang w:eastAsia="hr-HR"/>
        </w:rPr>
        <w:t>4.3. Obuka plivanja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rPr>
          <w:rFonts w:ascii="Arial" w:eastAsia="Times New Roman" w:hAnsi="Arial" w:cs="Arial"/>
          <w:b/>
          <w:bCs/>
          <w:lang w:eastAsia="hr-HR"/>
        </w:rPr>
      </w:pPr>
      <w:r w:rsidRPr="00AC5B5A">
        <w:rPr>
          <w:rFonts w:ascii="Times New Roman" w:eastAsia="Times New Roman" w:hAnsi="Times New Roman" w:cs="Times New Roman"/>
          <w:b/>
          <w:sz w:val="24"/>
          <w:szCs w:val="24"/>
          <w:lang w:eastAsia="hr-HR"/>
        </w:rPr>
        <w:tab/>
      </w:r>
      <w:r w:rsidRPr="00AC5B5A">
        <w:rPr>
          <w:rFonts w:ascii="Times New Roman" w:eastAsia="Times New Roman" w:hAnsi="Times New Roman" w:cs="Times New Roman"/>
          <w:sz w:val="24"/>
          <w:szCs w:val="24"/>
          <w:lang w:eastAsia="hr-HR"/>
        </w:rPr>
        <w:t xml:space="preserve">Obuka plivanja </w:t>
      </w:r>
      <w:r w:rsidR="005670F9">
        <w:rPr>
          <w:rFonts w:ascii="Times New Roman" w:eastAsia="Times New Roman" w:hAnsi="Times New Roman" w:cs="Times New Roman"/>
          <w:sz w:val="24"/>
          <w:szCs w:val="24"/>
          <w:lang w:eastAsia="hr-HR"/>
        </w:rPr>
        <w:t xml:space="preserve">se planira </w:t>
      </w:r>
      <w:r w:rsidRPr="00AC5B5A">
        <w:rPr>
          <w:rFonts w:ascii="Times New Roman" w:eastAsia="Times New Roman" w:hAnsi="Times New Roman" w:cs="Times New Roman"/>
          <w:sz w:val="24"/>
          <w:szCs w:val="24"/>
          <w:lang w:eastAsia="hr-HR"/>
        </w:rPr>
        <w:t>uz potporu osnivača i uz suglasnost roditelja, projektno u 2. razredu.</w:t>
      </w:r>
    </w:p>
    <w:p w:rsidR="00AC5B5A" w:rsidRPr="00AC5B5A" w:rsidRDefault="00AC5B5A" w:rsidP="00AC5B5A">
      <w:pPr>
        <w:tabs>
          <w:tab w:val="left" w:pos="-720"/>
          <w:tab w:val="left" w:pos="900"/>
        </w:tabs>
        <w:spacing w:after="0" w:line="240" w:lineRule="auto"/>
        <w:ind w:firstLine="12"/>
        <w:rPr>
          <w:rFonts w:ascii="Arial" w:eastAsia="Times New Roman" w:hAnsi="Arial" w:cs="Arial"/>
          <w:b/>
          <w:bCs/>
          <w:color w:val="C00000"/>
          <w:sz w:val="24"/>
          <w:szCs w:val="24"/>
          <w:lang w:eastAsia="hr-HR"/>
        </w:rPr>
      </w:pPr>
    </w:p>
    <w:p w:rsidR="00AC5B5A" w:rsidRPr="00AC5B5A" w:rsidRDefault="00AC5B5A" w:rsidP="00AC5B5A">
      <w:pPr>
        <w:tabs>
          <w:tab w:val="left" w:pos="-720"/>
          <w:tab w:val="left" w:pos="900"/>
        </w:tabs>
        <w:spacing w:after="0" w:line="240" w:lineRule="auto"/>
        <w:ind w:firstLine="12"/>
        <w:rPr>
          <w:rFonts w:ascii="Arial" w:eastAsia="Times New Roman" w:hAnsi="Arial" w:cs="Arial"/>
          <w:b/>
          <w:bCs/>
          <w:color w:val="C00000"/>
          <w:sz w:val="24"/>
          <w:szCs w:val="24"/>
          <w:lang w:eastAsia="hr-HR"/>
        </w:rPr>
      </w:pPr>
    </w:p>
    <w:p w:rsidR="00AC5B5A" w:rsidRPr="00AC5B5A" w:rsidRDefault="00AC5B5A" w:rsidP="00AC5B5A">
      <w:pPr>
        <w:tabs>
          <w:tab w:val="left" w:pos="-720"/>
          <w:tab w:val="left" w:pos="900"/>
        </w:tabs>
        <w:spacing w:after="0" w:line="240" w:lineRule="auto"/>
        <w:ind w:firstLine="12"/>
        <w:rPr>
          <w:rFonts w:ascii="Arial" w:eastAsia="Times New Roman" w:hAnsi="Arial" w:cs="Arial"/>
          <w:b/>
          <w:bCs/>
          <w:color w:val="C00000"/>
          <w:sz w:val="24"/>
          <w:szCs w:val="24"/>
          <w:lang w:eastAsia="hr-HR"/>
        </w:rPr>
      </w:pPr>
    </w:p>
    <w:p w:rsidR="00AC5B5A" w:rsidRPr="00AC5B5A" w:rsidRDefault="00AC5B5A" w:rsidP="00AC5B5A">
      <w:pPr>
        <w:tabs>
          <w:tab w:val="left" w:pos="-720"/>
          <w:tab w:val="left" w:pos="900"/>
        </w:tabs>
        <w:spacing w:after="0" w:line="240" w:lineRule="auto"/>
        <w:ind w:firstLine="12"/>
        <w:rPr>
          <w:rFonts w:ascii="Arial" w:eastAsia="Times New Roman" w:hAnsi="Arial" w:cs="Arial"/>
          <w:b/>
          <w:bCs/>
          <w:i/>
          <w:sz w:val="24"/>
          <w:szCs w:val="24"/>
          <w:u w:val="single"/>
          <w:lang w:eastAsia="hr-HR"/>
        </w:rPr>
      </w:pPr>
      <w:r w:rsidRPr="00AC5B5A">
        <w:rPr>
          <w:rFonts w:ascii="Arial" w:eastAsia="Times New Roman" w:hAnsi="Arial" w:cs="Arial"/>
          <w:b/>
          <w:bCs/>
          <w:sz w:val="24"/>
          <w:szCs w:val="24"/>
          <w:lang w:eastAsia="hr-HR"/>
        </w:rPr>
        <w:t>5. PLANOVI RADA RAVNATELJA, ODGOJNO-OBRAZOVNIH I OSTALIH RADNIKA</w:t>
      </w: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
          <w:bCs/>
          <w:sz w:val="28"/>
          <w:szCs w:val="28"/>
          <w:lang w:eastAsia="hr-HR"/>
        </w:rPr>
      </w:pP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5.1.  Plan rada ravnatelja </w:t>
      </w: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Cs/>
          <w:sz w:val="24"/>
          <w:szCs w:val="24"/>
          <w:lang w:eastAsia="hr-HR"/>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AC5B5A" w:rsidRPr="00AC5B5A" w:rsidTr="00AC5B5A">
        <w:trPr>
          <w:cantSplit/>
          <w:jc w:val="center"/>
        </w:trPr>
        <w:tc>
          <w:tcPr>
            <w:tcW w:w="7366" w:type="dxa"/>
            <w:tcBorders>
              <w:top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SADRŽAJ RADA</w:t>
            </w:r>
          </w:p>
        </w:tc>
        <w:tc>
          <w:tcPr>
            <w:tcW w:w="1558" w:type="dxa"/>
            <w:tcBorders>
              <w:top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Predviđeno vrijeme ostvarivanja</w:t>
            </w:r>
          </w:p>
        </w:tc>
        <w:tc>
          <w:tcPr>
            <w:tcW w:w="1502" w:type="dxa"/>
            <w:tcBorders>
              <w:top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Predviđeno vrijeme u satima</w:t>
            </w: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8"/>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POSLOVI  PLANIRANJA  I  PROGRAMIRANJA</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r>
      <w:tr w:rsidR="00AC5B5A" w:rsidRPr="00AC5B5A" w:rsidTr="00AC5B5A">
        <w:trPr>
          <w:cantSplit/>
          <w:trHeight w:val="284"/>
          <w:jc w:val="center"/>
        </w:trPr>
        <w:tc>
          <w:tcPr>
            <w:tcW w:w="7366" w:type="dxa"/>
            <w:tcBorders>
              <w:top w:val="single" w:sz="12"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Godišnjeg plana i programa rada škole</w:t>
            </w:r>
          </w:p>
        </w:tc>
        <w:tc>
          <w:tcPr>
            <w:tcW w:w="1558" w:type="dxa"/>
            <w:tcBorders>
              <w:top w:val="single" w:sz="12"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12"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plana i programa rada ravnatelja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Koordinacija u izradi predmetnih kurikuluma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školskog kurikuluma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Razvojnog plana i programa škole</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Planiranje i programiranje rada Učiteljskog i Razrednih vijeća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zaduženja učitelja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VIII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smjernica i pomoć učiteljima pri tematskim planiranjima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4" w:space="0" w:color="auto"/>
              <w:bottom w:val="single" w:sz="4"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Planiranje i organizacija školskih projekata</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4" w:space="0" w:color="auto"/>
              <w:bottom w:val="single" w:sz="1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1.10.Planiranje i organizacija stručnog usavršavanja</w:t>
            </w:r>
          </w:p>
        </w:tc>
        <w:tc>
          <w:tcPr>
            <w:tcW w:w="1558" w:type="dxa"/>
            <w:tcBorders>
              <w:top w:val="single" w:sz="4"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4" w:space="0" w:color="auto"/>
              <w:bottom w:val="single" w:sz="1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1.11.Planiranje nabave opreme i namještaja</w:t>
            </w:r>
          </w:p>
        </w:tc>
        <w:tc>
          <w:tcPr>
            <w:tcW w:w="1558" w:type="dxa"/>
            <w:tcBorders>
              <w:top w:val="single" w:sz="4"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40</w:t>
            </w:r>
          </w:p>
        </w:tc>
      </w:tr>
      <w:tr w:rsidR="00AC5B5A" w:rsidRPr="00AC5B5A" w:rsidTr="00AC5B5A">
        <w:trPr>
          <w:cantSplit/>
          <w:trHeight w:val="284"/>
          <w:jc w:val="center"/>
        </w:trPr>
        <w:tc>
          <w:tcPr>
            <w:tcW w:w="7366" w:type="dxa"/>
            <w:tcBorders>
              <w:top w:val="single" w:sz="4" w:space="0" w:color="auto"/>
              <w:bottom w:val="single" w:sz="1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1.12.Planiranje i organizacija uređenja okoliša škole</w:t>
            </w:r>
          </w:p>
        </w:tc>
        <w:tc>
          <w:tcPr>
            <w:tcW w:w="1558" w:type="dxa"/>
            <w:tcBorders>
              <w:top w:val="single" w:sz="4"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4"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4" w:space="0" w:color="auto"/>
              <w:bottom w:val="single" w:sz="1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1.13.Ostali poslovi</w:t>
            </w:r>
          </w:p>
        </w:tc>
        <w:tc>
          <w:tcPr>
            <w:tcW w:w="1558" w:type="dxa"/>
            <w:tcBorders>
              <w:top w:val="single" w:sz="4"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4"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9"/>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POSLOVI  ORGANIZACIJE  I KOORDINACIJE RADA</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Izrada Godišnjeg kalendara rada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VIII – IX</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Izrada strukture radnog vremena i zaduženja učitelja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 IX</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Organizacija i koordinacija vanjskog vrednovanja prema planu NCVVO-a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Organizacija i koordinacija </w:t>
            </w:r>
            <w:proofErr w:type="spellStart"/>
            <w:r w:rsidRPr="00AC5B5A">
              <w:rPr>
                <w:rFonts w:ascii="Times New Roman" w:eastAsia="Times New Roman" w:hAnsi="Times New Roman" w:cs="Times New Roman"/>
                <w:lang w:eastAsia="hr-HR"/>
              </w:rPr>
              <w:t>samovrednovanja</w:t>
            </w:r>
            <w:proofErr w:type="spellEnd"/>
            <w:r w:rsidRPr="00AC5B5A">
              <w:rPr>
                <w:rFonts w:ascii="Times New Roman" w:eastAsia="Times New Roman" w:hAnsi="Times New Roman" w:cs="Times New Roman"/>
                <w:lang w:eastAsia="hr-HR"/>
              </w:rPr>
              <w:t xml:space="preserve">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Organizacija prijevoza i prehrane učenika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Organizacija i koordinacija zdravstvene i socijalne zaštite učenika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Organizacija i priprema </w:t>
            </w:r>
            <w:proofErr w:type="spellStart"/>
            <w:r w:rsidRPr="00AC5B5A">
              <w:rPr>
                <w:rFonts w:ascii="Times New Roman" w:eastAsia="Times New Roman" w:hAnsi="Times New Roman" w:cs="Times New Roman"/>
                <w:lang w:eastAsia="hr-HR"/>
              </w:rPr>
              <w:t>izvanučionične</w:t>
            </w:r>
            <w:proofErr w:type="spellEnd"/>
            <w:r w:rsidRPr="00AC5B5A">
              <w:rPr>
                <w:rFonts w:ascii="Times New Roman" w:eastAsia="Times New Roman" w:hAnsi="Times New Roman" w:cs="Times New Roman"/>
                <w:lang w:eastAsia="hr-HR"/>
              </w:rPr>
              <w:t xml:space="preserve"> nastave, izleta i ekskurzija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80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0"/>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Organizacija i koordinacija rada kolegijalnih tijela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2.10.Organizacija i koordinacija upisa učenika u 1. razred</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IV – VII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2.11.Organizacija i koordinacija obilježavanja državnih blagdana i praznika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2.12.Organizacija zamjena nenazočnih učitelja </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2.13.</w:t>
            </w:r>
            <w:r w:rsidRPr="00AC5B5A">
              <w:rPr>
                <w:rFonts w:ascii="Times New Roman" w:eastAsia="Times New Roman" w:hAnsi="Times New Roman" w:cs="Times New Roman"/>
                <w:sz w:val="24"/>
                <w:szCs w:val="24"/>
                <w:lang w:eastAsia="hr-HR"/>
              </w:rPr>
              <w:t xml:space="preserve">Organizacija popravnih, predmetnih i razrednih ispita </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 i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lastRenderedPageBreak/>
              <w:t>2.14.Organizacija poslova vezana uz podjelu udžbenika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V-IX</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2.15. Poslovi vezani uz natjecanja učenika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80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2.16. Organizacija popravaka, uređenja, adaptacija  prostora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2.17.Ostali poslovi</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b/>
                <w:lang w:eastAsia="hr-HR"/>
              </w:rPr>
              <w:t>PRAĆENJE REALIZACIJE PLANIRANOG RADA ŠKOLE</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i  uvid u ostvarenje Plana i programa rada škole</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40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Vrednovanje i analiza uspjeha na kraju odgojno obrazovnih razdoblja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XII i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Administrativno pedagoško instruktivni rad s učiteljima, stručnim suradnicima i pripravnicima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rada školskih povjerenstava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i koordinacija rada administrativne službe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i koordinacija rada tehničke službe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i analiza suradnje s institucijama izvan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Kontrola pedagoške dokumentacije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9"/>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Ostali poslovi</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11"/>
              </w:numPr>
              <w:spacing w:after="0" w:line="240" w:lineRule="auto"/>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lang w:eastAsia="hr-HR"/>
              </w:rPr>
              <w:t>RAD U STRUČNIM I KOLEGIJALNIM TIJELIMA ŠKOLE</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4" w:space="0" w:color="auto"/>
            </w:tcBorders>
            <w:vAlign w:val="center"/>
          </w:tcPr>
          <w:p w:rsidR="00AC5B5A" w:rsidRPr="00AC5B5A" w:rsidRDefault="00AC5B5A" w:rsidP="00AC5B5A">
            <w:pPr>
              <w:numPr>
                <w:ilvl w:val="1"/>
                <w:numId w:val="11"/>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Planiranje, pripremanje i vođenje sjednica kolegijalnih  i stručnih tijela</w:t>
            </w:r>
          </w:p>
        </w:tc>
        <w:tc>
          <w:tcPr>
            <w:tcW w:w="1558" w:type="dxa"/>
            <w:tcBorders>
              <w:top w:val="single" w:sz="12"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12"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4" w:space="0" w:color="auto"/>
              <w:bottom w:val="single" w:sz="4" w:space="0" w:color="auto"/>
            </w:tcBorders>
            <w:vAlign w:val="center"/>
          </w:tcPr>
          <w:p w:rsidR="00AC5B5A" w:rsidRPr="00AC5B5A" w:rsidRDefault="00AC5B5A" w:rsidP="00AC5B5A">
            <w:pPr>
              <w:numPr>
                <w:ilvl w:val="1"/>
                <w:numId w:val="11"/>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sa Sindikalnom podružnicom škole</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4" w:space="0" w:color="auto"/>
              <w:bottom w:val="single" w:sz="4" w:space="0" w:color="auto"/>
            </w:tcBorders>
            <w:vAlign w:val="center"/>
          </w:tcPr>
          <w:p w:rsidR="00AC5B5A" w:rsidRPr="00AC5B5A" w:rsidRDefault="00AC5B5A" w:rsidP="00AC5B5A">
            <w:pPr>
              <w:numPr>
                <w:ilvl w:val="1"/>
                <w:numId w:val="11"/>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Ostali poslovi</w:t>
            </w:r>
          </w:p>
        </w:tc>
        <w:tc>
          <w:tcPr>
            <w:tcW w:w="1558" w:type="dxa"/>
            <w:tcBorders>
              <w:top w:val="single" w:sz="4" w:space="0" w:color="auto"/>
              <w:bottom w:val="single" w:sz="4"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4" w:space="0" w:color="auto"/>
              <w:bottom w:val="single" w:sz="4"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284"/>
          <w:jc w:val="center"/>
        </w:trPr>
        <w:tc>
          <w:tcPr>
            <w:tcW w:w="7366" w:type="dxa"/>
            <w:tcBorders>
              <w:top w:val="single" w:sz="12" w:space="0" w:color="000000"/>
              <w:bottom w:val="single" w:sz="12" w:space="0" w:color="auto"/>
            </w:tcBorders>
            <w:vAlign w:val="center"/>
          </w:tcPr>
          <w:p w:rsidR="00AC5B5A" w:rsidRPr="00AC5B5A" w:rsidRDefault="00AC5B5A" w:rsidP="00AC5B5A">
            <w:pPr>
              <w:numPr>
                <w:ilvl w:val="0"/>
                <w:numId w:val="11"/>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bCs/>
                <w:lang w:eastAsia="hr-HR"/>
              </w:rPr>
              <w:t>RAD S UČENICIMA, UČITELJIMA, STRUČNIM SURADNICIMA I RODITELJIMA</w:t>
            </w:r>
          </w:p>
        </w:tc>
        <w:tc>
          <w:tcPr>
            <w:tcW w:w="1558" w:type="dxa"/>
            <w:tcBorders>
              <w:top w:val="single" w:sz="12" w:space="0" w:color="000000"/>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000000"/>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5.1.</w:t>
            </w:r>
            <w:r w:rsidRPr="00AC5B5A">
              <w:rPr>
                <w:rFonts w:ascii="Times New Roman" w:eastAsia="Times New Roman" w:hAnsi="Times New Roman" w:cs="Times New Roman"/>
                <w:sz w:val="24"/>
                <w:szCs w:val="24"/>
                <w:lang w:eastAsia="hr-HR"/>
              </w:rPr>
              <w:t xml:space="preserve"> Dnevna, tjedna i mjesečna planiranja s učiteljima i suradnicima</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5.2.</w:t>
            </w:r>
            <w:r w:rsidRPr="00AC5B5A">
              <w:rPr>
                <w:rFonts w:ascii="Times New Roman" w:eastAsia="Times New Roman" w:hAnsi="Times New Roman" w:cs="Times New Roman"/>
                <w:sz w:val="24"/>
                <w:szCs w:val="24"/>
                <w:lang w:eastAsia="hr-HR"/>
              </w:rPr>
              <w:t xml:space="preserve"> Praćenje rada učeničkih društava, grupa i pomoć pri radu</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3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5.3. Briga o sigurnosti, pravima i obvezama učenika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5.4. Suradnja i pomoć pri realizaciji poslova svih djelatnika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5.5. Briga o sigurnosti, pravima i obvezama svih zaposlenika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5.6. Savjetodavni rad s roditeljima /individualno i skupno/</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5.7. Uvođenje pripravnika u odgojno-obrazovni rad</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IX-VIII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5.8. Poslovi oko napredovanja učitelja i stručnih suradnika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IX-VIII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5.9. Ostali poslovi</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525"/>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11"/>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ADMINISTRATIVNO – UPRAVNI I RAČUNOVODSTVENI POSLOVI</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120"/>
          <w:jc w:val="center"/>
        </w:trPr>
        <w:tc>
          <w:tcPr>
            <w:tcW w:w="7366" w:type="dxa"/>
            <w:tcBorders>
              <w:top w:val="single" w:sz="12" w:space="0" w:color="auto"/>
              <w:bottom w:val="single" w:sz="2" w:space="0" w:color="auto"/>
            </w:tcBorders>
            <w:vAlign w:val="center"/>
          </w:tcPr>
          <w:p w:rsidR="00AC5B5A" w:rsidRPr="00AC5B5A" w:rsidRDefault="00AC5B5A" w:rsidP="00AC5B5A">
            <w:pPr>
              <w:numPr>
                <w:ilvl w:val="1"/>
                <w:numId w:val="12"/>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Rad i suradnja s tajnikom škole</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120"/>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2"/>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Provedba zakonskih i </w:t>
            </w:r>
            <w:proofErr w:type="spellStart"/>
            <w:r w:rsidRPr="00AC5B5A">
              <w:rPr>
                <w:rFonts w:ascii="Times New Roman" w:eastAsia="Times New Roman" w:hAnsi="Times New Roman" w:cs="Times New Roman"/>
                <w:sz w:val="24"/>
                <w:szCs w:val="24"/>
                <w:lang w:eastAsia="hr-HR"/>
              </w:rPr>
              <w:t>podzakonskih</w:t>
            </w:r>
            <w:proofErr w:type="spellEnd"/>
            <w:r w:rsidRPr="00AC5B5A">
              <w:rPr>
                <w:rFonts w:ascii="Times New Roman" w:eastAsia="Times New Roman" w:hAnsi="Times New Roman" w:cs="Times New Roman"/>
                <w:sz w:val="24"/>
                <w:szCs w:val="24"/>
                <w:lang w:eastAsia="hr-HR"/>
              </w:rPr>
              <w:t xml:space="preserve"> akata te naputaka MZOS-a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120"/>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2"/>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Usklađivanje i provedba općih i pojedinačnih akata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120"/>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2"/>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Provođenje raznih natječaja za potrebe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120"/>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6.5.  Prijem u radni odnos /uz suglasnost Školskog odbora/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120"/>
          <w:jc w:val="center"/>
        </w:trPr>
        <w:tc>
          <w:tcPr>
            <w:tcW w:w="7366" w:type="dxa"/>
            <w:tcBorders>
              <w:top w:val="single" w:sz="2" w:space="0" w:color="auto"/>
              <w:bottom w:val="single" w:sz="2" w:space="0" w:color="auto"/>
            </w:tcBorders>
            <w:vAlign w:val="center"/>
          </w:tcPr>
          <w:p w:rsidR="00AC5B5A" w:rsidRPr="00AC5B5A" w:rsidRDefault="00AC5B5A" w:rsidP="00AC5B5A">
            <w:pPr>
              <w:numPr>
                <w:ilvl w:val="1"/>
                <w:numId w:val="16"/>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Poslovi zastupanja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6.7.  Rad i suradnja s računovođom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40"/>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6.8.  Izrada financijskog plana škole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VIII – IX</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25</w:t>
            </w:r>
          </w:p>
        </w:tc>
      </w:tr>
      <w:tr w:rsidR="00AC5B5A" w:rsidRPr="00AC5B5A" w:rsidTr="00AC5B5A">
        <w:trPr>
          <w:cantSplit/>
          <w:trHeight w:val="284"/>
          <w:jc w:val="center"/>
        </w:trPr>
        <w:tc>
          <w:tcPr>
            <w:tcW w:w="7366" w:type="dxa"/>
            <w:tcBorders>
              <w:top w:val="single" w:sz="2" w:space="0" w:color="auto"/>
              <w:bottom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6.9.  Kontrola i nadzor računovodstvenog poslovanja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right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XII</w:t>
            </w:r>
          </w:p>
        </w:tc>
        <w:tc>
          <w:tcPr>
            <w:tcW w:w="1502" w:type="dxa"/>
            <w:tcBorders>
              <w:top w:val="single" w:sz="2" w:space="0" w:color="auto"/>
              <w:left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right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w:t>
            </w:r>
          </w:p>
        </w:tc>
        <w:tc>
          <w:tcPr>
            <w:tcW w:w="1502" w:type="dxa"/>
            <w:tcBorders>
              <w:top w:val="single" w:sz="2" w:space="0" w:color="auto"/>
              <w:left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right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w:t>
            </w:r>
          </w:p>
        </w:tc>
        <w:tc>
          <w:tcPr>
            <w:tcW w:w="1502" w:type="dxa"/>
            <w:tcBorders>
              <w:top w:val="single" w:sz="2" w:space="0" w:color="auto"/>
              <w:left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right w:val="single" w:sz="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VIII i I</w:t>
            </w:r>
          </w:p>
        </w:tc>
        <w:tc>
          <w:tcPr>
            <w:tcW w:w="1502" w:type="dxa"/>
            <w:tcBorders>
              <w:top w:val="single" w:sz="2" w:space="0" w:color="auto"/>
              <w:left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12" w:space="0" w:color="auto"/>
            </w:tcBorders>
            <w:vAlign w:val="center"/>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6.14. Ostali poslovi</w:t>
            </w:r>
          </w:p>
        </w:tc>
        <w:tc>
          <w:tcPr>
            <w:tcW w:w="1558" w:type="dxa"/>
            <w:tcBorders>
              <w:top w:val="single" w:sz="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16"/>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SURADNJA  S  UDRUGAMA, USTANOVAMA I INSTITUCIJAMA</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Predstavljanje škole</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Ministarstvom znanosti, obrazovanja i športa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Agencijom za odgoj i obrazovanje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lastRenderedPageBreak/>
              <w:t>Suradnja s Nacionalnim centrom za vanjsko vrednovanje obrazovanja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Agencijom za mobilnost i programe EU</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ostalim Agencijama za obrazovanje na državnoj razini</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Uredom državne uprave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osnivačem</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5670F9"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30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3"/>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Suradnja s Zavodom za zapošljavanje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7.10.Suradnja s Zavodom za javno zdravstvo</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7.11.Suradnja s Centrom za socijalnu skrb</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7.12.Suradnja s Obiteljskim centrom</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5670F9"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7.13.Suradnja s Policijskom upravom</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–VIII</w:t>
            </w:r>
          </w:p>
        </w:tc>
        <w:tc>
          <w:tcPr>
            <w:tcW w:w="1502" w:type="dxa"/>
            <w:tcBorders>
              <w:top w:val="single" w:sz="2" w:space="0" w:color="auto"/>
              <w:bottom w:val="single" w:sz="2" w:space="0" w:color="auto"/>
            </w:tcBorders>
            <w:vAlign w:val="center"/>
          </w:tcPr>
          <w:p w:rsidR="00AC5B5A" w:rsidRPr="00AC5B5A" w:rsidRDefault="005670F9" w:rsidP="00AC5B5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7.14.Suradnja s Župnim uredom</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 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7.15.Suradnja s ostalim osnovnim i srednjim školama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right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7.16.Suradnja s turističkim agencijama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right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7.17.Suradnja s kulturnim i športskim ustanovama i institucijama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right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7.18.Suradnja sa svim udrugama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2" w:space="0" w:color="auto"/>
              <w:right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2" w:space="0" w:color="auto"/>
              <w:bottom w:val="single" w:sz="12" w:space="0" w:color="auto"/>
            </w:tcBorders>
          </w:tcPr>
          <w:p w:rsidR="00AC5B5A" w:rsidRPr="00AC5B5A" w:rsidRDefault="00AC5B5A" w:rsidP="00AC5B5A">
            <w:pPr>
              <w:spacing w:after="0" w:line="240" w:lineRule="auto"/>
              <w:ind w:left="360"/>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7.19.Ostali poslovi</w:t>
            </w:r>
          </w:p>
        </w:tc>
        <w:tc>
          <w:tcPr>
            <w:tcW w:w="1558" w:type="dxa"/>
            <w:tcBorders>
              <w:top w:val="single" w:sz="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VIII</w:t>
            </w:r>
          </w:p>
        </w:tc>
        <w:tc>
          <w:tcPr>
            <w:tcW w:w="1502" w:type="dxa"/>
            <w:tcBorders>
              <w:top w:val="single" w:sz="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5</w:t>
            </w: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13"/>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bCs/>
                <w:lang w:eastAsia="hr-HR"/>
              </w:rPr>
              <w:t xml:space="preserve"> STRUČNO USAVRŠAVANJE</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2" w:space="0" w:color="auto"/>
            </w:tcBorders>
          </w:tcPr>
          <w:p w:rsidR="00AC5B5A" w:rsidRPr="00AC5B5A" w:rsidRDefault="00AC5B5A" w:rsidP="00AC5B5A">
            <w:pPr>
              <w:numPr>
                <w:ilvl w:val="1"/>
                <w:numId w:val="14"/>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Stručno usavršavanje u matičnoj ustanovi</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4"/>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Stručno usavršavanje u organizaciji ŽSV-a, MZOŠ-a, AZZO-a, HUROŠ-a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4"/>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Stručno usavršavanje u organizaciji ostalih ustanova</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10</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4"/>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Praćenje suvremene odgojno obrazovne literature</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70</w:t>
            </w:r>
          </w:p>
        </w:tc>
      </w:tr>
      <w:tr w:rsidR="00AC5B5A" w:rsidRPr="00AC5B5A" w:rsidTr="00AC5B5A">
        <w:trPr>
          <w:cantSplit/>
          <w:trHeight w:val="284"/>
          <w:jc w:val="center"/>
        </w:trPr>
        <w:tc>
          <w:tcPr>
            <w:tcW w:w="7366" w:type="dxa"/>
            <w:tcBorders>
              <w:top w:val="single" w:sz="2" w:space="0" w:color="auto"/>
              <w:bottom w:val="single" w:sz="12" w:space="0" w:color="auto"/>
            </w:tcBorders>
          </w:tcPr>
          <w:p w:rsidR="00AC5B5A" w:rsidRPr="00AC5B5A" w:rsidRDefault="00AC5B5A" w:rsidP="00AC5B5A">
            <w:pPr>
              <w:numPr>
                <w:ilvl w:val="1"/>
                <w:numId w:val="14"/>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Ostala stručna usavršavanja</w:t>
            </w:r>
          </w:p>
        </w:tc>
        <w:tc>
          <w:tcPr>
            <w:tcW w:w="1558" w:type="dxa"/>
            <w:tcBorders>
              <w:top w:val="single" w:sz="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15</w:t>
            </w:r>
          </w:p>
        </w:tc>
      </w:tr>
      <w:tr w:rsidR="00AC5B5A" w:rsidRPr="00AC5B5A" w:rsidTr="00AC5B5A">
        <w:trPr>
          <w:cantSplit/>
          <w:trHeight w:val="284"/>
          <w:jc w:val="center"/>
        </w:trPr>
        <w:tc>
          <w:tcPr>
            <w:tcW w:w="7366" w:type="dxa"/>
            <w:tcBorders>
              <w:top w:val="single" w:sz="12" w:space="0" w:color="auto"/>
              <w:bottom w:val="single" w:sz="12" w:space="0" w:color="auto"/>
            </w:tcBorders>
            <w:vAlign w:val="center"/>
          </w:tcPr>
          <w:p w:rsidR="00AC5B5A" w:rsidRPr="00AC5B5A" w:rsidRDefault="00AC5B5A" w:rsidP="00AC5B5A">
            <w:pPr>
              <w:numPr>
                <w:ilvl w:val="0"/>
                <w:numId w:val="14"/>
              </w:num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bCs/>
                <w:lang w:eastAsia="hr-HR"/>
              </w:rPr>
              <w:t>OSTALI POSLOVI RAVNATELJA</w:t>
            </w:r>
          </w:p>
        </w:tc>
        <w:tc>
          <w:tcPr>
            <w:tcW w:w="1558" w:type="dxa"/>
            <w:tcBorders>
              <w:top w:val="single" w:sz="12" w:space="0" w:color="auto"/>
              <w:bottom w:val="single" w:sz="1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c>
          <w:tcPr>
            <w:tcW w:w="1502" w:type="dxa"/>
            <w:tcBorders>
              <w:top w:val="single" w:sz="12" w:space="0" w:color="auto"/>
              <w:bottom w:val="single" w:sz="1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b/>
                <w:bCs/>
                <w:sz w:val="24"/>
                <w:szCs w:val="24"/>
                <w:lang w:eastAsia="hr-HR"/>
              </w:rPr>
            </w:pPr>
          </w:p>
        </w:tc>
      </w:tr>
      <w:tr w:rsidR="00AC5B5A" w:rsidRPr="00AC5B5A" w:rsidTr="00AC5B5A">
        <w:trPr>
          <w:cantSplit/>
          <w:trHeight w:val="284"/>
          <w:jc w:val="center"/>
        </w:trPr>
        <w:tc>
          <w:tcPr>
            <w:tcW w:w="7366" w:type="dxa"/>
            <w:tcBorders>
              <w:top w:val="single" w:sz="12" w:space="0" w:color="auto"/>
              <w:bottom w:val="single" w:sz="2" w:space="0" w:color="auto"/>
            </w:tcBorders>
          </w:tcPr>
          <w:p w:rsidR="00AC5B5A" w:rsidRPr="00AC5B5A" w:rsidRDefault="00AC5B5A" w:rsidP="00AC5B5A">
            <w:pPr>
              <w:numPr>
                <w:ilvl w:val="1"/>
                <w:numId w:val="15"/>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 xml:space="preserve">Vođenje evidencija i dokumentacije </w:t>
            </w:r>
          </w:p>
        </w:tc>
        <w:tc>
          <w:tcPr>
            <w:tcW w:w="1558" w:type="dxa"/>
            <w:tcBorders>
              <w:top w:val="single" w:sz="1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1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35</w:t>
            </w:r>
          </w:p>
        </w:tc>
      </w:tr>
      <w:tr w:rsidR="00AC5B5A" w:rsidRPr="00AC5B5A" w:rsidTr="00AC5B5A">
        <w:trPr>
          <w:cantSplit/>
          <w:trHeight w:val="284"/>
          <w:jc w:val="center"/>
        </w:trPr>
        <w:tc>
          <w:tcPr>
            <w:tcW w:w="7366" w:type="dxa"/>
            <w:tcBorders>
              <w:top w:val="single" w:sz="2" w:space="0" w:color="auto"/>
              <w:bottom w:val="single" w:sz="2" w:space="0" w:color="auto"/>
            </w:tcBorders>
          </w:tcPr>
          <w:p w:rsidR="00AC5B5A" w:rsidRPr="00AC5B5A" w:rsidRDefault="00AC5B5A" w:rsidP="00AC5B5A">
            <w:pPr>
              <w:numPr>
                <w:ilvl w:val="1"/>
                <w:numId w:val="15"/>
              </w:num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Ostali nepredvidivi poslovi</w:t>
            </w:r>
          </w:p>
        </w:tc>
        <w:tc>
          <w:tcPr>
            <w:tcW w:w="1558" w:type="dxa"/>
            <w:tcBorders>
              <w:top w:val="single" w:sz="2" w:space="0" w:color="auto"/>
              <w:bottom w:val="single" w:sz="2" w:space="0" w:color="auto"/>
              <w:right w:val="single" w:sz="12" w:space="0" w:color="000000"/>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IX – VI</w:t>
            </w:r>
          </w:p>
        </w:tc>
        <w:tc>
          <w:tcPr>
            <w:tcW w:w="1502" w:type="dxa"/>
            <w:tcBorders>
              <w:top w:val="single" w:sz="2" w:space="0" w:color="auto"/>
              <w:bottom w:val="single" w:sz="2" w:space="0" w:color="auto"/>
            </w:tcBorders>
            <w:vAlign w:val="center"/>
          </w:tcPr>
          <w:p w:rsidR="00AC5B5A" w:rsidRPr="00AC5B5A" w:rsidRDefault="00AC5B5A" w:rsidP="00AC5B5A">
            <w:pPr>
              <w:spacing w:after="0" w:line="240" w:lineRule="auto"/>
              <w:jc w:val="center"/>
              <w:rPr>
                <w:rFonts w:ascii="Times New Roman" w:eastAsia="Times New Roman" w:hAnsi="Times New Roman" w:cs="Times New Roman"/>
                <w:sz w:val="24"/>
                <w:szCs w:val="24"/>
                <w:lang w:eastAsia="hr-HR"/>
              </w:rPr>
            </w:pPr>
            <w:r w:rsidRPr="00AC5B5A">
              <w:rPr>
                <w:rFonts w:ascii="Times New Roman" w:eastAsia="Times New Roman" w:hAnsi="Times New Roman" w:cs="Times New Roman"/>
                <w:lang w:eastAsia="hr-HR"/>
              </w:rPr>
              <w:t>23</w:t>
            </w:r>
          </w:p>
        </w:tc>
      </w:tr>
      <w:tr w:rsidR="00AC5B5A" w:rsidRPr="00AC5B5A" w:rsidTr="00AC5B5A">
        <w:trPr>
          <w:trHeight w:val="284"/>
          <w:jc w:val="center"/>
        </w:trPr>
        <w:tc>
          <w:tcPr>
            <w:tcW w:w="7366" w:type="dxa"/>
            <w:tcBorders>
              <w:top w:val="single" w:sz="2" w:space="0" w:color="auto"/>
              <w:bottom w:val="single" w:sz="12" w:space="0" w:color="000000"/>
            </w:tcBorders>
          </w:tcPr>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UKUPAN BROJ PLANIRANIH SATI RADA GODIŠNJE:</w:t>
            </w:r>
          </w:p>
        </w:tc>
        <w:tc>
          <w:tcPr>
            <w:tcW w:w="3060" w:type="dxa"/>
            <w:gridSpan w:val="2"/>
            <w:tcBorders>
              <w:top w:val="single" w:sz="2" w:space="0" w:color="auto"/>
              <w:left w:val="single" w:sz="4" w:space="0" w:color="auto"/>
              <w:bottom w:val="single" w:sz="12" w:space="0" w:color="000000"/>
            </w:tcBorders>
          </w:tcPr>
          <w:p w:rsidR="00AC5B5A" w:rsidRPr="00AC5B5A" w:rsidRDefault="00AC5B5A" w:rsidP="00AC5B5A">
            <w:pPr>
              <w:spacing w:after="0" w:line="240" w:lineRule="auto"/>
              <w:jc w:val="center"/>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lang w:eastAsia="hr-HR"/>
              </w:rPr>
              <w:t xml:space="preserve">                              2088</w:t>
            </w:r>
          </w:p>
        </w:tc>
      </w:tr>
    </w:tbl>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Cs/>
          <w:color w:val="C00000"/>
          <w:sz w:val="24"/>
          <w:szCs w:val="24"/>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tabs>
          <w:tab w:val="left" w:pos="-36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numPr>
          <w:ilvl w:val="1"/>
          <w:numId w:val="17"/>
        </w:numPr>
        <w:tabs>
          <w:tab w:val="left" w:pos="-36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lastRenderedPageBreak/>
        <w:t>Plan rada stručnog suradnika pedagoga</w:t>
      </w: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p>
    <w:p w:rsidR="00AC5B5A" w:rsidRDefault="00AC5B5A"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654"/>
        <w:gridCol w:w="987"/>
      </w:tblGrid>
      <w:tr w:rsidR="005670F9" w:rsidRPr="000072F9" w:rsidTr="00C27EEE">
        <w:tc>
          <w:tcPr>
            <w:tcW w:w="9493" w:type="dxa"/>
            <w:gridSpan w:val="3"/>
          </w:tcPr>
          <w:p w:rsidR="005670F9" w:rsidRPr="00A816C3" w:rsidRDefault="005670F9" w:rsidP="005670F9">
            <w:pPr>
              <w:pStyle w:val="Odlomakpopisa1"/>
            </w:pPr>
            <w:r w:rsidRPr="00A816C3">
              <w:t>Poslovi i zadaci tijekom školske godine 201</w:t>
            </w:r>
            <w:r>
              <w:t>8</w:t>
            </w:r>
            <w:r w:rsidRPr="00A816C3">
              <w:t>./201</w:t>
            </w:r>
            <w:r>
              <w:t>9</w:t>
            </w:r>
            <w:r w:rsidRPr="00A816C3">
              <w:t>.</w:t>
            </w:r>
          </w:p>
        </w:tc>
      </w:tr>
      <w:tr w:rsidR="005670F9" w:rsidRPr="000072F9" w:rsidTr="00CA76B4">
        <w:tc>
          <w:tcPr>
            <w:tcW w:w="852" w:type="dxa"/>
          </w:tcPr>
          <w:p w:rsidR="005670F9" w:rsidRPr="000072F9" w:rsidRDefault="005670F9" w:rsidP="00C27EEE">
            <w:pPr>
              <w:pStyle w:val="Odlomakpopisa1"/>
              <w:ind w:left="0"/>
              <w:rPr>
                <w:sz w:val="20"/>
                <w:szCs w:val="20"/>
              </w:rPr>
            </w:pPr>
            <w:r w:rsidRPr="000072F9">
              <w:rPr>
                <w:sz w:val="20"/>
                <w:szCs w:val="20"/>
              </w:rPr>
              <w:t>Mjesec</w:t>
            </w:r>
          </w:p>
        </w:tc>
        <w:tc>
          <w:tcPr>
            <w:tcW w:w="7654" w:type="dxa"/>
          </w:tcPr>
          <w:p w:rsidR="005670F9" w:rsidRPr="00A816C3" w:rsidRDefault="005670F9" w:rsidP="005670F9">
            <w:pPr>
              <w:pStyle w:val="Odlomakpopisa1"/>
            </w:pPr>
            <w:r w:rsidRPr="00A816C3">
              <w:t>Sadržaj rada</w:t>
            </w:r>
          </w:p>
        </w:tc>
        <w:tc>
          <w:tcPr>
            <w:tcW w:w="987" w:type="dxa"/>
            <w:vAlign w:val="center"/>
          </w:tcPr>
          <w:p w:rsidR="005670F9" w:rsidRPr="000072F9" w:rsidRDefault="005670F9" w:rsidP="00C27EEE">
            <w:pPr>
              <w:pStyle w:val="Odlomakpopisa1"/>
              <w:ind w:left="0"/>
              <w:rPr>
                <w:sz w:val="20"/>
                <w:szCs w:val="20"/>
              </w:rPr>
            </w:pPr>
            <w:r w:rsidRPr="000072F9">
              <w:rPr>
                <w:sz w:val="20"/>
                <w:szCs w:val="20"/>
              </w:rPr>
              <w:t>Broj sati</w:t>
            </w:r>
          </w:p>
        </w:tc>
      </w:tr>
      <w:tr w:rsidR="005670F9" w:rsidRPr="000072F9" w:rsidTr="00CA76B4">
        <w:tc>
          <w:tcPr>
            <w:tcW w:w="852" w:type="dxa"/>
          </w:tcPr>
          <w:p w:rsidR="005670F9" w:rsidRPr="000072F9" w:rsidRDefault="005670F9" w:rsidP="00C27EEE">
            <w:pPr>
              <w:pStyle w:val="Odlomakpopisa1"/>
              <w:ind w:left="0"/>
              <w:rPr>
                <w:b/>
              </w:rPr>
            </w:pPr>
            <w:r w:rsidRPr="000072F9">
              <w:rPr>
                <w:sz w:val="18"/>
                <w:szCs w:val="18"/>
              </w:rPr>
              <w:t>VIII.-IX.</w:t>
            </w:r>
          </w:p>
        </w:tc>
        <w:tc>
          <w:tcPr>
            <w:tcW w:w="7654" w:type="dxa"/>
          </w:tcPr>
          <w:p w:rsidR="005670F9" w:rsidRPr="000072F9" w:rsidRDefault="005670F9" w:rsidP="005670F9">
            <w:pPr>
              <w:pStyle w:val="Odlomakpopisa1"/>
              <w:rPr>
                <w:b/>
              </w:rPr>
            </w:pPr>
            <w:r w:rsidRPr="000072F9">
              <w:rPr>
                <w:i/>
              </w:rPr>
              <w:t>1. POSLOVI PRIPREME ZA OSTVARENJE ŠKOLSKOG PROGRAMA</w:t>
            </w:r>
          </w:p>
        </w:tc>
        <w:tc>
          <w:tcPr>
            <w:tcW w:w="987" w:type="dxa"/>
          </w:tcPr>
          <w:p w:rsidR="005670F9" w:rsidRPr="000072F9" w:rsidRDefault="005670F9" w:rsidP="00C27EEE">
            <w:pPr>
              <w:pStyle w:val="Odlomakpopisa1"/>
              <w:ind w:left="0"/>
              <w:rPr>
                <w:b/>
              </w:rPr>
            </w:pPr>
            <w:r>
              <w:rPr>
                <w:b/>
              </w:rPr>
              <w:t>130</w:t>
            </w:r>
          </w:p>
        </w:tc>
      </w:tr>
      <w:tr w:rsidR="005670F9" w:rsidRPr="000072F9" w:rsidTr="00CA76B4">
        <w:trPr>
          <w:trHeight w:val="1867"/>
        </w:trPr>
        <w:tc>
          <w:tcPr>
            <w:tcW w:w="852" w:type="dxa"/>
          </w:tcPr>
          <w:p w:rsidR="005670F9" w:rsidRPr="000072F9" w:rsidRDefault="005670F9" w:rsidP="005670F9">
            <w:pPr>
              <w:pStyle w:val="Odlomakpopisa1"/>
              <w:rPr>
                <w:b/>
              </w:rPr>
            </w:pPr>
          </w:p>
        </w:tc>
        <w:tc>
          <w:tcPr>
            <w:tcW w:w="7654" w:type="dxa"/>
          </w:tcPr>
          <w:p w:rsidR="005670F9" w:rsidRPr="00C27EEE" w:rsidRDefault="005670F9" w:rsidP="005670F9">
            <w:pPr>
              <w:pStyle w:val="Odlomakpopisa1"/>
              <w:rPr>
                <w:b/>
                <w:i/>
              </w:rPr>
            </w:pPr>
            <w:r w:rsidRPr="00C27EEE">
              <w:rPr>
                <w:b/>
                <w:i/>
              </w:rPr>
              <w:t xml:space="preserve">1.1. Organizacijski poslovi – planiranje </w:t>
            </w:r>
          </w:p>
          <w:p w:rsidR="005670F9" w:rsidRDefault="005670F9" w:rsidP="005670F9">
            <w:pPr>
              <w:pStyle w:val="Odlomakpopisa1"/>
            </w:pPr>
            <w:r>
              <w:t>Sudjelovanje u izradi Godišnjeg plana i programa rada škole, Školskoga kurikuluma</w:t>
            </w:r>
          </w:p>
          <w:p w:rsidR="005670F9" w:rsidRDefault="005670F9" w:rsidP="005670F9">
            <w:pPr>
              <w:pStyle w:val="Odlomakpopisa1"/>
            </w:pPr>
            <w:r>
              <w:t>Izrada godišnjeg i mjesečnog plana i programa rada pedagoga</w:t>
            </w:r>
          </w:p>
          <w:p w:rsidR="005670F9" w:rsidRDefault="005670F9" w:rsidP="005670F9">
            <w:pPr>
              <w:pStyle w:val="Odlomakpopisa1"/>
            </w:pPr>
            <w:r>
              <w:t>Planiranje projekata i istraživanja</w:t>
            </w:r>
          </w:p>
          <w:p w:rsidR="005670F9" w:rsidRPr="00E00CBA" w:rsidRDefault="005670F9" w:rsidP="005670F9">
            <w:pPr>
              <w:pStyle w:val="Odlomakpopisa1"/>
            </w:pPr>
            <w:r>
              <w:t>Pomoć u godišnjem i mjesečnom planiranju učitelja</w:t>
            </w:r>
          </w:p>
        </w:tc>
        <w:tc>
          <w:tcPr>
            <w:tcW w:w="987" w:type="dxa"/>
            <w:vAlign w:val="bottom"/>
          </w:tcPr>
          <w:p w:rsidR="005670F9" w:rsidRDefault="005670F9" w:rsidP="00C27EEE">
            <w:pPr>
              <w:pStyle w:val="Odlomakpopisa1"/>
              <w:ind w:left="0"/>
              <w:rPr>
                <w:rFonts w:ascii="Comic Sans MS" w:hAnsi="Comic Sans MS"/>
                <w:sz w:val="18"/>
                <w:szCs w:val="18"/>
              </w:rPr>
            </w:pPr>
            <w:r>
              <w:rPr>
                <w:rFonts w:ascii="Comic Sans MS" w:hAnsi="Comic Sans MS"/>
                <w:sz w:val="18"/>
                <w:szCs w:val="18"/>
              </w:rPr>
              <w:t>80</w:t>
            </w:r>
          </w:p>
          <w:p w:rsidR="005670F9" w:rsidRPr="000072F9" w:rsidRDefault="005670F9" w:rsidP="00C27EEE">
            <w:pPr>
              <w:pStyle w:val="Odlomakpopisa1"/>
              <w:rPr>
                <w:rFonts w:ascii="Comic Sans MS" w:hAnsi="Comic Sans MS"/>
                <w:sz w:val="18"/>
                <w:szCs w:val="18"/>
              </w:rPr>
            </w:pPr>
          </w:p>
        </w:tc>
      </w:tr>
      <w:tr w:rsidR="005670F9" w:rsidRPr="000072F9" w:rsidTr="00CA76B4">
        <w:tc>
          <w:tcPr>
            <w:tcW w:w="852" w:type="dxa"/>
          </w:tcPr>
          <w:p w:rsidR="005670F9" w:rsidRPr="000072F9" w:rsidRDefault="005670F9" w:rsidP="005670F9">
            <w:pPr>
              <w:pStyle w:val="Odlomakpopisa1"/>
              <w:rPr>
                <w:b/>
              </w:rPr>
            </w:pPr>
          </w:p>
        </w:tc>
        <w:tc>
          <w:tcPr>
            <w:tcW w:w="7654" w:type="dxa"/>
          </w:tcPr>
          <w:p w:rsidR="005670F9" w:rsidRPr="00C27EEE" w:rsidRDefault="005670F9" w:rsidP="005670F9">
            <w:pPr>
              <w:pStyle w:val="Odlomakpopisa1"/>
              <w:rPr>
                <w:b/>
                <w:i/>
              </w:rPr>
            </w:pPr>
            <w:r w:rsidRPr="00C27EEE">
              <w:rPr>
                <w:b/>
                <w:i/>
              </w:rPr>
              <w:t>1.2.</w:t>
            </w:r>
            <w:r w:rsidRPr="00C27EEE">
              <w:rPr>
                <w:rFonts w:ascii="Comic Sans MS" w:hAnsi="Comic Sans MS"/>
                <w:b/>
                <w:i/>
                <w:sz w:val="18"/>
                <w:szCs w:val="18"/>
              </w:rPr>
              <w:t xml:space="preserve"> </w:t>
            </w:r>
            <w:r w:rsidRPr="00C27EEE">
              <w:rPr>
                <w:b/>
                <w:i/>
              </w:rPr>
              <w:t>Izvedbeno planiranje i programiranje</w:t>
            </w:r>
          </w:p>
          <w:p w:rsidR="005670F9" w:rsidRDefault="005670F9" w:rsidP="005670F9">
            <w:pPr>
              <w:pStyle w:val="Odlomakpopisa1"/>
            </w:pPr>
            <w:r>
              <w:t xml:space="preserve">Sudjelovanje u planiranju i programiranju rada s učenicima s posebnim potrebama </w:t>
            </w:r>
          </w:p>
          <w:p w:rsidR="005670F9" w:rsidRDefault="005670F9" w:rsidP="005670F9">
            <w:pPr>
              <w:pStyle w:val="Odlomakpopisa1"/>
            </w:pPr>
            <w:r>
              <w:t>Planiranje praćenja napredovanja učenika</w:t>
            </w:r>
          </w:p>
          <w:p w:rsidR="005670F9" w:rsidRDefault="005670F9" w:rsidP="005670F9">
            <w:pPr>
              <w:pStyle w:val="Odlomakpopisa1"/>
            </w:pPr>
            <w:r>
              <w:t>Planiranje suradnje s roditeljima</w:t>
            </w:r>
          </w:p>
          <w:p w:rsidR="005670F9" w:rsidRDefault="005670F9" w:rsidP="005670F9">
            <w:pPr>
              <w:pStyle w:val="Odlomakpopisa1"/>
            </w:pPr>
            <w:r>
              <w:t>Planiranje i programiranje profesionalne orijentacije</w:t>
            </w:r>
          </w:p>
          <w:p w:rsidR="005670F9" w:rsidRDefault="005670F9" w:rsidP="005670F9">
            <w:pPr>
              <w:pStyle w:val="Odlomakpopisa1"/>
            </w:pPr>
            <w:r>
              <w:t>Pripremanje ind. programa za uvođenje pripravnika u samostalan rad</w:t>
            </w:r>
          </w:p>
          <w:p w:rsidR="005670F9" w:rsidRDefault="005670F9" w:rsidP="005670F9">
            <w:pPr>
              <w:pStyle w:val="Odlomakpopisa1"/>
            </w:pPr>
            <w:r>
              <w:t>Planiranje i programiranje praćenja i unaprjeđivanja nastave</w:t>
            </w:r>
          </w:p>
          <w:p w:rsidR="005670F9" w:rsidRPr="00E00CBA" w:rsidRDefault="005670F9" w:rsidP="005670F9">
            <w:pPr>
              <w:pStyle w:val="Odlomakpopisa1"/>
            </w:pPr>
          </w:p>
        </w:tc>
        <w:tc>
          <w:tcPr>
            <w:tcW w:w="987" w:type="dxa"/>
            <w:vAlign w:val="bottom"/>
          </w:tcPr>
          <w:p w:rsidR="005670F9" w:rsidRDefault="005670F9" w:rsidP="00C27EEE">
            <w:pPr>
              <w:pStyle w:val="Odlomakpopisa1"/>
              <w:rPr>
                <w:rFonts w:ascii="Comic Sans MS" w:hAnsi="Comic Sans MS"/>
                <w:sz w:val="18"/>
                <w:szCs w:val="18"/>
              </w:rPr>
            </w:pPr>
          </w:p>
          <w:p w:rsidR="005670F9" w:rsidRDefault="005670F9" w:rsidP="00C27EEE">
            <w:pPr>
              <w:pStyle w:val="Odlomakpopisa1"/>
              <w:ind w:left="0"/>
              <w:rPr>
                <w:rFonts w:ascii="Comic Sans MS" w:hAnsi="Comic Sans MS"/>
                <w:sz w:val="18"/>
                <w:szCs w:val="18"/>
              </w:rPr>
            </w:pPr>
            <w:r>
              <w:rPr>
                <w:rFonts w:ascii="Comic Sans MS" w:hAnsi="Comic Sans MS"/>
                <w:sz w:val="18"/>
                <w:szCs w:val="18"/>
              </w:rPr>
              <w:t>50</w:t>
            </w:r>
          </w:p>
          <w:p w:rsidR="005670F9" w:rsidRDefault="005670F9" w:rsidP="00C27EEE">
            <w:pPr>
              <w:pStyle w:val="Odlomakpopisa1"/>
              <w:rPr>
                <w:rFonts w:ascii="Comic Sans MS" w:hAnsi="Comic Sans MS"/>
                <w:sz w:val="18"/>
                <w:szCs w:val="18"/>
              </w:rPr>
            </w:pPr>
          </w:p>
          <w:p w:rsidR="005670F9" w:rsidRDefault="005670F9" w:rsidP="00C27EEE">
            <w:pPr>
              <w:pStyle w:val="Odlomakpopisa1"/>
              <w:rPr>
                <w:rFonts w:ascii="Comic Sans MS" w:hAnsi="Comic Sans MS"/>
                <w:sz w:val="18"/>
                <w:szCs w:val="18"/>
              </w:rPr>
            </w:pPr>
          </w:p>
          <w:p w:rsidR="005670F9" w:rsidRDefault="005670F9" w:rsidP="00C27EEE">
            <w:pPr>
              <w:pStyle w:val="Odlomakpopisa1"/>
              <w:rPr>
                <w:rFonts w:ascii="Comic Sans MS" w:hAnsi="Comic Sans MS"/>
                <w:sz w:val="18"/>
                <w:szCs w:val="18"/>
              </w:rPr>
            </w:pPr>
          </w:p>
          <w:p w:rsidR="005670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0072F9" w:rsidRDefault="005670F9" w:rsidP="005670F9">
            <w:pPr>
              <w:pStyle w:val="Odlomakpopisa1"/>
              <w:rPr>
                <w:b/>
                <w:i/>
              </w:rPr>
            </w:pPr>
            <w:r w:rsidRPr="000072F9">
              <w:rPr>
                <w:b/>
                <w:i/>
              </w:rPr>
              <w:t>1.3. Ostvarivanje uvjeta za realizaciju programa</w:t>
            </w:r>
          </w:p>
          <w:p w:rsidR="005670F9" w:rsidRPr="00E4282D" w:rsidRDefault="005670F9" w:rsidP="005670F9">
            <w:pPr>
              <w:pStyle w:val="Odlomakpopisa1"/>
            </w:pPr>
            <w:r>
              <w:t>Praćenje i informiranje o inovacijama u nastavnoj opremi, sredstvima i pomagalima</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5</w:t>
            </w:r>
          </w:p>
        </w:tc>
      </w:tr>
      <w:tr w:rsidR="005670F9" w:rsidRPr="000072F9" w:rsidTr="00CA76B4">
        <w:tc>
          <w:tcPr>
            <w:tcW w:w="852" w:type="dxa"/>
            <w:vAlign w:val="bottom"/>
          </w:tcPr>
          <w:p w:rsidR="005670F9" w:rsidRPr="000072F9" w:rsidRDefault="005670F9" w:rsidP="00C27EEE">
            <w:pPr>
              <w:pStyle w:val="Odlomakpopisa1"/>
              <w:ind w:left="0"/>
              <w:rPr>
                <w:rFonts w:ascii="Comic Sans MS" w:hAnsi="Comic Sans MS"/>
                <w:sz w:val="18"/>
                <w:szCs w:val="18"/>
              </w:rPr>
            </w:pPr>
            <w:r w:rsidRPr="000072F9">
              <w:rPr>
                <w:rFonts w:ascii="Comic Sans MS" w:hAnsi="Comic Sans MS"/>
                <w:sz w:val="18"/>
                <w:szCs w:val="18"/>
              </w:rPr>
              <w:t>IX.-VI.</w:t>
            </w:r>
          </w:p>
        </w:tc>
        <w:tc>
          <w:tcPr>
            <w:tcW w:w="7654" w:type="dxa"/>
            <w:vAlign w:val="bottom"/>
          </w:tcPr>
          <w:p w:rsidR="005670F9" w:rsidRPr="000072F9" w:rsidRDefault="005670F9" w:rsidP="005670F9">
            <w:pPr>
              <w:pStyle w:val="Odlomakpopisa1"/>
              <w:rPr>
                <w:b/>
                <w:i/>
              </w:rPr>
            </w:pPr>
            <w:r w:rsidRPr="000072F9">
              <w:rPr>
                <w:i/>
              </w:rPr>
              <w:t>2. NEPOSREDNO SUDJELOVANJE U ODGOJNO-OBRAZOVNOM PROCESU</w:t>
            </w:r>
          </w:p>
        </w:tc>
        <w:tc>
          <w:tcPr>
            <w:tcW w:w="987" w:type="dxa"/>
          </w:tcPr>
          <w:p w:rsidR="005670F9" w:rsidRPr="000072F9" w:rsidRDefault="005670F9" w:rsidP="00C27EEE">
            <w:pPr>
              <w:pStyle w:val="Odlomakpopisa1"/>
              <w:ind w:left="0"/>
              <w:rPr>
                <w:b/>
              </w:rPr>
            </w:pPr>
            <w:r>
              <w:rPr>
                <w:b/>
              </w:rPr>
              <w:t>1080</w:t>
            </w: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C27EEE" w:rsidRDefault="005670F9" w:rsidP="005670F9">
            <w:pPr>
              <w:pStyle w:val="Odlomakpopisa1"/>
              <w:rPr>
                <w:i/>
              </w:rPr>
            </w:pPr>
            <w:r w:rsidRPr="00C27EEE">
              <w:rPr>
                <w:i/>
              </w:rPr>
              <w:t xml:space="preserve">2.1. </w:t>
            </w:r>
            <w:r w:rsidRPr="00C27EEE">
              <w:rPr>
                <w:b/>
                <w:i/>
              </w:rPr>
              <w:t>Upis učenika i formiranje razrednih odjela</w:t>
            </w:r>
          </w:p>
          <w:p w:rsidR="005670F9" w:rsidRDefault="005670F9" w:rsidP="005670F9">
            <w:pPr>
              <w:pStyle w:val="Odlomakpopisa1"/>
            </w:pPr>
            <w:r>
              <w:t xml:space="preserve">Suradnja s djelatnicima </w:t>
            </w:r>
            <w:proofErr w:type="spellStart"/>
            <w:r>
              <w:t>predškole</w:t>
            </w:r>
            <w:proofErr w:type="spellEnd"/>
            <w:r>
              <w:t xml:space="preserve"> i vrtića</w:t>
            </w:r>
          </w:p>
          <w:p w:rsidR="005670F9" w:rsidRDefault="005670F9" w:rsidP="005670F9">
            <w:pPr>
              <w:pStyle w:val="Odlomakpopisa1"/>
            </w:pPr>
            <w:r>
              <w:t>Organizacija posjeta budućih učenika, prisustvovanje aktivnostima u školi</w:t>
            </w:r>
          </w:p>
          <w:p w:rsidR="005670F9" w:rsidRDefault="005670F9" w:rsidP="005670F9">
            <w:pPr>
              <w:pStyle w:val="Odlomakpopisa1"/>
            </w:pPr>
            <w:r>
              <w:t>Radni dogovor povjerenstva za upis</w:t>
            </w:r>
          </w:p>
          <w:p w:rsidR="005670F9" w:rsidRDefault="005670F9" w:rsidP="005670F9">
            <w:pPr>
              <w:pStyle w:val="Odlomakpopisa1"/>
            </w:pPr>
            <w:r>
              <w:t xml:space="preserve">Priprema materijala za upis </w:t>
            </w:r>
          </w:p>
          <w:p w:rsidR="005670F9" w:rsidRDefault="005670F9" w:rsidP="005670F9">
            <w:pPr>
              <w:pStyle w:val="Odlomakpopisa1"/>
            </w:pPr>
            <w:r>
              <w:t>Utvrđivanje zrelosti djece pri upisu u 1. razred</w:t>
            </w:r>
          </w:p>
          <w:p w:rsidR="005670F9" w:rsidRDefault="005670F9" w:rsidP="005670F9">
            <w:pPr>
              <w:pStyle w:val="Odlomakpopisa1"/>
            </w:pPr>
            <w:r>
              <w:t>Formiranje razrednih odjela učenika 1. razreda</w:t>
            </w:r>
          </w:p>
          <w:p w:rsidR="005670F9" w:rsidRDefault="005670F9" w:rsidP="005670F9">
            <w:pPr>
              <w:pStyle w:val="Odlomakpopisa1"/>
            </w:pPr>
          </w:p>
          <w:p w:rsidR="005670F9" w:rsidRPr="0065246C" w:rsidRDefault="005670F9" w:rsidP="005670F9">
            <w:pPr>
              <w:pStyle w:val="Odlomakpopisa1"/>
            </w:pPr>
          </w:p>
        </w:tc>
        <w:tc>
          <w:tcPr>
            <w:tcW w:w="987" w:type="dxa"/>
            <w:vAlign w:val="bottom"/>
          </w:tcPr>
          <w:p w:rsidR="005670F9" w:rsidRPr="00C27EEE" w:rsidRDefault="00C27EEE" w:rsidP="00C27EEE">
            <w:pPr>
              <w:pStyle w:val="Odlomakpopisa1"/>
              <w:ind w:left="0"/>
              <w:rPr>
                <w:rFonts w:ascii="Comic Sans MS" w:hAnsi="Comic Sans MS"/>
                <w:b/>
                <w:sz w:val="18"/>
                <w:szCs w:val="18"/>
              </w:rPr>
            </w:pPr>
            <w:r w:rsidRPr="00C27EEE">
              <w:rPr>
                <w:rFonts w:ascii="Comic Sans MS" w:hAnsi="Comic Sans MS"/>
                <w:b/>
                <w:sz w:val="18"/>
                <w:szCs w:val="18"/>
              </w:rPr>
              <w:t>55</w:t>
            </w: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0072F9" w:rsidRDefault="005670F9" w:rsidP="005670F9">
            <w:pPr>
              <w:pStyle w:val="Odlomakpopisa1"/>
              <w:rPr>
                <w:b/>
                <w:i/>
              </w:rPr>
            </w:pPr>
            <w:r w:rsidRPr="000072F9">
              <w:rPr>
                <w:b/>
                <w:i/>
              </w:rPr>
              <w:t>2.2. Uvođenje novih programa i inovacija</w:t>
            </w:r>
          </w:p>
          <w:p w:rsidR="005670F9" w:rsidRPr="00E4282D" w:rsidRDefault="005670F9" w:rsidP="005670F9">
            <w:pPr>
              <w:pStyle w:val="Odlomakpopisa1"/>
            </w:pPr>
            <w:r>
              <w:t>Upoznavanje s novim udžbenicima i priručnicima</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10</w:t>
            </w: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2.3. Praćenje i izvođenje odgojno-obrazovnog rada</w:t>
            </w:r>
          </w:p>
          <w:p w:rsidR="005670F9" w:rsidRDefault="005670F9" w:rsidP="005670F9">
            <w:pPr>
              <w:pStyle w:val="Odlomakpopisa1"/>
            </w:pPr>
            <w:r>
              <w:t>Praćenje ostvarivanja nastavnog plana i programa</w:t>
            </w:r>
          </w:p>
          <w:p w:rsidR="005670F9" w:rsidRDefault="005670F9" w:rsidP="005670F9">
            <w:pPr>
              <w:pStyle w:val="Odlomakpopisa1"/>
            </w:pPr>
            <w:r>
              <w:t>Praćenje kvalitete izvođenja nastavnog procesa – hospitacija: početnici, novi učitelji, volonteri. Praćenje ocjenjivanja učenika</w:t>
            </w:r>
          </w:p>
          <w:p w:rsidR="005670F9" w:rsidRDefault="005670F9" w:rsidP="005670F9">
            <w:pPr>
              <w:pStyle w:val="Odlomakpopisa1"/>
            </w:pPr>
            <w:r>
              <w:t xml:space="preserve">Neposredno izvođenje odgojno-obrazovnog programa. </w:t>
            </w:r>
          </w:p>
          <w:p w:rsidR="005670F9" w:rsidRDefault="005670F9" w:rsidP="005670F9">
            <w:pPr>
              <w:pStyle w:val="Odlomakpopisa1"/>
            </w:pPr>
            <w:r>
              <w:t xml:space="preserve">Pedagoške radionice (priprema i realizacija) – realizacija školskog preventivnog programa i osposobljavanje učenika za </w:t>
            </w:r>
            <w:proofErr w:type="spellStart"/>
            <w:r>
              <w:t>cjeloživotno</w:t>
            </w:r>
            <w:proofErr w:type="spellEnd"/>
            <w:r>
              <w:t xml:space="preserve"> učenje</w:t>
            </w:r>
          </w:p>
          <w:p w:rsidR="005670F9" w:rsidRDefault="005670F9" w:rsidP="005670F9">
            <w:pPr>
              <w:pStyle w:val="Odlomakpopisa1"/>
            </w:pPr>
            <w:r>
              <w:t>Sudjelovanje u radu stručnih tijela škole (RV, UV)</w:t>
            </w:r>
          </w:p>
          <w:p w:rsidR="005670F9" w:rsidRPr="007D2707" w:rsidRDefault="005670F9" w:rsidP="005670F9">
            <w:pPr>
              <w:pStyle w:val="Odlomakpopisa1"/>
            </w:pPr>
            <w:r w:rsidRPr="007D2707">
              <w:t>Dječji tjedan 1. -</w:t>
            </w:r>
            <w:r>
              <w:t xml:space="preserve"> </w:t>
            </w:r>
            <w:r w:rsidRPr="007D2707">
              <w:t>5. listopada</w:t>
            </w:r>
            <w:r>
              <w:t xml:space="preserve"> 2018.</w:t>
            </w:r>
            <w:r w:rsidRPr="007D2707">
              <w:t xml:space="preserve"> </w:t>
            </w:r>
            <w:r>
              <w:t>(koordiniranje i provođenje aktivnosti)</w:t>
            </w:r>
          </w:p>
          <w:p w:rsidR="005670F9" w:rsidRDefault="005670F9" w:rsidP="005670F9">
            <w:pPr>
              <w:pStyle w:val="Odlomakpopisa1"/>
            </w:pPr>
            <w:r>
              <w:lastRenderedPageBreak/>
              <w:t>Rad u stručnim timovima - projekti</w:t>
            </w:r>
          </w:p>
          <w:p w:rsidR="005670F9" w:rsidRDefault="005670F9" w:rsidP="005670F9">
            <w:pPr>
              <w:pStyle w:val="Odlomakpopisa1"/>
            </w:pPr>
            <w:r>
              <w:t>Praćenje i analiza izostanaka učenika</w:t>
            </w:r>
          </w:p>
          <w:p w:rsidR="005670F9" w:rsidRDefault="005670F9" w:rsidP="005670F9">
            <w:pPr>
              <w:pStyle w:val="Odlomakpopisa1"/>
            </w:pPr>
            <w:r>
              <w:t>Praćenje uspjeha i napredovanja učenika</w:t>
            </w:r>
          </w:p>
          <w:p w:rsidR="005670F9" w:rsidRPr="0065246C" w:rsidRDefault="005670F9" w:rsidP="005670F9">
            <w:pPr>
              <w:pStyle w:val="Odlomakpopisa1"/>
            </w:pPr>
            <w:r>
              <w:t>Sudjelovanje u radu povjerenstva za popravne, predmetne i razredne ispite</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lastRenderedPageBreak/>
              <w:t>395</w:t>
            </w: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2.4. Rad s učenicima s posebnim odgojno-obrazovnim potrebama</w:t>
            </w:r>
          </w:p>
          <w:p w:rsidR="005670F9" w:rsidRDefault="005670F9" w:rsidP="005670F9">
            <w:pPr>
              <w:pStyle w:val="Odlomakpopisa1"/>
            </w:pPr>
            <w:r>
              <w:t>Identifikacija učenika s posebnim potrebama</w:t>
            </w:r>
          </w:p>
          <w:p w:rsidR="005670F9" w:rsidRDefault="005670F9" w:rsidP="005670F9">
            <w:pPr>
              <w:pStyle w:val="Odlomakpopisa1"/>
            </w:pPr>
            <w:r w:rsidRPr="007D2707">
              <w:t>Identifikacija pot</w:t>
            </w:r>
            <w:r>
              <w:t>encijalno</w:t>
            </w:r>
            <w:r w:rsidRPr="007D2707">
              <w:t xml:space="preserve"> darovitih učenika (</w:t>
            </w:r>
            <w:r>
              <w:t>u suradnji s Centrom izvrsnosti)</w:t>
            </w:r>
          </w:p>
          <w:p w:rsidR="005670F9" w:rsidRDefault="005670F9" w:rsidP="005670F9">
            <w:pPr>
              <w:pStyle w:val="Odlomakpopisa1"/>
            </w:pPr>
            <w:r>
              <w:t xml:space="preserve">Ispitivanje interesa učenika </w:t>
            </w:r>
          </w:p>
          <w:p w:rsidR="005670F9" w:rsidRDefault="005670F9" w:rsidP="005670F9">
            <w:pPr>
              <w:pStyle w:val="Odlomakpopisa1"/>
            </w:pPr>
            <w:r>
              <w:t>Upis i rad s novodošlim učenicima</w:t>
            </w:r>
          </w:p>
          <w:p w:rsidR="005670F9" w:rsidRDefault="005670F9" w:rsidP="005670F9">
            <w:pPr>
              <w:pStyle w:val="Odlomakpopisa1"/>
            </w:pPr>
            <w:r>
              <w:t>Rad s učenicima koji doživljavaju neuspjeh</w:t>
            </w:r>
          </w:p>
          <w:p w:rsidR="005670F9" w:rsidRDefault="005670F9" w:rsidP="005670F9">
            <w:pPr>
              <w:pStyle w:val="Odlomakpopisa1"/>
            </w:pPr>
            <w:r>
              <w:t>Rad u Povjerenstvu za procjenu psihofizičkih sposobnosti djece, izrada  izvješća</w:t>
            </w:r>
          </w:p>
          <w:p w:rsidR="005670F9" w:rsidRDefault="005670F9" w:rsidP="005670F9">
            <w:pPr>
              <w:pStyle w:val="Odlomakpopisa1"/>
            </w:pPr>
          </w:p>
          <w:p w:rsidR="005670F9" w:rsidRDefault="005670F9" w:rsidP="005670F9">
            <w:pPr>
              <w:pStyle w:val="Odlomakpopisa1"/>
            </w:pPr>
          </w:p>
        </w:tc>
        <w:tc>
          <w:tcPr>
            <w:tcW w:w="987" w:type="dxa"/>
            <w:vAlign w:val="bottom"/>
          </w:tcPr>
          <w:p w:rsidR="005670F9" w:rsidRDefault="005670F9" w:rsidP="00C27EEE">
            <w:pPr>
              <w:pStyle w:val="Odlomakpopisa1"/>
              <w:ind w:left="0"/>
              <w:rPr>
                <w:rFonts w:ascii="Comic Sans MS" w:hAnsi="Comic Sans MS"/>
                <w:sz w:val="18"/>
                <w:szCs w:val="18"/>
              </w:rPr>
            </w:pPr>
            <w:r>
              <w:rPr>
                <w:rFonts w:ascii="Comic Sans MS" w:hAnsi="Comic Sans MS"/>
                <w:sz w:val="18"/>
                <w:szCs w:val="18"/>
              </w:rPr>
              <w:t>95</w:t>
            </w: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2.5. Savjetodavni rad i suradnja</w:t>
            </w:r>
          </w:p>
          <w:p w:rsidR="005670F9" w:rsidRDefault="005670F9" w:rsidP="005670F9">
            <w:pPr>
              <w:pStyle w:val="Odlomakpopisa1"/>
            </w:pPr>
            <w:r>
              <w:t>Grupni i individualni savjetodavni rad s učenicima</w:t>
            </w:r>
          </w:p>
          <w:p w:rsidR="005670F9" w:rsidRDefault="005670F9" w:rsidP="005670F9">
            <w:pPr>
              <w:pStyle w:val="Odlomakpopisa1"/>
            </w:pPr>
            <w:r>
              <w:t>Savjetodavni rad s roditeljima</w:t>
            </w:r>
          </w:p>
          <w:p w:rsidR="005670F9" w:rsidRDefault="005670F9" w:rsidP="005670F9">
            <w:pPr>
              <w:pStyle w:val="Odlomakpopisa1"/>
            </w:pPr>
            <w:r>
              <w:t>Savjetodavni rad s učiteljima</w:t>
            </w:r>
          </w:p>
          <w:p w:rsidR="005670F9" w:rsidRDefault="005670F9" w:rsidP="005670F9">
            <w:pPr>
              <w:pStyle w:val="Odlomakpopisa1"/>
            </w:pPr>
            <w:r>
              <w:t>Suradnja s ravnateljem</w:t>
            </w:r>
          </w:p>
          <w:p w:rsidR="005670F9" w:rsidRDefault="005670F9" w:rsidP="005670F9">
            <w:pPr>
              <w:pStyle w:val="Odlomakpopisa1"/>
            </w:pPr>
            <w:r>
              <w:t>Savjetodavni rad sa stručnjacima</w:t>
            </w:r>
          </w:p>
          <w:p w:rsidR="005670F9" w:rsidRDefault="005670F9" w:rsidP="005670F9">
            <w:pPr>
              <w:pStyle w:val="Odlomakpopisa1"/>
            </w:pPr>
            <w:r>
              <w:t>Suradnja s okruženjem</w:t>
            </w:r>
          </w:p>
          <w:p w:rsidR="005670F9" w:rsidRDefault="005670F9" w:rsidP="005670F9">
            <w:pPr>
              <w:pStyle w:val="Odlomakpopisa1"/>
            </w:pPr>
          </w:p>
        </w:tc>
        <w:tc>
          <w:tcPr>
            <w:tcW w:w="987" w:type="dxa"/>
            <w:vAlign w:val="bottom"/>
          </w:tcPr>
          <w:p w:rsidR="005670F9" w:rsidRDefault="005670F9" w:rsidP="00C27EEE">
            <w:pPr>
              <w:pStyle w:val="Odlomakpopisa1"/>
              <w:ind w:left="0"/>
              <w:rPr>
                <w:rFonts w:ascii="Comic Sans MS" w:hAnsi="Comic Sans MS"/>
                <w:sz w:val="18"/>
                <w:szCs w:val="18"/>
              </w:rPr>
            </w:pPr>
            <w:r>
              <w:rPr>
                <w:rFonts w:ascii="Comic Sans MS" w:hAnsi="Comic Sans MS"/>
                <w:sz w:val="18"/>
                <w:szCs w:val="18"/>
              </w:rPr>
              <w:t>400</w:t>
            </w: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tc>
      </w:tr>
      <w:tr w:rsidR="005670F9" w:rsidRPr="000072F9" w:rsidTr="00CA76B4">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2.6. Profesionalno usmjeravanje i informiranje učenika</w:t>
            </w:r>
          </w:p>
          <w:p w:rsidR="005670F9" w:rsidRDefault="005670F9" w:rsidP="005670F9">
            <w:pPr>
              <w:pStyle w:val="Odlomakpopisa1"/>
            </w:pPr>
            <w:r>
              <w:t>Suradnja s učiteljima na poslovima profesionalne orijentacije</w:t>
            </w:r>
          </w:p>
          <w:p w:rsidR="005670F9" w:rsidRDefault="005670F9" w:rsidP="005670F9">
            <w:pPr>
              <w:pStyle w:val="Odlomakpopisa1"/>
            </w:pPr>
            <w:r>
              <w:t>Održavanje predavanja za učenike i roditelje</w:t>
            </w:r>
          </w:p>
          <w:p w:rsidR="005670F9" w:rsidRDefault="005670F9" w:rsidP="005670F9">
            <w:pPr>
              <w:pStyle w:val="Odlomakpopisa1"/>
            </w:pPr>
            <w:r>
              <w:t>Suradnja sa stručnom službom Zavoda za zapošljavanje i CISOK-om</w:t>
            </w:r>
          </w:p>
          <w:p w:rsidR="005670F9" w:rsidRDefault="005670F9" w:rsidP="005670F9">
            <w:pPr>
              <w:pStyle w:val="Odlomakpopisa1"/>
            </w:pPr>
            <w:r>
              <w:t>Predstavljanje ustanova za nastavak obrazovanja</w:t>
            </w:r>
          </w:p>
          <w:p w:rsidR="005670F9" w:rsidRDefault="005670F9" w:rsidP="005670F9">
            <w:pPr>
              <w:pStyle w:val="Odlomakpopisa1"/>
            </w:pPr>
            <w:r>
              <w:t xml:space="preserve">Individualna savjetodavna pomoć učenicima </w:t>
            </w:r>
          </w:p>
          <w:p w:rsidR="005670F9" w:rsidRDefault="005670F9" w:rsidP="005670F9">
            <w:pPr>
              <w:pStyle w:val="Odlomakpopisa1"/>
            </w:pPr>
            <w:r>
              <w:t>Vođenje dokumentacije o PO</w:t>
            </w:r>
          </w:p>
          <w:p w:rsidR="005670F9" w:rsidRDefault="005670F9" w:rsidP="005670F9">
            <w:pPr>
              <w:pStyle w:val="Odlomakpopisa1"/>
            </w:pP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80</w:t>
            </w: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tc>
      </w:tr>
      <w:tr w:rsidR="005670F9" w:rsidRPr="000072F9" w:rsidTr="00CA76B4">
        <w:trPr>
          <w:trHeight w:val="832"/>
        </w:trPr>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2.7. Zdravstvena i socijalna zaštita učenika</w:t>
            </w:r>
          </w:p>
          <w:p w:rsidR="005670F9" w:rsidRDefault="005670F9" w:rsidP="005670F9">
            <w:pPr>
              <w:pStyle w:val="Odlomakpopisa1"/>
            </w:pPr>
            <w:r>
              <w:t>Suradnja sa zdravstvenim i socijalnim ustanovama i institucijama</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25</w:t>
            </w:r>
          </w:p>
        </w:tc>
      </w:tr>
      <w:tr w:rsidR="005670F9" w:rsidRPr="000072F9" w:rsidTr="00CA76B4">
        <w:trPr>
          <w:trHeight w:val="719"/>
        </w:trPr>
        <w:tc>
          <w:tcPr>
            <w:tcW w:w="852" w:type="dxa"/>
          </w:tcPr>
          <w:p w:rsidR="005670F9" w:rsidRPr="000072F9" w:rsidRDefault="005670F9" w:rsidP="005670F9">
            <w:pPr>
              <w:pStyle w:val="Odlomakpopisa1"/>
              <w:rPr>
                <w:b/>
              </w:rPr>
            </w:pPr>
          </w:p>
        </w:tc>
        <w:tc>
          <w:tcPr>
            <w:tcW w:w="7654" w:type="dxa"/>
            <w:vAlign w:val="bottom"/>
          </w:tcPr>
          <w:p w:rsidR="005670F9" w:rsidRPr="005670F9" w:rsidRDefault="005670F9" w:rsidP="005670F9">
            <w:pPr>
              <w:pStyle w:val="Odlomakpopisa1"/>
              <w:rPr>
                <w:b/>
                <w:i/>
              </w:rPr>
            </w:pPr>
            <w:r w:rsidRPr="005670F9">
              <w:rPr>
                <w:b/>
                <w:i/>
              </w:rPr>
              <w:t>2.8. Kulturna i javna djelatnost</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2</w:t>
            </w:r>
            <w:r w:rsidRPr="000072F9">
              <w:rPr>
                <w:rFonts w:ascii="Comic Sans MS" w:hAnsi="Comic Sans MS"/>
                <w:sz w:val="18"/>
                <w:szCs w:val="18"/>
              </w:rPr>
              <w:t>0</w:t>
            </w:r>
          </w:p>
        </w:tc>
      </w:tr>
      <w:tr w:rsidR="005670F9" w:rsidRPr="000072F9" w:rsidTr="00CA76B4">
        <w:tc>
          <w:tcPr>
            <w:tcW w:w="852" w:type="dxa"/>
            <w:vAlign w:val="bottom"/>
          </w:tcPr>
          <w:p w:rsidR="005670F9" w:rsidRPr="000072F9" w:rsidRDefault="005670F9" w:rsidP="00C27EEE">
            <w:pPr>
              <w:pStyle w:val="Odlomakpopisa1"/>
              <w:ind w:left="0"/>
              <w:rPr>
                <w:rFonts w:ascii="Comic Sans MS" w:hAnsi="Comic Sans MS"/>
                <w:sz w:val="18"/>
                <w:szCs w:val="18"/>
              </w:rPr>
            </w:pPr>
            <w:r w:rsidRPr="000072F9">
              <w:rPr>
                <w:rFonts w:ascii="Comic Sans MS" w:hAnsi="Comic Sans MS"/>
                <w:sz w:val="18"/>
                <w:szCs w:val="18"/>
              </w:rPr>
              <w:t>IX.-VI.</w:t>
            </w:r>
          </w:p>
          <w:p w:rsidR="005670F9" w:rsidRPr="000072F9" w:rsidRDefault="005670F9" w:rsidP="005670F9">
            <w:pPr>
              <w:pStyle w:val="Odlomakpopisa1"/>
              <w:rPr>
                <w:rFonts w:ascii="Comic Sans MS" w:hAnsi="Comic Sans MS"/>
                <w:sz w:val="18"/>
                <w:szCs w:val="18"/>
              </w:rPr>
            </w:pPr>
          </w:p>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0072F9" w:rsidRDefault="005670F9" w:rsidP="005670F9">
            <w:pPr>
              <w:pStyle w:val="Odlomakpopisa1"/>
              <w:rPr>
                <w:i/>
              </w:rPr>
            </w:pPr>
            <w:r w:rsidRPr="000072F9">
              <w:rPr>
                <w:i/>
              </w:rPr>
              <w:t>3. VR</w:t>
            </w:r>
            <w:r>
              <w:rPr>
                <w:i/>
              </w:rPr>
              <w:t>E</w:t>
            </w:r>
            <w:r w:rsidRPr="000072F9">
              <w:rPr>
                <w:i/>
              </w:rPr>
              <w:t xml:space="preserve">DNOVANJE OSTVARENIH REZULTATA, STUDIJSKE ANALIZE </w:t>
            </w:r>
          </w:p>
          <w:p w:rsidR="005670F9" w:rsidRPr="000072F9" w:rsidRDefault="005670F9" w:rsidP="005670F9">
            <w:pPr>
              <w:pStyle w:val="Odlomakpopisa1"/>
              <w:rPr>
                <w:sz w:val="10"/>
                <w:szCs w:val="10"/>
              </w:rPr>
            </w:pPr>
          </w:p>
          <w:p w:rsidR="005670F9" w:rsidRDefault="005670F9" w:rsidP="005670F9">
            <w:pPr>
              <w:pStyle w:val="Odlomakpopisa1"/>
            </w:pPr>
            <w:r>
              <w:t>Vrednovanje u odnosu na utvrđene ciljeve</w:t>
            </w:r>
          </w:p>
          <w:p w:rsidR="005670F9" w:rsidRDefault="005670F9" w:rsidP="005670F9">
            <w:pPr>
              <w:pStyle w:val="Odlomakpopisa1"/>
            </w:pPr>
            <w:r>
              <w:t>Istraživanja u funkciji osuvremenjivanja (ispitivanje dosade na nastavi)</w:t>
            </w:r>
          </w:p>
          <w:p w:rsidR="005670F9" w:rsidRDefault="005670F9" w:rsidP="005670F9">
            <w:pPr>
              <w:pStyle w:val="Odlomakpopisa1"/>
            </w:pPr>
            <w:r>
              <w:t>Polugodišnja analiza ostvarenja školskog programa</w:t>
            </w:r>
          </w:p>
          <w:p w:rsidR="005670F9" w:rsidRDefault="005670F9" w:rsidP="005670F9">
            <w:pPr>
              <w:pStyle w:val="Odlomakpopisa1"/>
            </w:pPr>
            <w:r>
              <w:t>Analiza i izvješće na kraju školske godine</w:t>
            </w:r>
          </w:p>
          <w:p w:rsidR="005670F9" w:rsidRDefault="005670F9" w:rsidP="005670F9">
            <w:pPr>
              <w:pStyle w:val="Odlomakpopisa1"/>
            </w:pPr>
            <w:r>
              <w:t>Utvrđivanje problema, izrada projekta i provođenje istraživanja</w:t>
            </w:r>
          </w:p>
          <w:p w:rsidR="005670F9" w:rsidRDefault="005670F9" w:rsidP="005670F9">
            <w:pPr>
              <w:pStyle w:val="Odlomakpopisa1"/>
            </w:pPr>
            <w:r>
              <w:t>Primjena spoznaja u funkciji unapređivanja rada</w:t>
            </w:r>
          </w:p>
          <w:p w:rsidR="005670F9" w:rsidRDefault="005670F9" w:rsidP="005670F9">
            <w:pPr>
              <w:pStyle w:val="Odlomakpopisa1"/>
            </w:pPr>
            <w:proofErr w:type="spellStart"/>
            <w:r>
              <w:t>Samovrednovanje</w:t>
            </w:r>
            <w:proofErr w:type="spellEnd"/>
            <w:r>
              <w:t xml:space="preserve"> rada stručnog suradnika</w:t>
            </w:r>
          </w:p>
          <w:p w:rsidR="005670F9" w:rsidRPr="007D2707" w:rsidRDefault="005670F9" w:rsidP="005670F9">
            <w:pPr>
              <w:pStyle w:val="Odlomakpopisa1"/>
            </w:pPr>
            <w:proofErr w:type="spellStart"/>
            <w:r w:rsidRPr="007D2707">
              <w:t>Samovrednovanje</w:t>
            </w:r>
            <w:proofErr w:type="spellEnd"/>
            <w:r w:rsidRPr="007D2707">
              <w:t xml:space="preserve"> rada Škole NCVV</w:t>
            </w:r>
          </w:p>
          <w:p w:rsidR="005670F9" w:rsidRDefault="005670F9" w:rsidP="005670F9">
            <w:pPr>
              <w:pStyle w:val="Odlomakpopisa1"/>
            </w:pPr>
          </w:p>
        </w:tc>
        <w:tc>
          <w:tcPr>
            <w:tcW w:w="987" w:type="dxa"/>
            <w:vAlign w:val="bottom"/>
          </w:tcPr>
          <w:p w:rsidR="005670F9" w:rsidRPr="000072F9" w:rsidRDefault="005670F9" w:rsidP="00C27EEE">
            <w:pPr>
              <w:pStyle w:val="Odlomakpopisa1"/>
              <w:ind w:left="0"/>
              <w:rPr>
                <w:b/>
              </w:rPr>
            </w:pPr>
            <w:r>
              <w:rPr>
                <w:b/>
              </w:rPr>
              <w:t>150</w:t>
            </w: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p w:rsidR="005670F9" w:rsidRPr="000072F9" w:rsidRDefault="005670F9" w:rsidP="00C27EEE">
            <w:pPr>
              <w:pStyle w:val="Odlomakpopisa1"/>
              <w:rPr>
                <w:rFonts w:ascii="Comic Sans MS" w:hAnsi="Comic Sans MS"/>
                <w:sz w:val="18"/>
                <w:szCs w:val="18"/>
              </w:rPr>
            </w:pPr>
          </w:p>
        </w:tc>
      </w:tr>
      <w:tr w:rsidR="005670F9" w:rsidRPr="000072F9" w:rsidTr="00CA76B4">
        <w:trPr>
          <w:trHeight w:val="473"/>
        </w:trPr>
        <w:tc>
          <w:tcPr>
            <w:tcW w:w="852" w:type="dxa"/>
            <w:vAlign w:val="bottom"/>
          </w:tcPr>
          <w:p w:rsidR="005670F9" w:rsidRPr="000072F9" w:rsidRDefault="005670F9" w:rsidP="00C27EEE">
            <w:pPr>
              <w:pStyle w:val="Odlomakpopisa1"/>
              <w:ind w:left="0"/>
              <w:rPr>
                <w:rFonts w:ascii="Comic Sans MS" w:hAnsi="Comic Sans MS"/>
                <w:sz w:val="18"/>
                <w:szCs w:val="18"/>
              </w:rPr>
            </w:pPr>
            <w:r w:rsidRPr="000072F9">
              <w:rPr>
                <w:rFonts w:ascii="Comic Sans MS" w:hAnsi="Comic Sans MS"/>
                <w:sz w:val="18"/>
                <w:szCs w:val="18"/>
              </w:rPr>
              <w:t>IX.-VIII.</w:t>
            </w:r>
          </w:p>
        </w:tc>
        <w:tc>
          <w:tcPr>
            <w:tcW w:w="7654" w:type="dxa"/>
            <w:vAlign w:val="bottom"/>
          </w:tcPr>
          <w:p w:rsidR="005670F9" w:rsidRPr="000072F9" w:rsidRDefault="005670F9" w:rsidP="005670F9">
            <w:pPr>
              <w:pStyle w:val="Odlomakpopisa1"/>
              <w:rPr>
                <w:i/>
              </w:rPr>
            </w:pPr>
            <w:r w:rsidRPr="000072F9">
              <w:rPr>
                <w:i/>
              </w:rPr>
              <w:t>4. STRUČNO USAVRŠAVANJE ODGOJNO-OBRAZOVNIH DJELATNIKA</w:t>
            </w:r>
          </w:p>
        </w:tc>
        <w:tc>
          <w:tcPr>
            <w:tcW w:w="987" w:type="dxa"/>
            <w:vAlign w:val="bottom"/>
          </w:tcPr>
          <w:p w:rsidR="005670F9" w:rsidRPr="000072F9" w:rsidRDefault="005670F9" w:rsidP="00C27EEE">
            <w:pPr>
              <w:pStyle w:val="Odlomakpopisa1"/>
              <w:ind w:left="0"/>
              <w:rPr>
                <w:b/>
              </w:rPr>
            </w:pPr>
            <w:r w:rsidRPr="000072F9">
              <w:rPr>
                <w:b/>
              </w:rPr>
              <w:t>200</w:t>
            </w:r>
          </w:p>
        </w:tc>
      </w:tr>
      <w:tr w:rsidR="005670F9" w:rsidRPr="000072F9" w:rsidTr="00CA76B4">
        <w:tc>
          <w:tcPr>
            <w:tcW w:w="852" w:type="dxa"/>
            <w:vAlign w:val="bottom"/>
          </w:tcPr>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5670F9" w:rsidRDefault="005670F9" w:rsidP="005670F9">
            <w:pPr>
              <w:pStyle w:val="Odlomakpopisa1"/>
              <w:rPr>
                <w:b/>
                <w:i/>
              </w:rPr>
            </w:pPr>
            <w:r w:rsidRPr="005670F9">
              <w:rPr>
                <w:b/>
                <w:i/>
              </w:rPr>
              <w:t>4.1. Stručno usavršavanje pedagoga</w:t>
            </w:r>
          </w:p>
          <w:p w:rsidR="005670F9" w:rsidRDefault="005670F9" w:rsidP="005670F9">
            <w:pPr>
              <w:pStyle w:val="Odlomakpopisa1"/>
            </w:pPr>
            <w:r>
              <w:t>Izrada godišnjeg plana i programa stručnog usavršavanja</w:t>
            </w:r>
          </w:p>
          <w:p w:rsidR="005670F9" w:rsidRDefault="005670F9" w:rsidP="005670F9">
            <w:pPr>
              <w:pStyle w:val="Odlomakpopisa1"/>
            </w:pPr>
            <w:r>
              <w:t>Praćenje stručne literature i periodike</w:t>
            </w:r>
          </w:p>
          <w:p w:rsidR="005670F9" w:rsidRDefault="005670F9" w:rsidP="005670F9">
            <w:pPr>
              <w:pStyle w:val="Odlomakpopisa1"/>
            </w:pPr>
            <w:r>
              <w:t>Županijsko stručno vijeće – sudjelovanje</w:t>
            </w:r>
          </w:p>
          <w:p w:rsidR="005670F9" w:rsidRPr="002E7859" w:rsidRDefault="005670F9" w:rsidP="005670F9">
            <w:pPr>
              <w:pStyle w:val="Odlomakpopisa1"/>
            </w:pPr>
            <w:r>
              <w:t>Usavršavanje u organizaciji MZOŠ, AZOO i drugih institucija</w:t>
            </w:r>
          </w:p>
        </w:tc>
        <w:tc>
          <w:tcPr>
            <w:tcW w:w="987" w:type="dxa"/>
            <w:vAlign w:val="bottom"/>
          </w:tcPr>
          <w:p w:rsidR="005670F9" w:rsidRPr="000072F9" w:rsidRDefault="005670F9" w:rsidP="00C27EEE">
            <w:pPr>
              <w:pStyle w:val="Odlomakpopisa1"/>
              <w:ind w:left="0"/>
              <w:rPr>
                <w:rFonts w:ascii="Comic Sans MS" w:hAnsi="Comic Sans MS"/>
                <w:sz w:val="16"/>
                <w:szCs w:val="16"/>
              </w:rPr>
            </w:pPr>
            <w:r w:rsidRPr="000072F9">
              <w:rPr>
                <w:rFonts w:ascii="Comic Sans MS" w:hAnsi="Comic Sans MS"/>
                <w:sz w:val="16"/>
                <w:szCs w:val="16"/>
              </w:rPr>
              <w:t>120</w:t>
            </w:r>
          </w:p>
        </w:tc>
      </w:tr>
      <w:tr w:rsidR="005670F9" w:rsidRPr="000072F9" w:rsidTr="00CA76B4">
        <w:tc>
          <w:tcPr>
            <w:tcW w:w="852" w:type="dxa"/>
            <w:vAlign w:val="bottom"/>
          </w:tcPr>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0072F9" w:rsidRDefault="005670F9" w:rsidP="005670F9">
            <w:pPr>
              <w:pStyle w:val="Odlomakpopisa1"/>
              <w:rPr>
                <w:b/>
                <w:i/>
              </w:rPr>
            </w:pPr>
            <w:r w:rsidRPr="000072F9">
              <w:rPr>
                <w:b/>
                <w:i/>
              </w:rPr>
              <w:t>4.2. Stručno usavršavanje učitelja</w:t>
            </w:r>
          </w:p>
          <w:p w:rsidR="005670F9" w:rsidRDefault="005670F9" w:rsidP="005670F9">
            <w:pPr>
              <w:pStyle w:val="Odlomakpopisa1"/>
            </w:pPr>
            <w:r>
              <w:t>Izrada prijedloga literature za stručno usavršavanje</w:t>
            </w:r>
          </w:p>
          <w:p w:rsidR="005670F9" w:rsidRDefault="005670F9" w:rsidP="005670F9">
            <w:pPr>
              <w:pStyle w:val="Odlomakpopisa1"/>
            </w:pPr>
            <w:r>
              <w:t>Rad s učiteljima pripravnicima</w:t>
            </w:r>
          </w:p>
          <w:p w:rsidR="005670F9" w:rsidRDefault="005670F9" w:rsidP="005670F9">
            <w:pPr>
              <w:pStyle w:val="Odlomakpopisa1"/>
            </w:pPr>
            <w:r>
              <w:t>Koordinacija skupnog usavršavanja u školi</w:t>
            </w:r>
          </w:p>
          <w:p w:rsidR="005670F9" w:rsidRDefault="005670F9" w:rsidP="005670F9">
            <w:pPr>
              <w:pStyle w:val="Odlomakpopisa1"/>
            </w:pPr>
            <w:r>
              <w:t>Održavanje predavanja za učitelje</w:t>
            </w:r>
          </w:p>
          <w:p w:rsidR="005670F9" w:rsidRPr="000072F9" w:rsidRDefault="005670F9" w:rsidP="005670F9">
            <w:pPr>
              <w:pStyle w:val="Odlomakpopisa1"/>
              <w:rPr>
                <w:i/>
              </w:rPr>
            </w:pPr>
            <w:r>
              <w:t>Organizacija i provođenje stručne prakse studenata</w:t>
            </w:r>
          </w:p>
        </w:tc>
        <w:tc>
          <w:tcPr>
            <w:tcW w:w="987" w:type="dxa"/>
            <w:vAlign w:val="bottom"/>
          </w:tcPr>
          <w:p w:rsidR="005670F9" w:rsidRDefault="005670F9" w:rsidP="00C27EEE">
            <w:pPr>
              <w:pStyle w:val="Odlomakpopisa1"/>
              <w:rPr>
                <w:rFonts w:ascii="Comic Sans MS" w:hAnsi="Comic Sans MS"/>
                <w:sz w:val="16"/>
                <w:szCs w:val="16"/>
              </w:rPr>
            </w:pPr>
          </w:p>
          <w:p w:rsidR="005670F9" w:rsidRDefault="005670F9" w:rsidP="00C27EEE">
            <w:pPr>
              <w:pStyle w:val="Odlomakpopisa1"/>
              <w:rPr>
                <w:rFonts w:ascii="Comic Sans MS" w:hAnsi="Comic Sans MS"/>
                <w:sz w:val="16"/>
                <w:szCs w:val="16"/>
              </w:rPr>
            </w:pPr>
          </w:p>
          <w:p w:rsidR="005670F9" w:rsidRDefault="005670F9" w:rsidP="00C27EEE">
            <w:pPr>
              <w:pStyle w:val="Odlomakpopisa1"/>
              <w:rPr>
                <w:rFonts w:ascii="Comic Sans MS" w:hAnsi="Comic Sans MS"/>
                <w:sz w:val="16"/>
                <w:szCs w:val="16"/>
              </w:rPr>
            </w:pPr>
          </w:p>
          <w:p w:rsidR="005670F9" w:rsidRDefault="005670F9" w:rsidP="00C27EEE">
            <w:pPr>
              <w:pStyle w:val="Odlomakpopisa1"/>
              <w:rPr>
                <w:rFonts w:ascii="Comic Sans MS" w:hAnsi="Comic Sans MS"/>
                <w:sz w:val="16"/>
                <w:szCs w:val="16"/>
              </w:rPr>
            </w:pPr>
          </w:p>
          <w:p w:rsidR="005670F9" w:rsidRDefault="005670F9" w:rsidP="00C27EEE">
            <w:pPr>
              <w:pStyle w:val="Odlomakpopisa1"/>
              <w:rPr>
                <w:rFonts w:ascii="Comic Sans MS" w:hAnsi="Comic Sans MS"/>
                <w:sz w:val="16"/>
                <w:szCs w:val="16"/>
              </w:rPr>
            </w:pPr>
          </w:p>
          <w:p w:rsidR="005670F9" w:rsidRDefault="005670F9" w:rsidP="00C27EEE">
            <w:pPr>
              <w:pStyle w:val="Odlomakpopisa1"/>
              <w:ind w:left="0"/>
              <w:rPr>
                <w:rFonts w:ascii="Comic Sans MS" w:hAnsi="Comic Sans MS"/>
                <w:sz w:val="16"/>
                <w:szCs w:val="16"/>
              </w:rPr>
            </w:pPr>
            <w:r w:rsidRPr="000072F9">
              <w:rPr>
                <w:rFonts w:ascii="Comic Sans MS" w:hAnsi="Comic Sans MS"/>
                <w:sz w:val="16"/>
                <w:szCs w:val="16"/>
              </w:rPr>
              <w:t>80</w:t>
            </w:r>
          </w:p>
          <w:p w:rsidR="005670F9" w:rsidRPr="000072F9" w:rsidRDefault="005670F9" w:rsidP="00C27EEE">
            <w:pPr>
              <w:pStyle w:val="Odlomakpopisa1"/>
              <w:rPr>
                <w:rFonts w:ascii="Comic Sans MS" w:hAnsi="Comic Sans MS"/>
                <w:sz w:val="16"/>
                <w:szCs w:val="16"/>
              </w:rPr>
            </w:pPr>
          </w:p>
        </w:tc>
      </w:tr>
      <w:tr w:rsidR="005670F9" w:rsidRPr="000072F9" w:rsidTr="00CA76B4">
        <w:tc>
          <w:tcPr>
            <w:tcW w:w="852" w:type="dxa"/>
            <w:vAlign w:val="bottom"/>
          </w:tcPr>
          <w:p w:rsidR="005670F9" w:rsidRPr="000072F9" w:rsidRDefault="005670F9" w:rsidP="00C27EEE">
            <w:pPr>
              <w:pStyle w:val="Odlomakpopisa1"/>
              <w:ind w:left="0"/>
              <w:rPr>
                <w:rFonts w:ascii="Comic Sans MS" w:hAnsi="Comic Sans MS"/>
                <w:sz w:val="18"/>
                <w:szCs w:val="18"/>
              </w:rPr>
            </w:pPr>
            <w:r w:rsidRPr="000072F9">
              <w:rPr>
                <w:rFonts w:ascii="Comic Sans MS" w:hAnsi="Comic Sans MS"/>
                <w:sz w:val="18"/>
                <w:szCs w:val="18"/>
              </w:rPr>
              <w:t>IX.-VI.</w:t>
            </w:r>
          </w:p>
        </w:tc>
        <w:tc>
          <w:tcPr>
            <w:tcW w:w="7654" w:type="dxa"/>
            <w:vAlign w:val="bottom"/>
          </w:tcPr>
          <w:p w:rsidR="005670F9" w:rsidRPr="00D9715D" w:rsidRDefault="005670F9" w:rsidP="005670F9">
            <w:pPr>
              <w:pStyle w:val="Odlomakpopisa1"/>
            </w:pPr>
            <w:r>
              <w:t xml:space="preserve">5. </w:t>
            </w:r>
            <w:r w:rsidRPr="00AD7E73">
              <w:t>BIBLIOTEČNO-INFORMACIJSKA I DOKUMENTACIJSKA DJELATNOST</w:t>
            </w:r>
          </w:p>
        </w:tc>
        <w:tc>
          <w:tcPr>
            <w:tcW w:w="987" w:type="dxa"/>
            <w:vAlign w:val="bottom"/>
          </w:tcPr>
          <w:p w:rsidR="005670F9" w:rsidRPr="000072F9" w:rsidRDefault="005670F9" w:rsidP="00C27EEE">
            <w:pPr>
              <w:pStyle w:val="Odlomakpopisa1"/>
              <w:ind w:left="0"/>
              <w:rPr>
                <w:b/>
              </w:rPr>
            </w:pPr>
            <w:r w:rsidRPr="000072F9">
              <w:rPr>
                <w:b/>
              </w:rPr>
              <w:t>1</w:t>
            </w:r>
            <w:r>
              <w:rPr>
                <w:b/>
              </w:rPr>
              <w:t>2</w:t>
            </w:r>
            <w:r w:rsidRPr="000072F9">
              <w:rPr>
                <w:b/>
              </w:rPr>
              <w:t>0</w:t>
            </w:r>
          </w:p>
        </w:tc>
      </w:tr>
      <w:tr w:rsidR="005670F9" w:rsidRPr="000072F9" w:rsidTr="00CA76B4">
        <w:tc>
          <w:tcPr>
            <w:tcW w:w="852" w:type="dxa"/>
            <w:vAlign w:val="bottom"/>
          </w:tcPr>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0072F9" w:rsidRDefault="005670F9" w:rsidP="005670F9">
            <w:pPr>
              <w:pStyle w:val="Odlomakpopisa1"/>
              <w:rPr>
                <w:b/>
                <w:i/>
              </w:rPr>
            </w:pPr>
            <w:r w:rsidRPr="000072F9">
              <w:rPr>
                <w:b/>
                <w:i/>
              </w:rPr>
              <w:t>Bibliotečno-informacijska djelatnost</w:t>
            </w:r>
          </w:p>
          <w:p w:rsidR="005670F9" w:rsidRPr="00D9715D" w:rsidRDefault="005670F9" w:rsidP="005670F9">
            <w:pPr>
              <w:pStyle w:val="Odlomakpopisa1"/>
            </w:pPr>
            <w:r>
              <w:t xml:space="preserve">Sudjelovanje u izradi prijedloga nabave stručne i druge literature, </w:t>
            </w:r>
            <w:proofErr w:type="spellStart"/>
            <w:r>
              <w:t>lektirnih</w:t>
            </w:r>
            <w:proofErr w:type="spellEnd"/>
            <w:r>
              <w:t xml:space="preserve"> djela, sudjelovanje u informiranju i predstavljanju novih stručnih izdanja</w:t>
            </w:r>
          </w:p>
        </w:tc>
        <w:tc>
          <w:tcPr>
            <w:tcW w:w="987" w:type="dxa"/>
            <w:vAlign w:val="bottom"/>
          </w:tcPr>
          <w:p w:rsidR="005670F9" w:rsidRPr="000072F9" w:rsidRDefault="005670F9" w:rsidP="00C27EEE">
            <w:pPr>
              <w:pStyle w:val="Odlomakpopisa1"/>
              <w:ind w:left="0"/>
              <w:rPr>
                <w:rFonts w:ascii="Comic Sans MS" w:hAnsi="Comic Sans MS"/>
                <w:sz w:val="18"/>
                <w:szCs w:val="18"/>
              </w:rPr>
            </w:pPr>
            <w:r>
              <w:rPr>
                <w:rFonts w:ascii="Comic Sans MS" w:hAnsi="Comic Sans MS"/>
                <w:sz w:val="18"/>
                <w:szCs w:val="18"/>
              </w:rPr>
              <w:t>1</w:t>
            </w:r>
            <w:r w:rsidRPr="000072F9">
              <w:rPr>
                <w:rFonts w:ascii="Comic Sans MS" w:hAnsi="Comic Sans MS"/>
                <w:sz w:val="18"/>
                <w:szCs w:val="18"/>
              </w:rPr>
              <w:t>0</w:t>
            </w:r>
          </w:p>
        </w:tc>
      </w:tr>
      <w:tr w:rsidR="005670F9" w:rsidRPr="000072F9" w:rsidTr="00CA76B4">
        <w:tc>
          <w:tcPr>
            <w:tcW w:w="852" w:type="dxa"/>
            <w:vAlign w:val="bottom"/>
          </w:tcPr>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0072F9" w:rsidRDefault="005670F9" w:rsidP="005670F9">
            <w:pPr>
              <w:pStyle w:val="Odlomakpopisa1"/>
              <w:rPr>
                <w:b/>
                <w:i/>
              </w:rPr>
            </w:pPr>
            <w:r w:rsidRPr="000072F9">
              <w:rPr>
                <w:b/>
                <w:i/>
              </w:rPr>
              <w:t>Dokumentacijska djelatnost</w:t>
            </w:r>
          </w:p>
          <w:p w:rsidR="005670F9" w:rsidRDefault="005670F9" w:rsidP="005670F9">
            <w:pPr>
              <w:pStyle w:val="Odlomakpopisa1"/>
            </w:pPr>
            <w:r>
              <w:t>Briga o školskoj dokumentaciji</w:t>
            </w:r>
          </w:p>
          <w:p w:rsidR="005670F9" w:rsidRDefault="005670F9" w:rsidP="005670F9">
            <w:pPr>
              <w:pStyle w:val="Odlomakpopisa1"/>
            </w:pPr>
            <w:r>
              <w:t>Pregled učiteljske dokumentacije</w:t>
            </w:r>
          </w:p>
          <w:p w:rsidR="005670F9" w:rsidRDefault="005670F9" w:rsidP="005670F9">
            <w:pPr>
              <w:pStyle w:val="Odlomakpopisa1"/>
            </w:pPr>
            <w:r>
              <w:t>Vođenje dokumentacije o učenicima i roditeljima</w:t>
            </w:r>
          </w:p>
          <w:p w:rsidR="005670F9" w:rsidRPr="00D9715D" w:rsidRDefault="005670F9" w:rsidP="005670F9">
            <w:pPr>
              <w:pStyle w:val="Odlomakpopisa1"/>
            </w:pPr>
            <w:r>
              <w:t>Vođenje dokumentacije o radu</w:t>
            </w:r>
          </w:p>
        </w:tc>
        <w:tc>
          <w:tcPr>
            <w:tcW w:w="987" w:type="dxa"/>
            <w:vAlign w:val="bottom"/>
          </w:tcPr>
          <w:p w:rsidR="005670F9" w:rsidRPr="000072F9" w:rsidRDefault="005670F9" w:rsidP="00C27EEE">
            <w:pPr>
              <w:pStyle w:val="Odlomakpopisa1"/>
              <w:ind w:left="0"/>
              <w:rPr>
                <w:rFonts w:ascii="Comic Sans MS" w:hAnsi="Comic Sans MS"/>
                <w:sz w:val="18"/>
                <w:szCs w:val="18"/>
              </w:rPr>
            </w:pPr>
            <w:r w:rsidRPr="000072F9">
              <w:rPr>
                <w:rFonts w:ascii="Comic Sans MS" w:hAnsi="Comic Sans MS"/>
                <w:sz w:val="18"/>
                <w:szCs w:val="18"/>
              </w:rPr>
              <w:t>1</w:t>
            </w:r>
            <w:r>
              <w:rPr>
                <w:rFonts w:ascii="Comic Sans MS" w:hAnsi="Comic Sans MS"/>
                <w:sz w:val="18"/>
                <w:szCs w:val="18"/>
              </w:rPr>
              <w:t>1</w:t>
            </w:r>
            <w:r w:rsidRPr="000072F9">
              <w:rPr>
                <w:rFonts w:ascii="Comic Sans MS" w:hAnsi="Comic Sans MS"/>
                <w:sz w:val="18"/>
                <w:szCs w:val="18"/>
              </w:rPr>
              <w:t>0</w:t>
            </w:r>
          </w:p>
        </w:tc>
      </w:tr>
      <w:tr w:rsidR="005670F9" w:rsidRPr="000072F9" w:rsidTr="00CA76B4">
        <w:tc>
          <w:tcPr>
            <w:tcW w:w="852" w:type="dxa"/>
            <w:vAlign w:val="bottom"/>
          </w:tcPr>
          <w:p w:rsidR="005670F9" w:rsidRPr="000072F9" w:rsidRDefault="005670F9" w:rsidP="005670F9">
            <w:pPr>
              <w:pStyle w:val="Odlomakpopisa1"/>
              <w:rPr>
                <w:rFonts w:ascii="Comic Sans MS" w:hAnsi="Comic Sans MS"/>
                <w:sz w:val="18"/>
                <w:szCs w:val="18"/>
              </w:rPr>
            </w:pPr>
          </w:p>
        </w:tc>
        <w:tc>
          <w:tcPr>
            <w:tcW w:w="7654" w:type="dxa"/>
            <w:vAlign w:val="bottom"/>
          </w:tcPr>
          <w:p w:rsidR="005670F9" w:rsidRPr="00AD7E73" w:rsidRDefault="005670F9" w:rsidP="005670F9">
            <w:pPr>
              <w:pStyle w:val="Odlomakpopisa1"/>
            </w:pPr>
            <w:r>
              <w:t xml:space="preserve">6. </w:t>
            </w:r>
            <w:r w:rsidRPr="00AD7E73">
              <w:t>OSTALI POSLOVI</w:t>
            </w:r>
          </w:p>
          <w:p w:rsidR="005670F9" w:rsidRDefault="005670F9" w:rsidP="005670F9">
            <w:pPr>
              <w:pStyle w:val="Odlomakpopisa1"/>
            </w:pPr>
            <w:r>
              <w:t>Nepredviđeni poslovi</w:t>
            </w:r>
          </w:p>
          <w:p w:rsidR="005670F9" w:rsidRPr="00D9715D" w:rsidRDefault="005670F9" w:rsidP="005670F9">
            <w:pPr>
              <w:pStyle w:val="Odlomakpopisa1"/>
            </w:pPr>
          </w:p>
        </w:tc>
        <w:tc>
          <w:tcPr>
            <w:tcW w:w="987" w:type="dxa"/>
            <w:vAlign w:val="bottom"/>
          </w:tcPr>
          <w:p w:rsidR="005670F9" w:rsidRDefault="005670F9" w:rsidP="00C27EEE">
            <w:pPr>
              <w:pStyle w:val="Odlomakpopisa1"/>
              <w:ind w:left="0"/>
              <w:rPr>
                <w:b/>
              </w:rPr>
            </w:pPr>
            <w:r>
              <w:rPr>
                <w:b/>
              </w:rPr>
              <w:t>72</w:t>
            </w:r>
          </w:p>
          <w:p w:rsidR="005670F9" w:rsidRDefault="005670F9" w:rsidP="00C27EEE">
            <w:pPr>
              <w:pStyle w:val="Odlomakpopisa1"/>
              <w:rPr>
                <w:b/>
              </w:rPr>
            </w:pPr>
          </w:p>
          <w:p w:rsidR="005670F9" w:rsidRPr="000072F9" w:rsidRDefault="005670F9" w:rsidP="00C27EEE">
            <w:pPr>
              <w:pStyle w:val="Odlomakpopisa1"/>
              <w:rPr>
                <w:b/>
              </w:rPr>
            </w:pPr>
          </w:p>
        </w:tc>
      </w:tr>
    </w:tbl>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C27EEE" w:rsidP="00AC5B5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 xml:space="preserve">Sati: </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1752</w:t>
      </w:r>
    </w:p>
    <w:p w:rsidR="00C27EEE" w:rsidRDefault="00C27EEE" w:rsidP="00AC5B5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 xml:space="preserve">GO:   </w:t>
      </w:r>
      <w:r>
        <w:rPr>
          <w:rFonts w:ascii="Times New Roman" w:eastAsia="Times New Roman" w:hAnsi="Times New Roman" w:cs="Times New Roman"/>
          <w:b/>
          <w:sz w:val="24"/>
          <w:szCs w:val="24"/>
          <w:lang w:eastAsia="hr-HR"/>
        </w:rPr>
        <w:tab/>
        <w:t xml:space="preserve"> </w:t>
      </w:r>
      <w:r>
        <w:rPr>
          <w:rFonts w:ascii="Times New Roman" w:eastAsia="Times New Roman" w:hAnsi="Times New Roman" w:cs="Times New Roman"/>
          <w:b/>
          <w:sz w:val="24"/>
          <w:szCs w:val="24"/>
          <w:lang w:eastAsia="hr-HR"/>
        </w:rPr>
        <w:tab/>
        <w:t xml:space="preserve">  240</w:t>
      </w:r>
    </w:p>
    <w:p w:rsidR="00C27EEE" w:rsidRDefault="00C27EEE" w:rsidP="00AC5B5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Ukupno:</w:t>
      </w:r>
      <w:r>
        <w:rPr>
          <w:rFonts w:ascii="Times New Roman" w:eastAsia="Times New Roman" w:hAnsi="Times New Roman" w:cs="Times New Roman"/>
          <w:b/>
          <w:sz w:val="24"/>
          <w:szCs w:val="24"/>
          <w:lang w:eastAsia="hr-HR"/>
        </w:rPr>
        <w:tab/>
        <w:t>1992</w:t>
      </w: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CA76B4" w:rsidRDefault="00026FA7" w:rsidP="00CA76B4">
      <w:pPr>
        <w:rPr>
          <w:sz w:val="28"/>
          <w:szCs w:val="28"/>
        </w:rPr>
      </w:pPr>
      <w:r w:rsidRPr="00026FA7">
        <w:rPr>
          <w:sz w:val="28"/>
          <w:szCs w:val="28"/>
        </w:rPr>
        <w:t>5.</w:t>
      </w:r>
      <w:r>
        <w:rPr>
          <w:sz w:val="28"/>
          <w:szCs w:val="28"/>
        </w:rPr>
        <w:t>3</w:t>
      </w:r>
      <w:r w:rsidRPr="00026FA7">
        <w:rPr>
          <w:sz w:val="28"/>
          <w:szCs w:val="28"/>
        </w:rPr>
        <w:t>.</w:t>
      </w:r>
      <w:r w:rsidRPr="00026FA7">
        <w:rPr>
          <w:sz w:val="28"/>
          <w:szCs w:val="28"/>
        </w:rPr>
        <w:tab/>
        <w:t xml:space="preserve">Plan rada stručnog suradnika </w:t>
      </w:r>
      <w:r>
        <w:rPr>
          <w:sz w:val="28"/>
          <w:szCs w:val="28"/>
        </w:rPr>
        <w:t>knjižničara</w:t>
      </w:r>
    </w:p>
    <w:p w:rsidR="00CA76B4" w:rsidRDefault="00CA76B4" w:rsidP="00CA76B4"/>
    <w:tbl>
      <w:tblPr>
        <w:tblW w:w="10065" w:type="dxa"/>
        <w:tblInd w:w="-147" w:type="dxa"/>
        <w:tblLayout w:type="fixed"/>
        <w:tblLook w:val="0000" w:firstRow="0" w:lastRow="0" w:firstColumn="0" w:lastColumn="0" w:noHBand="0" w:noVBand="0"/>
      </w:tblPr>
      <w:tblGrid>
        <w:gridCol w:w="1418"/>
        <w:gridCol w:w="5812"/>
        <w:gridCol w:w="1559"/>
        <w:gridCol w:w="1276"/>
      </w:tblGrid>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snapToGrid w:val="0"/>
            </w:pPr>
          </w:p>
          <w:p w:rsidR="00CA76B4" w:rsidRDefault="00CA76B4" w:rsidP="00827538">
            <w:pPr>
              <w:pStyle w:val="Odlomakpopisa"/>
              <w:widowControl w:val="0"/>
              <w:numPr>
                <w:ilvl w:val="0"/>
                <w:numId w:val="42"/>
              </w:numPr>
              <w:suppressAutoHyphens/>
              <w:spacing w:line="100" w:lineRule="atLeast"/>
              <w:contextualSpacing w:val="0"/>
              <w:rPr>
                <w:b/>
              </w:rPr>
            </w:pPr>
            <w:r>
              <w:rPr>
                <w:b/>
              </w:rPr>
              <w:t>ODGOJNO – OBRAZOVNI RAD S UČENICIMA</w:t>
            </w:r>
          </w:p>
          <w:p w:rsidR="00CA76B4" w:rsidRDefault="00CA76B4" w:rsidP="00026FA7">
            <w:pPr>
              <w:pStyle w:val="Odlomakpopisa"/>
              <w:ind w:left="1080"/>
            </w:pP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Pr>
              <w:rPr>
                <w:b/>
                <w:sz w:val="20"/>
                <w:szCs w:val="20"/>
              </w:rPr>
            </w:pPr>
            <w:r>
              <w:rPr>
                <w:b/>
                <w:sz w:val="20"/>
                <w:szCs w:val="20"/>
              </w:rPr>
              <w:t>RAZRED</w:t>
            </w:r>
          </w:p>
        </w:tc>
        <w:tc>
          <w:tcPr>
            <w:tcW w:w="5812" w:type="dxa"/>
            <w:tcBorders>
              <w:top w:val="single" w:sz="4" w:space="0" w:color="000000"/>
              <w:left w:val="single" w:sz="4" w:space="0" w:color="000000"/>
              <w:bottom w:val="single" w:sz="4" w:space="0" w:color="000000"/>
            </w:tcBorders>
            <w:shd w:val="clear" w:color="auto" w:fill="auto"/>
          </w:tcPr>
          <w:p w:rsidR="00CA76B4" w:rsidRDefault="00CA76B4" w:rsidP="003E36F7">
            <w:pPr>
              <w:jc w:val="center"/>
              <w:rPr>
                <w:b/>
                <w:sz w:val="20"/>
                <w:szCs w:val="20"/>
              </w:rPr>
            </w:pPr>
            <w:r>
              <w:rPr>
                <w:b/>
                <w:sz w:val="20"/>
                <w:szCs w:val="20"/>
              </w:rPr>
              <w:t>OBRAZOVNA DOSTIGNUĆA</w:t>
            </w:r>
          </w:p>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pPr>
              <w:jc w:val="center"/>
              <w:rPr>
                <w:b/>
                <w:sz w:val="20"/>
                <w:szCs w:val="20"/>
              </w:rPr>
            </w:pPr>
            <w:r>
              <w:rPr>
                <w:b/>
                <w:sz w:val="20"/>
                <w:szCs w:val="20"/>
              </w:rPr>
              <w:t>NOSITELJ</w:t>
            </w:r>
          </w:p>
          <w:p w:rsidR="00CA76B4" w:rsidRDefault="00CA76B4" w:rsidP="003E36F7">
            <w:pPr>
              <w:jc w:val="center"/>
              <w:rPr>
                <w:b/>
                <w:sz w:val="20"/>
                <w:szCs w:val="20"/>
              </w:rPr>
            </w:pPr>
            <w:r>
              <w:rPr>
                <w:b/>
                <w:sz w:val="20"/>
                <w:szCs w:val="20"/>
              </w:rPr>
              <w:t>AKTIVNOSTI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jc w:val="center"/>
            </w:pPr>
            <w:r>
              <w:rPr>
                <w:b/>
                <w:sz w:val="20"/>
                <w:szCs w:val="20"/>
              </w:rPr>
              <w:t xml:space="preserve"> VRIJEME REALIZACIJE</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1. a, 1. b</w:t>
            </w:r>
          </w:p>
        </w:tc>
        <w:tc>
          <w:tcPr>
            <w:tcW w:w="5812" w:type="dxa"/>
            <w:tcBorders>
              <w:left w:val="single" w:sz="4" w:space="0" w:color="000000"/>
              <w:bottom w:val="single" w:sz="4" w:space="0" w:color="000000"/>
            </w:tcBorders>
            <w:shd w:val="clear" w:color="auto" w:fill="auto"/>
          </w:tcPr>
          <w:p w:rsidR="00CA76B4" w:rsidRDefault="00CA76B4" w:rsidP="003E36F7">
            <w:r>
              <w:t xml:space="preserve">Upoznavanje učenika s knjižničnim prostorom, knjižničarkom i načinom rada u knjižnici (posuđivanje, čuvanje,  pravovremeno vraćanje građe, </w:t>
            </w:r>
            <w:r>
              <w:rPr>
                <w:i/>
                <w:iCs/>
              </w:rPr>
              <w:t xml:space="preserve">Pravilnik o radu školske </w:t>
            </w:r>
            <w:r w:rsidR="00026FA7">
              <w:rPr>
                <w:i/>
                <w:iCs/>
              </w:rPr>
              <w:t>k</w:t>
            </w:r>
            <w:r>
              <w:rPr>
                <w:i/>
                <w:iCs/>
              </w:rPr>
              <w:t>njižnice</w:t>
            </w:r>
            <w:r>
              <w:t>).</w:t>
            </w:r>
          </w:p>
          <w:p w:rsidR="00CA76B4" w:rsidRDefault="00CA76B4" w:rsidP="003E36F7">
            <w:r>
              <w:t>Ukazivanje na razlike između slikovnica, rječnika i knjiga te razvijanje sposobnosti promatranja, zapažanja,  slobodnog iznošenja vlastitog mišljenja.</w:t>
            </w:r>
            <w:r w:rsidR="00533C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25pt;height:1.1pt;z-index:251659264;mso-wrap-distance-left:0;mso-wrap-distance-right:0;mso-position-horizontal:center;mso-position-horizontal-relative:text;mso-position-vertical-relative:text" filled="t">
                  <v:fill color2="black"/>
                  <v:imagedata r:id="rId10" o:title=""/>
                  <w10:wrap type="topAndBottom"/>
                </v:shape>
                <o:OLEObject Type="Embed" ProgID="opendocument.CalcDocument.1" ShapeID="_x0000_s1026" DrawAspect="Content" ObjectID="_1601897578" r:id="rId11"/>
              </w:pict>
            </w:r>
          </w:p>
        </w:tc>
        <w:tc>
          <w:tcPr>
            <w:tcW w:w="1559" w:type="dxa"/>
            <w:tcBorders>
              <w:left w:val="single" w:sz="4" w:space="0" w:color="000000"/>
              <w:bottom w:val="single" w:sz="4" w:space="0" w:color="000000"/>
            </w:tcBorders>
            <w:shd w:val="clear" w:color="auto" w:fill="auto"/>
          </w:tcPr>
          <w:p w:rsidR="00CA76B4" w:rsidRPr="00CA76B4" w:rsidRDefault="00CA76B4" w:rsidP="003E36F7">
            <w:pPr>
              <w:rPr>
                <w:sz w:val="18"/>
                <w:szCs w:val="18"/>
              </w:rPr>
            </w:pPr>
          </w:p>
          <w:p w:rsidR="00CA76B4" w:rsidRPr="00CA76B4" w:rsidRDefault="00CA76B4" w:rsidP="003E36F7">
            <w:pPr>
              <w:rPr>
                <w:sz w:val="18"/>
                <w:szCs w:val="18"/>
              </w:rPr>
            </w:pPr>
            <w:r w:rsidRPr="00CA76B4">
              <w:rPr>
                <w:sz w:val="18"/>
                <w:szCs w:val="18"/>
              </w:rPr>
              <w:t>KNJIŽNIČARKA, UČENICI</w:t>
            </w:r>
          </w:p>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 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2.a, 2. b</w:t>
            </w:r>
          </w:p>
        </w:tc>
        <w:tc>
          <w:tcPr>
            <w:tcW w:w="5812" w:type="dxa"/>
            <w:tcBorders>
              <w:left w:val="single" w:sz="4" w:space="0" w:color="000000"/>
              <w:bottom w:val="single" w:sz="4" w:space="0" w:color="000000"/>
            </w:tcBorders>
            <w:shd w:val="clear" w:color="auto" w:fill="auto"/>
          </w:tcPr>
          <w:p w:rsidR="00CA76B4" w:rsidRDefault="00CA76B4" w:rsidP="003E36F7">
            <w:r>
              <w:t xml:space="preserve">Poučavanje  učenika prepoznavanju i imenovanju dječjih časopisa, razlikovanju dječjeg tiska od dnevnog tiska i časopisa, prepoznavanju rubrika, razlikovanju časopisa prema vremenu izlaženja (tjednik, mjesečnik), prepoznavanju hrbata, korica i knjižnoga bloka, samostalnom pronalaženju željene knjige te pričanjem priča i bajki poticati učenike da od pasivnih slušača postanu aktivni koji će usvajati nove riječi i obogaćivati svoj vokabular. </w:t>
            </w:r>
          </w:p>
        </w:tc>
        <w:tc>
          <w:tcPr>
            <w:tcW w:w="1559" w:type="dxa"/>
            <w:tcBorders>
              <w:left w:val="single" w:sz="4" w:space="0" w:color="000000"/>
              <w:bottom w:val="single" w:sz="4" w:space="0" w:color="000000"/>
            </w:tcBorders>
            <w:shd w:val="clear" w:color="auto" w:fill="auto"/>
          </w:tcPr>
          <w:p w:rsidR="00CA76B4" w:rsidRDefault="00CA76B4" w:rsidP="003E36F7">
            <w:pPr>
              <w:rPr>
                <w:sz w:val="18"/>
                <w:szCs w:val="18"/>
              </w:rPr>
            </w:pPr>
          </w:p>
          <w:p w:rsidR="00CA76B4" w:rsidRPr="00CA76B4" w:rsidRDefault="00CA76B4" w:rsidP="003E36F7">
            <w:pPr>
              <w:rPr>
                <w:sz w:val="18"/>
                <w:szCs w:val="18"/>
              </w:rPr>
            </w:pPr>
            <w:r w:rsidRPr="00CA76B4">
              <w:rPr>
                <w:sz w:val="18"/>
                <w:szCs w:val="18"/>
              </w:rPr>
              <w:t>KNJIŽNIČARKA, UČENICI</w:t>
            </w:r>
          </w:p>
          <w:p w:rsidR="00CA76B4" w:rsidRPr="00CA76B4" w:rsidRDefault="00CA76B4" w:rsidP="003E36F7">
            <w:pPr>
              <w:rPr>
                <w:sz w:val="18"/>
                <w:szCs w:val="18"/>
              </w:rPr>
            </w:pPr>
          </w:p>
          <w:p w:rsidR="00CA76B4" w:rsidRPr="00CA76B4" w:rsidRDefault="00CA76B4" w:rsidP="003E36F7">
            <w:pPr>
              <w:rPr>
                <w:sz w:val="18"/>
                <w:szCs w:val="18"/>
              </w:rPr>
            </w:pPr>
          </w:p>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3. a, 3. b</w:t>
            </w:r>
          </w:p>
        </w:tc>
        <w:tc>
          <w:tcPr>
            <w:tcW w:w="5812" w:type="dxa"/>
            <w:tcBorders>
              <w:left w:val="single" w:sz="4" w:space="0" w:color="000000"/>
              <w:bottom w:val="single" w:sz="4" w:space="0" w:color="000000"/>
            </w:tcBorders>
            <w:shd w:val="clear" w:color="auto" w:fill="auto"/>
          </w:tcPr>
          <w:p w:rsidR="00CA76B4" w:rsidRDefault="00CA76B4" w:rsidP="003E36F7"/>
          <w:p w:rsidR="00CA76B4" w:rsidRDefault="00CA76B4" w:rsidP="003E36F7">
            <w:r>
              <w:t xml:space="preserve">Upoznavanje učenika s autorom, ilustratorom i prevoditeljem (važnim osobama za nastanak knjige), s dijelovima knjige i podatcima o knjizi; samostalno svladavanje čitanja književno-umjetničkih tekstova </w:t>
            </w:r>
          </w:p>
        </w:tc>
        <w:tc>
          <w:tcPr>
            <w:tcW w:w="1559" w:type="dxa"/>
            <w:tcBorders>
              <w:left w:val="single" w:sz="4" w:space="0" w:color="000000"/>
              <w:bottom w:val="single" w:sz="4" w:space="0" w:color="000000"/>
            </w:tcBorders>
            <w:shd w:val="clear" w:color="auto" w:fill="auto"/>
          </w:tcPr>
          <w:p w:rsidR="00CA76B4" w:rsidRDefault="00CA76B4" w:rsidP="003E36F7"/>
          <w:p w:rsidR="00CA76B4" w:rsidRPr="00CA76B4" w:rsidRDefault="00CA76B4" w:rsidP="003E36F7">
            <w:pPr>
              <w:rPr>
                <w:sz w:val="18"/>
                <w:szCs w:val="18"/>
              </w:rPr>
            </w:pPr>
            <w:r w:rsidRPr="00CA76B4">
              <w:rPr>
                <w:sz w:val="18"/>
                <w:szCs w:val="18"/>
              </w:rPr>
              <w:t>KNJIŽNIČARKA, UČENICI</w:t>
            </w:r>
          </w:p>
          <w:p w:rsidR="00CA76B4" w:rsidRDefault="00CA76B4" w:rsidP="003E36F7"/>
          <w:p w:rsidR="00CA76B4" w:rsidRDefault="00CA76B4" w:rsidP="003E36F7"/>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4. a, 4. b</w:t>
            </w:r>
          </w:p>
        </w:tc>
        <w:tc>
          <w:tcPr>
            <w:tcW w:w="5812" w:type="dxa"/>
            <w:tcBorders>
              <w:left w:val="single" w:sz="4" w:space="0" w:color="000000"/>
              <w:bottom w:val="single" w:sz="4" w:space="0" w:color="000000"/>
            </w:tcBorders>
            <w:shd w:val="clear" w:color="auto" w:fill="auto"/>
          </w:tcPr>
          <w:p w:rsidR="00CA76B4" w:rsidRDefault="00CA76B4" w:rsidP="003E36F7">
            <w:r>
              <w:t>Upoznavanje učenika s referentnom zbirkom, korištenjem zbirke u svrhu proširivanja znanja; osposobljavanje učenika za prepoznavanje referentne zbirke na različitim medijima te pronalaženje, odabir i primjenu pronađenih  informacija; samostalno uočavanje razlika između stručne literature i beletristike.</w:t>
            </w:r>
          </w:p>
        </w:tc>
        <w:tc>
          <w:tcPr>
            <w:tcW w:w="1559" w:type="dxa"/>
            <w:tcBorders>
              <w:left w:val="single" w:sz="4" w:space="0" w:color="000000"/>
              <w:bottom w:val="single" w:sz="4" w:space="0" w:color="000000"/>
            </w:tcBorders>
            <w:shd w:val="clear" w:color="auto" w:fill="auto"/>
          </w:tcPr>
          <w:p w:rsidR="00CA76B4" w:rsidRDefault="00CA76B4" w:rsidP="003E36F7"/>
          <w:p w:rsidR="00CA76B4" w:rsidRPr="00CA76B4" w:rsidRDefault="00CA76B4" w:rsidP="003E36F7">
            <w:pPr>
              <w:rPr>
                <w:sz w:val="18"/>
                <w:szCs w:val="18"/>
              </w:rPr>
            </w:pPr>
            <w:r w:rsidRPr="00CA76B4">
              <w:rPr>
                <w:sz w:val="18"/>
                <w:szCs w:val="18"/>
              </w:rPr>
              <w:t>KNJIŽNIČARKA, UČENICI</w:t>
            </w:r>
          </w:p>
          <w:p w:rsidR="00CA76B4" w:rsidRDefault="00CA76B4" w:rsidP="003E36F7"/>
          <w:p w:rsidR="00CA76B4" w:rsidRDefault="00CA76B4" w:rsidP="003E36F7"/>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 xml:space="preserve">5. a, 5.b </w:t>
            </w:r>
          </w:p>
        </w:tc>
        <w:tc>
          <w:tcPr>
            <w:tcW w:w="5812" w:type="dxa"/>
            <w:tcBorders>
              <w:left w:val="single" w:sz="4" w:space="0" w:color="000000"/>
              <w:bottom w:val="single" w:sz="4" w:space="0" w:color="000000"/>
            </w:tcBorders>
            <w:shd w:val="clear" w:color="auto" w:fill="auto"/>
          </w:tcPr>
          <w:p w:rsidR="00CA76B4" w:rsidRDefault="00CA76B4" w:rsidP="003E36F7">
            <w:r>
              <w:t>Poučavanje učenika samostalnom korištenju izvora informacija i znanja, imenovanju nekih znanosti i njihovo grananje, poticanje učenika na čitanje s razumijevanjem, prepričavanje pročitanog vlastitim riječima .</w:t>
            </w:r>
          </w:p>
        </w:tc>
        <w:tc>
          <w:tcPr>
            <w:tcW w:w="1559" w:type="dxa"/>
            <w:tcBorders>
              <w:left w:val="single" w:sz="4" w:space="0" w:color="000000"/>
              <w:bottom w:val="single" w:sz="4" w:space="0" w:color="000000"/>
            </w:tcBorders>
            <w:shd w:val="clear" w:color="auto" w:fill="auto"/>
          </w:tcPr>
          <w:p w:rsidR="00CA76B4" w:rsidRDefault="00CA76B4" w:rsidP="003E36F7">
            <w:pPr>
              <w:rPr>
                <w:sz w:val="20"/>
                <w:szCs w:val="20"/>
              </w:rPr>
            </w:pPr>
          </w:p>
          <w:p w:rsidR="00CA76B4" w:rsidRPr="00CA76B4" w:rsidRDefault="00CA76B4" w:rsidP="003E36F7">
            <w:pPr>
              <w:rPr>
                <w:sz w:val="18"/>
                <w:szCs w:val="18"/>
              </w:rPr>
            </w:pPr>
            <w:r w:rsidRPr="00CA76B4">
              <w:rPr>
                <w:sz w:val="18"/>
                <w:szCs w:val="18"/>
              </w:rPr>
              <w:t>KNJIŽNIČARKA, UČENICI</w:t>
            </w:r>
          </w:p>
          <w:p w:rsidR="00CA76B4" w:rsidRDefault="00CA76B4" w:rsidP="003E36F7"/>
          <w:p w:rsidR="00CA76B4" w:rsidRDefault="00CA76B4" w:rsidP="003E36F7"/>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6. a, 6.b</w:t>
            </w:r>
          </w:p>
        </w:tc>
        <w:tc>
          <w:tcPr>
            <w:tcW w:w="5812" w:type="dxa"/>
            <w:tcBorders>
              <w:left w:val="single" w:sz="4" w:space="0" w:color="000000"/>
              <w:bottom w:val="single" w:sz="4" w:space="0" w:color="000000"/>
            </w:tcBorders>
            <w:shd w:val="clear" w:color="auto" w:fill="auto"/>
          </w:tcPr>
          <w:p w:rsidR="00CA76B4" w:rsidRDefault="00CA76B4" w:rsidP="003E36F7"/>
          <w:p w:rsidR="00CA76B4" w:rsidRDefault="00CA76B4" w:rsidP="003E36F7">
            <w:pPr>
              <w:rPr>
                <w:sz w:val="20"/>
                <w:szCs w:val="20"/>
              </w:rPr>
            </w:pPr>
            <w:r>
              <w:t>Upoznavanje učenika s Univerzalnom decimalnom klasifikacijom (UDK), samostalno pronalaženje informacija (</w:t>
            </w:r>
            <w:proofErr w:type="spellStart"/>
            <w:r>
              <w:rPr>
                <w:i/>
                <w:iCs/>
              </w:rPr>
              <w:t>predmetnica</w:t>
            </w:r>
            <w:proofErr w:type="spellEnd"/>
            <w:r>
              <w:t>, katalozi, bibliografija), samostalno odabiranje načina rada, načina pretraživanja i izvora pretraživanja za rješavanje problemsko - istraživačkih zadaća.</w:t>
            </w:r>
          </w:p>
        </w:tc>
        <w:tc>
          <w:tcPr>
            <w:tcW w:w="1559" w:type="dxa"/>
            <w:tcBorders>
              <w:left w:val="single" w:sz="4" w:space="0" w:color="000000"/>
              <w:bottom w:val="single" w:sz="4" w:space="0" w:color="000000"/>
            </w:tcBorders>
            <w:shd w:val="clear" w:color="auto" w:fill="auto"/>
          </w:tcPr>
          <w:p w:rsidR="00CA76B4" w:rsidRPr="00CA76B4" w:rsidRDefault="00CA76B4" w:rsidP="003E36F7">
            <w:pPr>
              <w:rPr>
                <w:sz w:val="18"/>
                <w:szCs w:val="18"/>
              </w:rPr>
            </w:pPr>
          </w:p>
          <w:p w:rsidR="00CA76B4" w:rsidRPr="00CA76B4" w:rsidRDefault="00CA76B4" w:rsidP="003E36F7">
            <w:pPr>
              <w:rPr>
                <w:sz w:val="18"/>
                <w:szCs w:val="18"/>
              </w:rPr>
            </w:pPr>
            <w:r w:rsidRPr="00CA76B4">
              <w:rPr>
                <w:sz w:val="18"/>
                <w:szCs w:val="18"/>
              </w:rPr>
              <w:t>KNJIŽNIČARKA, UČENICI</w:t>
            </w:r>
          </w:p>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r>
              <w:t>7. a, 7. b</w:t>
            </w:r>
          </w:p>
        </w:tc>
        <w:tc>
          <w:tcPr>
            <w:tcW w:w="5812" w:type="dxa"/>
            <w:tcBorders>
              <w:left w:val="single" w:sz="4" w:space="0" w:color="000000"/>
              <w:bottom w:val="single" w:sz="4" w:space="0" w:color="000000"/>
            </w:tcBorders>
            <w:shd w:val="clear" w:color="auto" w:fill="auto"/>
          </w:tcPr>
          <w:p w:rsidR="00CA76B4" w:rsidRDefault="00CA76B4" w:rsidP="003E36F7">
            <w:pPr>
              <w:rPr>
                <w:sz w:val="20"/>
                <w:szCs w:val="20"/>
              </w:rPr>
            </w:pPr>
            <w:r>
              <w:t xml:space="preserve">Osposobljavanje učenika za odabir i uporabu podataka iz različitih časopisa, upoznavanje s pojmom </w:t>
            </w:r>
            <w:r>
              <w:rPr>
                <w:i/>
                <w:iCs/>
              </w:rPr>
              <w:t xml:space="preserve">citata, </w:t>
            </w:r>
            <w:r>
              <w:t xml:space="preserve">poučavanje pravilnom citiranju pri izradi referata i zadaća, upoznavanje s pojmom </w:t>
            </w:r>
            <w:r>
              <w:rPr>
                <w:i/>
                <w:iCs/>
              </w:rPr>
              <w:t xml:space="preserve">autorstva, </w:t>
            </w:r>
            <w:r>
              <w:t xml:space="preserve">pretraživanje fondova knjižnica putem on – </w:t>
            </w:r>
            <w:proofErr w:type="spellStart"/>
            <w:r>
              <w:t>line</w:t>
            </w:r>
            <w:proofErr w:type="spellEnd"/>
            <w:r>
              <w:t xml:space="preserve"> kataloga, utvrđivanje posjeduje li knjižnica određenu jedinicu knjižnične građe, broj jedinica, trenutačni status, koje knjige nekog autora knjižnica posjeduje te razlikovanje tiskanog i elektroničkog časopisa.</w:t>
            </w:r>
          </w:p>
        </w:tc>
        <w:tc>
          <w:tcPr>
            <w:tcW w:w="1559" w:type="dxa"/>
            <w:tcBorders>
              <w:left w:val="single" w:sz="4" w:space="0" w:color="000000"/>
              <w:bottom w:val="single" w:sz="4" w:space="0" w:color="000000"/>
            </w:tcBorders>
            <w:shd w:val="clear" w:color="auto" w:fill="auto"/>
          </w:tcPr>
          <w:p w:rsidR="00CA76B4" w:rsidRDefault="00CA76B4" w:rsidP="003E36F7">
            <w:pPr>
              <w:rPr>
                <w:sz w:val="20"/>
                <w:szCs w:val="20"/>
              </w:rPr>
            </w:pPr>
          </w:p>
          <w:p w:rsidR="00CA76B4" w:rsidRPr="00CA76B4" w:rsidRDefault="00CA76B4" w:rsidP="003E36F7">
            <w:pPr>
              <w:rPr>
                <w:sz w:val="18"/>
                <w:szCs w:val="18"/>
              </w:rPr>
            </w:pPr>
            <w:r w:rsidRPr="00CA76B4">
              <w:rPr>
                <w:sz w:val="18"/>
                <w:szCs w:val="18"/>
              </w:rPr>
              <w:t>KNJIŽNIČARKA, UČENICI</w:t>
            </w:r>
          </w:p>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1418" w:type="dxa"/>
            <w:tcBorders>
              <w:left w:val="single" w:sz="4" w:space="0" w:color="000000"/>
              <w:bottom w:val="single" w:sz="4" w:space="0" w:color="000000"/>
            </w:tcBorders>
            <w:shd w:val="clear" w:color="auto" w:fill="auto"/>
          </w:tcPr>
          <w:p w:rsidR="00CA76B4" w:rsidRDefault="00CA76B4" w:rsidP="003E36F7"/>
          <w:p w:rsidR="00CA76B4" w:rsidRDefault="00CA76B4" w:rsidP="003E36F7">
            <w:r>
              <w:t xml:space="preserve">8. a, 8.b </w:t>
            </w:r>
          </w:p>
        </w:tc>
        <w:tc>
          <w:tcPr>
            <w:tcW w:w="5812" w:type="dxa"/>
            <w:tcBorders>
              <w:left w:val="single" w:sz="4" w:space="0" w:color="000000"/>
              <w:bottom w:val="single" w:sz="4" w:space="0" w:color="000000"/>
            </w:tcBorders>
            <w:shd w:val="clear" w:color="auto" w:fill="auto"/>
          </w:tcPr>
          <w:p w:rsidR="00CA76B4" w:rsidRDefault="00CA76B4" w:rsidP="003E36F7"/>
          <w:p w:rsidR="00CA76B4" w:rsidRDefault="00CA76B4" w:rsidP="003E36F7">
            <w:r>
              <w:t xml:space="preserve">Upoznavanje učenika sa sustavom knjižnica u RH i svijetu, samostalno pronalaženje knjižnične građe ili izvora informacija putem on – </w:t>
            </w:r>
            <w:proofErr w:type="spellStart"/>
            <w:r>
              <w:t>line</w:t>
            </w:r>
            <w:proofErr w:type="spellEnd"/>
            <w:r>
              <w:t xml:space="preserve"> kataloga, osposobljavanje za čitanje s razumijevanjem, prepričavanje vlastitim riječima, izrada bilježaka i sažetaka.</w:t>
            </w:r>
          </w:p>
          <w:p w:rsidR="00CA76B4" w:rsidRDefault="00CA76B4" w:rsidP="003E36F7"/>
        </w:tc>
        <w:tc>
          <w:tcPr>
            <w:tcW w:w="1559" w:type="dxa"/>
            <w:tcBorders>
              <w:left w:val="single" w:sz="4" w:space="0" w:color="000000"/>
              <w:bottom w:val="single" w:sz="4" w:space="0" w:color="000000"/>
            </w:tcBorders>
            <w:shd w:val="clear" w:color="auto" w:fill="auto"/>
          </w:tcPr>
          <w:p w:rsidR="00CA76B4" w:rsidRPr="00CA76B4" w:rsidRDefault="00CA76B4" w:rsidP="003E36F7">
            <w:pPr>
              <w:rPr>
                <w:sz w:val="18"/>
                <w:szCs w:val="18"/>
              </w:rPr>
            </w:pPr>
          </w:p>
          <w:p w:rsidR="00CA76B4" w:rsidRPr="00CA76B4" w:rsidRDefault="00CA76B4" w:rsidP="003E36F7">
            <w:pPr>
              <w:rPr>
                <w:sz w:val="18"/>
                <w:szCs w:val="18"/>
              </w:rPr>
            </w:pPr>
            <w:r w:rsidRPr="00CA76B4">
              <w:rPr>
                <w:sz w:val="18"/>
                <w:szCs w:val="18"/>
              </w:rPr>
              <w:t>KNJIŽNIČARKA, UČENICI</w:t>
            </w:r>
          </w:p>
        </w:tc>
        <w:tc>
          <w:tcPr>
            <w:tcW w:w="1276" w:type="dxa"/>
            <w:tcBorders>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LIPNJA2019.</w:t>
            </w:r>
          </w:p>
        </w:tc>
      </w:tr>
      <w:tr w:rsidR="00CA76B4" w:rsidTr="00CA76B4">
        <w:trPr>
          <w:trHeight w:val="137"/>
        </w:trPr>
        <w:tc>
          <w:tcPr>
            <w:tcW w:w="7230" w:type="dxa"/>
            <w:gridSpan w:val="2"/>
            <w:tcBorders>
              <w:top w:val="single" w:sz="4" w:space="0" w:color="000000"/>
              <w:left w:val="single" w:sz="4" w:space="0" w:color="000000"/>
              <w:bottom w:val="single" w:sz="4" w:space="0" w:color="000000"/>
            </w:tcBorders>
            <w:shd w:val="clear" w:color="auto" w:fill="auto"/>
          </w:tcPr>
          <w:p w:rsidR="00CA76B4" w:rsidRDefault="00CA76B4" w:rsidP="003E36F7"/>
          <w:p w:rsidR="00CA76B4" w:rsidRDefault="00CA76B4" w:rsidP="00827538">
            <w:pPr>
              <w:widowControl w:val="0"/>
              <w:numPr>
                <w:ilvl w:val="0"/>
                <w:numId w:val="43"/>
              </w:numPr>
              <w:suppressAutoHyphens/>
              <w:spacing w:after="0" w:line="240" w:lineRule="auto"/>
            </w:pPr>
            <w:r>
              <w:t xml:space="preserve">Korisno provođenje učeničkog slobodnog vremena u knjižnici – čitanje priča, bajki, korištenje periodike za samostalno učenje i istraživanje -poticanje navike dolaženja u knjižnicu </w:t>
            </w:r>
          </w:p>
          <w:p w:rsidR="00CA76B4" w:rsidRDefault="00CA76B4" w:rsidP="00827538">
            <w:pPr>
              <w:widowControl w:val="0"/>
              <w:numPr>
                <w:ilvl w:val="0"/>
                <w:numId w:val="43"/>
              </w:numPr>
              <w:suppressAutoHyphens/>
              <w:spacing w:after="0" w:line="240" w:lineRule="auto"/>
            </w:pPr>
            <w:r>
              <w:t xml:space="preserve">Izrada plana čitanja lektire s učiteljima hrvatskoga jezika i razredne nastave </w:t>
            </w:r>
          </w:p>
          <w:p w:rsidR="00CA76B4" w:rsidRDefault="00CA76B4" w:rsidP="00827538">
            <w:pPr>
              <w:widowControl w:val="0"/>
              <w:numPr>
                <w:ilvl w:val="0"/>
                <w:numId w:val="43"/>
              </w:numPr>
              <w:suppressAutoHyphens/>
              <w:spacing w:after="0" w:line="240" w:lineRule="auto"/>
            </w:pPr>
            <w:r>
              <w:t>Suradnja s učiteljima u planiranju, pripremi i realizaciji nastavnih sati</w:t>
            </w:r>
          </w:p>
          <w:p w:rsidR="00CA76B4" w:rsidRDefault="00CA76B4" w:rsidP="00827538">
            <w:pPr>
              <w:widowControl w:val="0"/>
              <w:numPr>
                <w:ilvl w:val="0"/>
                <w:numId w:val="43"/>
              </w:numPr>
              <w:suppressAutoHyphens/>
              <w:spacing w:after="0" w:line="240" w:lineRule="auto"/>
            </w:pPr>
            <w:r>
              <w:t>Timski rad knjižničara i učitelja pri izvođenju nastavnih sati</w:t>
            </w:r>
          </w:p>
          <w:p w:rsidR="00CA76B4" w:rsidRDefault="00CA76B4" w:rsidP="00827538">
            <w:pPr>
              <w:widowControl w:val="0"/>
              <w:numPr>
                <w:ilvl w:val="0"/>
                <w:numId w:val="43"/>
              </w:numPr>
              <w:suppressAutoHyphens/>
              <w:spacing w:after="0" w:line="240" w:lineRule="auto"/>
            </w:pPr>
            <w:r>
              <w:t>Pomoć učenicima pri izboru knjižne građe u pripremi referata ili obradi zadane teme</w:t>
            </w:r>
          </w:p>
          <w:p w:rsidR="00CA76B4" w:rsidRDefault="00CA76B4" w:rsidP="00827538">
            <w:pPr>
              <w:widowControl w:val="0"/>
              <w:numPr>
                <w:ilvl w:val="0"/>
                <w:numId w:val="43"/>
              </w:numPr>
              <w:suppressAutoHyphens/>
              <w:spacing w:after="0" w:line="240" w:lineRule="auto"/>
            </w:pPr>
            <w:r>
              <w:t>Suradnja s učiteljima, stručnim suradnicima i računovodstvom radi nabave literature iz svih predmeta i stručne metodičko – pedagoške literature</w:t>
            </w:r>
          </w:p>
          <w:p w:rsidR="00CA76B4" w:rsidRPr="00F82FC1" w:rsidRDefault="00CA76B4" w:rsidP="00827538">
            <w:pPr>
              <w:widowControl w:val="0"/>
              <w:numPr>
                <w:ilvl w:val="0"/>
                <w:numId w:val="43"/>
              </w:numPr>
              <w:suppressAutoHyphens/>
              <w:spacing w:after="0" w:line="240" w:lineRule="auto"/>
            </w:pPr>
            <w:r>
              <w:t xml:space="preserve">Projekt  </w:t>
            </w:r>
            <w:r w:rsidRPr="00894C33">
              <w:rPr>
                <w:i/>
              </w:rPr>
              <w:t>Tulum s(l)ova</w:t>
            </w:r>
          </w:p>
          <w:p w:rsidR="00CA76B4" w:rsidRDefault="00CA76B4" w:rsidP="00827538">
            <w:pPr>
              <w:widowControl w:val="0"/>
              <w:numPr>
                <w:ilvl w:val="0"/>
                <w:numId w:val="43"/>
              </w:numPr>
              <w:suppressAutoHyphens/>
              <w:spacing w:after="0" w:line="240" w:lineRule="auto"/>
            </w:pPr>
            <w:r w:rsidRPr="00E03CC9">
              <w:t>projekt</w:t>
            </w:r>
            <w:r>
              <w:rPr>
                <w:i/>
              </w:rPr>
              <w:t xml:space="preserve"> </w:t>
            </w:r>
            <w:proofErr w:type="spellStart"/>
            <w:r>
              <w:rPr>
                <w:i/>
              </w:rPr>
              <w:t>Bookmark</w:t>
            </w:r>
            <w:proofErr w:type="spellEnd"/>
            <w:r>
              <w:rPr>
                <w:i/>
              </w:rPr>
              <w:t xml:space="preserve"> Exchange Project 2018.</w:t>
            </w:r>
          </w:p>
          <w:p w:rsidR="00CA76B4" w:rsidRDefault="00CA76B4" w:rsidP="003E36F7"/>
          <w:p w:rsidR="00CA76B4" w:rsidRDefault="00CA76B4" w:rsidP="003E36F7"/>
          <w:p w:rsidR="00CA76B4" w:rsidRDefault="00CA76B4" w:rsidP="003E36F7"/>
          <w:p w:rsidR="00CA76B4" w:rsidRDefault="00CA76B4" w:rsidP="003E36F7"/>
          <w:p w:rsidR="00CA76B4" w:rsidRDefault="00CA76B4" w:rsidP="003E36F7"/>
          <w:p w:rsidR="00CA76B4" w:rsidRDefault="00CA76B4" w:rsidP="003E36F7"/>
          <w:p w:rsidR="00CA76B4" w:rsidRDefault="00CA76B4" w:rsidP="003E36F7"/>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pPr>
              <w:rPr>
                <w:sz w:val="20"/>
                <w:szCs w:val="20"/>
              </w:rPr>
            </w:pPr>
          </w:p>
          <w:p w:rsidR="00CA76B4" w:rsidRPr="00CA76B4" w:rsidRDefault="00CA76B4" w:rsidP="003E36F7">
            <w:pPr>
              <w:rPr>
                <w:sz w:val="16"/>
                <w:szCs w:val="16"/>
              </w:rPr>
            </w:pPr>
            <w:r>
              <w:rPr>
                <w:sz w:val="16"/>
                <w:szCs w:val="16"/>
              </w:rPr>
              <w:t>KNJIŽNIČARKA</w:t>
            </w:r>
          </w:p>
          <w:p w:rsidR="00CA76B4" w:rsidRPr="00CA76B4" w:rsidRDefault="00CA76B4" w:rsidP="003E36F7">
            <w:pPr>
              <w:rPr>
                <w:sz w:val="16"/>
                <w:szCs w:val="16"/>
              </w:rPr>
            </w:pPr>
            <w:r w:rsidRPr="00CA76B4">
              <w:rPr>
                <w:sz w:val="16"/>
                <w:szCs w:val="16"/>
              </w:rPr>
              <w:t>KNJIŽNIČARKA U SURADNJI S UČITELJIMA, STRUČNIM SURADNICIMA, RAČUNOVODSTVOM, RAVNATELJICOM</w:t>
            </w:r>
          </w:p>
          <w:p w:rsidR="00CA76B4" w:rsidRPr="00CA76B4" w:rsidRDefault="00CA76B4" w:rsidP="003E36F7">
            <w:pPr>
              <w:rPr>
                <w:sz w:val="16"/>
                <w:szCs w:val="16"/>
              </w:rPr>
            </w:pPr>
            <w:r w:rsidRPr="00CA76B4">
              <w:rPr>
                <w:sz w:val="16"/>
                <w:szCs w:val="16"/>
              </w:rPr>
              <w:t xml:space="preserve">KNJIŽNIČARKA, UČITELJICE HRVATSKOGA JEZIKA, </w:t>
            </w:r>
            <w:r>
              <w:rPr>
                <w:sz w:val="16"/>
                <w:szCs w:val="16"/>
              </w:rPr>
              <w:t>UČENICI</w:t>
            </w:r>
          </w:p>
          <w:p w:rsidR="00CA76B4" w:rsidRDefault="00CA76B4" w:rsidP="003E36F7">
            <w:pPr>
              <w:rPr>
                <w:sz w:val="20"/>
                <w:szCs w:val="20"/>
              </w:rPr>
            </w:pPr>
            <w:r w:rsidRPr="00CA76B4">
              <w:rPr>
                <w:sz w:val="16"/>
                <w:szCs w:val="16"/>
              </w:rPr>
              <w:t>UČENICI 6. B I 8.A RAZREDA, UČITELJICA ENGLESKOGA JEZIKA, UČITELJICA LIKOVNOGA JEZIKA I KNJIŽNIČARKA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LIPNJA 2019.</w:t>
            </w:r>
          </w:p>
        </w:tc>
      </w:tr>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827538">
            <w:pPr>
              <w:pStyle w:val="Odlomakpopisa"/>
              <w:widowControl w:val="0"/>
              <w:numPr>
                <w:ilvl w:val="0"/>
                <w:numId w:val="42"/>
              </w:numPr>
              <w:suppressAutoHyphens/>
              <w:spacing w:line="100" w:lineRule="atLeast"/>
              <w:contextualSpacing w:val="0"/>
              <w:rPr>
                <w:b/>
              </w:rPr>
            </w:pPr>
            <w:r>
              <w:rPr>
                <w:b/>
              </w:rPr>
              <w:lastRenderedPageBreak/>
              <w:t xml:space="preserve">STRUČNO – KNJIŽNIČARSKI RAD I INFORMACIJSKA DJELATNOST </w:t>
            </w:r>
          </w:p>
          <w:p w:rsidR="00CA76B4" w:rsidRDefault="00CA76B4" w:rsidP="003E36F7">
            <w:pPr>
              <w:pStyle w:val="Odlomakpopisa"/>
              <w:ind w:left="1080"/>
            </w:pPr>
          </w:p>
        </w:tc>
      </w:tr>
      <w:tr w:rsidR="00CA76B4" w:rsidTr="00CA76B4">
        <w:trPr>
          <w:trHeight w:val="137"/>
        </w:trPr>
        <w:tc>
          <w:tcPr>
            <w:tcW w:w="7230" w:type="dxa"/>
            <w:gridSpan w:val="2"/>
            <w:tcBorders>
              <w:top w:val="single" w:sz="4" w:space="0" w:color="000000"/>
              <w:left w:val="single" w:sz="4" w:space="0" w:color="000000"/>
              <w:bottom w:val="single" w:sz="4" w:space="0" w:color="000000"/>
            </w:tcBorders>
            <w:shd w:val="clear" w:color="auto" w:fill="auto"/>
          </w:tcPr>
          <w:p w:rsidR="00CA76B4" w:rsidRDefault="00CA76B4" w:rsidP="00827538">
            <w:pPr>
              <w:widowControl w:val="0"/>
              <w:numPr>
                <w:ilvl w:val="0"/>
                <w:numId w:val="44"/>
              </w:numPr>
              <w:suppressAutoHyphens/>
              <w:spacing w:after="0" w:line="240" w:lineRule="auto"/>
            </w:pPr>
            <w:r>
              <w:t>Organizacija i vođenje rada u knjižnici</w:t>
            </w:r>
          </w:p>
          <w:p w:rsidR="00CA76B4" w:rsidRDefault="00CA76B4" w:rsidP="00827538">
            <w:pPr>
              <w:widowControl w:val="0"/>
              <w:numPr>
                <w:ilvl w:val="0"/>
                <w:numId w:val="44"/>
              </w:numPr>
              <w:suppressAutoHyphens/>
              <w:spacing w:after="0" w:line="240" w:lineRule="auto"/>
            </w:pPr>
            <w:r>
              <w:t>Upis novih učenika u knjižnicu</w:t>
            </w:r>
          </w:p>
          <w:p w:rsidR="00CA76B4" w:rsidRDefault="00CA76B4" w:rsidP="00827538">
            <w:pPr>
              <w:widowControl w:val="0"/>
              <w:numPr>
                <w:ilvl w:val="0"/>
                <w:numId w:val="44"/>
              </w:numPr>
              <w:suppressAutoHyphens/>
              <w:spacing w:after="0" w:line="240" w:lineRule="auto"/>
            </w:pPr>
            <w:r>
              <w:t>Izrada članskih iskaznica</w:t>
            </w:r>
          </w:p>
          <w:p w:rsidR="00CA76B4" w:rsidRDefault="00CA76B4" w:rsidP="00827538">
            <w:pPr>
              <w:widowControl w:val="0"/>
              <w:numPr>
                <w:ilvl w:val="0"/>
                <w:numId w:val="44"/>
              </w:numPr>
              <w:suppressAutoHyphens/>
              <w:spacing w:after="0" w:line="240" w:lineRule="auto"/>
            </w:pPr>
            <w:r>
              <w:t>Nabava periodike, informiranje učenika o dječjim časopisima, organizacija pretplate i rasporeda</w:t>
            </w:r>
          </w:p>
          <w:p w:rsidR="00CA76B4" w:rsidRDefault="00CA76B4" w:rsidP="00827538">
            <w:pPr>
              <w:widowControl w:val="0"/>
              <w:numPr>
                <w:ilvl w:val="0"/>
                <w:numId w:val="44"/>
              </w:numPr>
              <w:suppressAutoHyphens/>
              <w:spacing w:after="0" w:line="240" w:lineRule="auto"/>
            </w:pPr>
            <w:r>
              <w:t>Nabava knjiga i ostale informacijske građe</w:t>
            </w:r>
          </w:p>
          <w:p w:rsidR="00CA76B4" w:rsidRDefault="00CA76B4" w:rsidP="00827538">
            <w:pPr>
              <w:widowControl w:val="0"/>
              <w:numPr>
                <w:ilvl w:val="0"/>
                <w:numId w:val="44"/>
              </w:numPr>
              <w:suppressAutoHyphens/>
              <w:spacing w:after="0" w:line="240" w:lineRule="auto"/>
            </w:pPr>
            <w:r>
              <w:t xml:space="preserve">Knjižnično poslovanje, inventarizacija, </w:t>
            </w:r>
            <w:proofErr w:type="spellStart"/>
            <w:r>
              <w:t>reinventarizacija</w:t>
            </w:r>
            <w:proofErr w:type="spellEnd"/>
            <w:r>
              <w:t>, signiranje, klasifikacija, katalogizacija, otpis i revizija</w:t>
            </w:r>
          </w:p>
          <w:p w:rsidR="00CA76B4" w:rsidRDefault="00CA76B4" w:rsidP="00827538">
            <w:pPr>
              <w:widowControl w:val="0"/>
              <w:numPr>
                <w:ilvl w:val="0"/>
                <w:numId w:val="44"/>
              </w:numPr>
              <w:suppressAutoHyphens/>
              <w:spacing w:after="0" w:line="240" w:lineRule="auto"/>
            </w:pPr>
            <w:r>
              <w:t>Sustavno informiranje učenika i učitelja o novim naslovima u knjižnici</w:t>
            </w:r>
          </w:p>
          <w:p w:rsidR="00CA76B4" w:rsidRDefault="00CA76B4" w:rsidP="00827538">
            <w:pPr>
              <w:widowControl w:val="0"/>
              <w:numPr>
                <w:ilvl w:val="0"/>
                <w:numId w:val="44"/>
              </w:numPr>
              <w:suppressAutoHyphens/>
              <w:spacing w:after="0" w:line="240" w:lineRule="auto"/>
            </w:pPr>
            <w:r>
              <w:t>Uređivanje panoa, izrada plakata i sl.</w:t>
            </w:r>
          </w:p>
          <w:p w:rsidR="00CA76B4" w:rsidRDefault="00CA76B4" w:rsidP="003E36F7">
            <w:pPr>
              <w:ind w:left="720"/>
            </w:pPr>
          </w:p>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pPr>
              <w:rPr>
                <w:sz w:val="20"/>
                <w:szCs w:val="20"/>
              </w:rPr>
            </w:pPr>
          </w:p>
          <w:p w:rsidR="00CA76B4" w:rsidRDefault="00CA76B4" w:rsidP="003E36F7">
            <w:pPr>
              <w:rPr>
                <w:sz w:val="20"/>
                <w:szCs w:val="20"/>
              </w:rPr>
            </w:pPr>
            <w:r>
              <w:rPr>
                <w:sz w:val="20"/>
                <w:szCs w:val="20"/>
              </w:rPr>
              <w:t>KNJIŽNIČARKA</w:t>
            </w:r>
          </w:p>
          <w:p w:rsidR="00CA76B4" w:rsidRDefault="00CA76B4" w:rsidP="003E36F7">
            <w:pPr>
              <w:rPr>
                <w:sz w:val="20"/>
                <w:szCs w:val="20"/>
              </w:rPr>
            </w:pPr>
          </w:p>
          <w:p w:rsidR="00CA76B4" w:rsidRDefault="00CA76B4" w:rsidP="003E36F7">
            <w:pPr>
              <w:rPr>
                <w:sz w:val="20"/>
                <w:szCs w:val="20"/>
              </w:rPr>
            </w:pPr>
          </w:p>
          <w:p w:rsidR="00CA76B4" w:rsidRDefault="00CA76B4" w:rsidP="003E36F7">
            <w:pPr>
              <w:rPr>
                <w:sz w:val="20"/>
                <w:szCs w:val="20"/>
              </w:rPr>
            </w:pPr>
            <w:r>
              <w:rPr>
                <w:sz w:val="20"/>
                <w:szCs w:val="20"/>
              </w:rPr>
              <w:t>KNJIŽNIČARKA</w:t>
            </w:r>
          </w:p>
          <w:p w:rsidR="00CA76B4" w:rsidRDefault="00CA76B4" w:rsidP="003E36F7">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r>
              <w:rPr>
                <w:sz w:val="20"/>
                <w:szCs w:val="20"/>
              </w:rPr>
              <w:t>OD RUJNA 2018. DO KOLOVOZA 2019.</w:t>
            </w:r>
          </w:p>
          <w:p w:rsidR="00CA76B4" w:rsidRDefault="00CA76B4" w:rsidP="003E36F7">
            <w:pPr>
              <w:rPr>
                <w:sz w:val="20"/>
                <w:szCs w:val="20"/>
              </w:rPr>
            </w:pPr>
          </w:p>
          <w:p w:rsidR="00CA76B4" w:rsidRDefault="00CA76B4" w:rsidP="003E36F7">
            <w:r>
              <w:rPr>
                <w:sz w:val="20"/>
                <w:szCs w:val="20"/>
              </w:rPr>
              <w:t>OD RUJNA 2018. DO KOLOVOZA 2019.</w:t>
            </w:r>
          </w:p>
        </w:tc>
      </w:tr>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827538">
            <w:pPr>
              <w:pStyle w:val="Odlomakpopisa"/>
              <w:widowControl w:val="0"/>
              <w:numPr>
                <w:ilvl w:val="0"/>
                <w:numId w:val="42"/>
              </w:numPr>
              <w:suppressAutoHyphens/>
              <w:spacing w:line="100" w:lineRule="atLeast"/>
              <w:contextualSpacing w:val="0"/>
              <w:rPr>
                <w:b/>
              </w:rPr>
            </w:pPr>
            <w:r>
              <w:rPr>
                <w:b/>
              </w:rPr>
              <w:t>KULTURNA I JAVNA DJELATNOST</w:t>
            </w:r>
          </w:p>
          <w:p w:rsidR="00CA76B4" w:rsidRDefault="00CA76B4" w:rsidP="003E36F7">
            <w:pPr>
              <w:pStyle w:val="Odlomakpopisa"/>
              <w:ind w:left="1080"/>
            </w:pPr>
          </w:p>
        </w:tc>
      </w:tr>
      <w:tr w:rsidR="00CA76B4" w:rsidTr="00CA76B4">
        <w:trPr>
          <w:trHeight w:val="137"/>
        </w:trPr>
        <w:tc>
          <w:tcPr>
            <w:tcW w:w="7230" w:type="dxa"/>
            <w:gridSpan w:val="2"/>
            <w:tcBorders>
              <w:top w:val="single" w:sz="4" w:space="0" w:color="000000"/>
              <w:left w:val="single" w:sz="4" w:space="0" w:color="000000"/>
              <w:bottom w:val="single" w:sz="4" w:space="0" w:color="000000"/>
            </w:tcBorders>
            <w:shd w:val="clear" w:color="auto" w:fill="auto"/>
          </w:tcPr>
          <w:p w:rsidR="00CA76B4" w:rsidRDefault="00CA76B4" w:rsidP="00827538">
            <w:pPr>
              <w:widowControl w:val="0"/>
              <w:numPr>
                <w:ilvl w:val="0"/>
                <w:numId w:val="45"/>
              </w:numPr>
              <w:suppressAutoHyphens/>
              <w:spacing w:after="0" w:line="240" w:lineRule="auto"/>
            </w:pPr>
            <w:r>
              <w:t>Organiziranje, pripremanje, realizacija književnih susreta, tematskih izložbi</w:t>
            </w:r>
          </w:p>
          <w:p w:rsidR="00CA76B4" w:rsidRDefault="00CA76B4" w:rsidP="00827538">
            <w:pPr>
              <w:widowControl w:val="0"/>
              <w:numPr>
                <w:ilvl w:val="0"/>
                <w:numId w:val="46"/>
              </w:numPr>
              <w:suppressAutoHyphens/>
              <w:spacing w:after="0" w:line="240" w:lineRule="auto"/>
            </w:pPr>
            <w:r>
              <w:t>Obilježavanja značajnijih datuma i blagdana</w:t>
            </w:r>
          </w:p>
          <w:p w:rsidR="00CA76B4" w:rsidRDefault="00CA76B4" w:rsidP="00827538">
            <w:pPr>
              <w:widowControl w:val="0"/>
              <w:numPr>
                <w:ilvl w:val="0"/>
                <w:numId w:val="47"/>
              </w:numPr>
              <w:suppressAutoHyphens/>
              <w:spacing w:after="0" w:line="240" w:lineRule="auto"/>
            </w:pPr>
            <w:r>
              <w:t>Suradnja s kulturnim i javnim ustanovama</w:t>
            </w:r>
          </w:p>
          <w:p w:rsidR="00CA76B4" w:rsidRDefault="00CA76B4" w:rsidP="00827538">
            <w:pPr>
              <w:widowControl w:val="0"/>
              <w:numPr>
                <w:ilvl w:val="0"/>
                <w:numId w:val="48"/>
              </w:numPr>
              <w:suppressAutoHyphens/>
              <w:spacing w:after="0" w:line="240" w:lineRule="auto"/>
              <w:rPr>
                <w:b/>
              </w:rPr>
            </w:pPr>
            <w:r>
              <w:t>Suradnja s matičnom knjižnicom i ostalim knjižnicama</w:t>
            </w:r>
          </w:p>
          <w:p w:rsidR="00CA76B4" w:rsidRDefault="00CA76B4" w:rsidP="003E36F7">
            <w:pPr>
              <w:rPr>
                <w:b/>
              </w:rPr>
            </w:pPr>
          </w:p>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pPr>
              <w:rPr>
                <w:sz w:val="20"/>
                <w:szCs w:val="20"/>
              </w:rPr>
            </w:pPr>
          </w:p>
          <w:p w:rsidR="00CA76B4" w:rsidRDefault="00CA76B4" w:rsidP="003E36F7">
            <w:pPr>
              <w:rPr>
                <w:sz w:val="20"/>
                <w:szCs w:val="20"/>
              </w:rPr>
            </w:pPr>
          </w:p>
          <w:p w:rsidR="00CA76B4" w:rsidRDefault="00CA76B4" w:rsidP="003E36F7">
            <w:pPr>
              <w:rPr>
                <w:sz w:val="20"/>
                <w:szCs w:val="20"/>
              </w:rPr>
            </w:pPr>
          </w:p>
          <w:p w:rsidR="00CA76B4" w:rsidRDefault="00CA76B4" w:rsidP="003E36F7">
            <w:pPr>
              <w:rPr>
                <w:sz w:val="20"/>
                <w:szCs w:val="20"/>
              </w:rPr>
            </w:pPr>
            <w:r>
              <w:rPr>
                <w:sz w:val="20"/>
                <w:szCs w:val="20"/>
              </w:rPr>
              <w:t>KNJIŽNIČARKA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rPr>
                <w:sz w:val="20"/>
                <w:szCs w:val="20"/>
              </w:rPr>
            </w:pPr>
          </w:p>
          <w:p w:rsidR="00CA76B4" w:rsidRDefault="00CA76B4" w:rsidP="003E36F7">
            <w:r>
              <w:rPr>
                <w:sz w:val="20"/>
                <w:szCs w:val="20"/>
              </w:rPr>
              <w:t>OD RUJNA 2018. DO KOLOVOZA 2019.</w:t>
            </w:r>
          </w:p>
        </w:tc>
      </w:tr>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827538">
            <w:pPr>
              <w:pStyle w:val="Odlomakpopisa"/>
              <w:widowControl w:val="0"/>
              <w:numPr>
                <w:ilvl w:val="0"/>
                <w:numId w:val="42"/>
              </w:numPr>
              <w:suppressAutoHyphens/>
              <w:spacing w:line="100" w:lineRule="atLeast"/>
              <w:contextualSpacing w:val="0"/>
              <w:rPr>
                <w:b/>
              </w:rPr>
            </w:pPr>
            <w:r>
              <w:rPr>
                <w:b/>
              </w:rPr>
              <w:t>PLANIRANJE I PROGRAMIRANJE RADA</w:t>
            </w:r>
          </w:p>
          <w:p w:rsidR="00CA76B4" w:rsidRDefault="00CA76B4" w:rsidP="003E36F7">
            <w:pPr>
              <w:pStyle w:val="Odlomakpopisa"/>
              <w:ind w:left="1080"/>
            </w:pPr>
          </w:p>
        </w:tc>
      </w:tr>
      <w:tr w:rsidR="00CA76B4" w:rsidTr="00CA76B4">
        <w:trPr>
          <w:trHeight w:val="137"/>
        </w:trPr>
        <w:tc>
          <w:tcPr>
            <w:tcW w:w="7230" w:type="dxa"/>
            <w:gridSpan w:val="2"/>
            <w:tcBorders>
              <w:top w:val="single" w:sz="4" w:space="0" w:color="000000"/>
              <w:left w:val="single" w:sz="4" w:space="0" w:color="000000"/>
              <w:bottom w:val="single" w:sz="4" w:space="0" w:color="000000"/>
            </w:tcBorders>
            <w:shd w:val="clear" w:color="auto" w:fill="auto"/>
          </w:tcPr>
          <w:p w:rsidR="00CA76B4" w:rsidRDefault="00CA76B4" w:rsidP="003E36F7"/>
          <w:p w:rsidR="00CA76B4" w:rsidRDefault="00CA76B4" w:rsidP="00827538">
            <w:pPr>
              <w:widowControl w:val="0"/>
              <w:numPr>
                <w:ilvl w:val="0"/>
                <w:numId w:val="49"/>
              </w:numPr>
              <w:suppressAutoHyphens/>
              <w:spacing w:after="0" w:line="240" w:lineRule="auto"/>
            </w:pPr>
            <w:r>
              <w:t>Izrada godišnjeg plana i programa</w:t>
            </w:r>
          </w:p>
          <w:p w:rsidR="00CA76B4" w:rsidRDefault="00CA76B4" w:rsidP="00827538">
            <w:pPr>
              <w:widowControl w:val="0"/>
              <w:numPr>
                <w:ilvl w:val="0"/>
                <w:numId w:val="49"/>
              </w:numPr>
              <w:suppressAutoHyphens/>
              <w:spacing w:after="0" w:line="240" w:lineRule="auto"/>
            </w:pPr>
            <w:r>
              <w:t>Izrada mjesečnog plana i programa</w:t>
            </w:r>
          </w:p>
          <w:p w:rsidR="00CA76B4" w:rsidRDefault="00CA76B4" w:rsidP="00827538">
            <w:pPr>
              <w:widowControl w:val="0"/>
              <w:numPr>
                <w:ilvl w:val="0"/>
                <w:numId w:val="49"/>
              </w:numPr>
              <w:suppressAutoHyphens/>
              <w:spacing w:after="0" w:line="240" w:lineRule="auto"/>
            </w:pPr>
            <w:r>
              <w:t>Planiranje kulturne i javne djelatnosti</w:t>
            </w:r>
          </w:p>
          <w:p w:rsidR="00CA76B4" w:rsidRDefault="00CA76B4" w:rsidP="00827538">
            <w:pPr>
              <w:widowControl w:val="0"/>
              <w:numPr>
                <w:ilvl w:val="0"/>
                <w:numId w:val="49"/>
              </w:numPr>
              <w:suppressAutoHyphens/>
              <w:spacing w:after="0" w:line="240" w:lineRule="auto"/>
              <w:rPr>
                <w:b/>
              </w:rPr>
            </w:pPr>
            <w:r>
              <w:t>Planiranje stručnog usavršavanja</w:t>
            </w:r>
          </w:p>
          <w:p w:rsidR="00CA76B4" w:rsidRDefault="00CA76B4" w:rsidP="003E36F7">
            <w:pPr>
              <w:rPr>
                <w:b/>
              </w:rPr>
            </w:pPr>
          </w:p>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tc>
      </w:tr>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827538">
            <w:pPr>
              <w:pStyle w:val="Odlomakpopisa"/>
              <w:widowControl w:val="0"/>
              <w:numPr>
                <w:ilvl w:val="0"/>
                <w:numId w:val="42"/>
              </w:numPr>
              <w:suppressAutoHyphens/>
              <w:spacing w:line="100" w:lineRule="atLeast"/>
              <w:contextualSpacing w:val="0"/>
              <w:rPr>
                <w:b/>
              </w:rPr>
            </w:pPr>
            <w:r>
              <w:rPr>
                <w:b/>
              </w:rPr>
              <w:t>STRUČNO USAVRŠAVANJE</w:t>
            </w:r>
          </w:p>
          <w:p w:rsidR="00CA76B4" w:rsidRDefault="00CA76B4" w:rsidP="003E36F7">
            <w:pPr>
              <w:pStyle w:val="Odlomakpopisa"/>
              <w:ind w:left="1080"/>
            </w:pPr>
          </w:p>
        </w:tc>
      </w:tr>
      <w:tr w:rsidR="00CA76B4" w:rsidTr="00CA76B4">
        <w:tc>
          <w:tcPr>
            <w:tcW w:w="7230" w:type="dxa"/>
            <w:gridSpan w:val="2"/>
            <w:tcBorders>
              <w:top w:val="single" w:sz="4" w:space="0" w:color="000000"/>
              <w:left w:val="single" w:sz="4" w:space="0" w:color="000000"/>
              <w:bottom w:val="single" w:sz="4" w:space="0" w:color="000000"/>
            </w:tcBorders>
            <w:shd w:val="clear" w:color="auto" w:fill="auto"/>
          </w:tcPr>
          <w:p w:rsidR="00CA76B4" w:rsidRDefault="00CA76B4" w:rsidP="00827538">
            <w:pPr>
              <w:widowControl w:val="0"/>
              <w:numPr>
                <w:ilvl w:val="0"/>
                <w:numId w:val="50"/>
              </w:numPr>
              <w:suppressAutoHyphens/>
              <w:spacing w:after="0" w:line="240" w:lineRule="auto"/>
            </w:pPr>
            <w:r>
              <w:t xml:space="preserve">Praćenje najnovije literature s područja knjižničarstva </w:t>
            </w:r>
          </w:p>
          <w:p w:rsidR="00CA76B4" w:rsidRDefault="00CA76B4" w:rsidP="00827538">
            <w:pPr>
              <w:widowControl w:val="0"/>
              <w:numPr>
                <w:ilvl w:val="0"/>
                <w:numId w:val="50"/>
              </w:numPr>
              <w:suppressAutoHyphens/>
              <w:spacing w:after="0" w:line="240" w:lineRule="auto"/>
            </w:pPr>
            <w:r>
              <w:t>Sudjelovanje na stručnim sastancima škole</w:t>
            </w:r>
          </w:p>
          <w:p w:rsidR="00CA76B4" w:rsidRDefault="00CA76B4" w:rsidP="00827538">
            <w:pPr>
              <w:widowControl w:val="0"/>
              <w:numPr>
                <w:ilvl w:val="0"/>
                <w:numId w:val="50"/>
              </w:numPr>
              <w:suppressAutoHyphens/>
              <w:spacing w:after="0" w:line="240" w:lineRule="auto"/>
            </w:pPr>
            <w:r>
              <w:t>Sudjelovanje na županijskim stručnim vijećima školskih knjižničara</w:t>
            </w:r>
          </w:p>
          <w:p w:rsidR="00CA76B4" w:rsidRDefault="00CA76B4" w:rsidP="00827538">
            <w:pPr>
              <w:widowControl w:val="0"/>
              <w:numPr>
                <w:ilvl w:val="0"/>
                <w:numId w:val="50"/>
              </w:numPr>
              <w:suppressAutoHyphens/>
              <w:spacing w:after="0" w:line="240" w:lineRule="auto"/>
            </w:pPr>
            <w:r>
              <w:t xml:space="preserve">Suradnja s matičnom službom županije, </w:t>
            </w:r>
            <w:proofErr w:type="spellStart"/>
            <w:r>
              <w:t>međuknjižnična</w:t>
            </w:r>
            <w:proofErr w:type="spellEnd"/>
            <w:r>
              <w:t xml:space="preserve"> suradnja i suradnja s NSK</w:t>
            </w:r>
          </w:p>
          <w:p w:rsidR="00CA76B4" w:rsidRDefault="00CA76B4" w:rsidP="00827538">
            <w:pPr>
              <w:widowControl w:val="0"/>
              <w:numPr>
                <w:ilvl w:val="0"/>
                <w:numId w:val="50"/>
              </w:numPr>
              <w:suppressAutoHyphens/>
              <w:spacing w:after="0" w:line="240" w:lineRule="auto"/>
            </w:pPr>
            <w:r>
              <w:t>Suradnja s knjižarima i nakladnicima</w:t>
            </w:r>
          </w:p>
          <w:p w:rsidR="00CA76B4" w:rsidRDefault="00CA76B4" w:rsidP="003E36F7"/>
        </w:tc>
        <w:tc>
          <w:tcPr>
            <w:tcW w:w="1559" w:type="dxa"/>
            <w:tcBorders>
              <w:top w:val="single" w:sz="4" w:space="0" w:color="000000"/>
              <w:left w:val="single" w:sz="4" w:space="0" w:color="000000"/>
              <w:bottom w:val="single" w:sz="4" w:space="0" w:color="000000"/>
            </w:tcBorders>
            <w:shd w:val="clear" w:color="auto" w:fill="auto"/>
          </w:tcPr>
          <w:p w:rsidR="00CA76B4" w:rsidRDefault="00CA76B4" w:rsidP="003E36F7">
            <w:pPr>
              <w:rPr>
                <w:sz w:val="20"/>
                <w:szCs w:val="20"/>
              </w:rPr>
            </w:pPr>
            <w:r>
              <w:rPr>
                <w:sz w:val="20"/>
                <w:szCs w:val="20"/>
              </w:rPr>
              <w:t>KNJIŽNIČARKA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r>
              <w:rPr>
                <w:sz w:val="20"/>
                <w:szCs w:val="20"/>
              </w:rPr>
              <w:t>OD RUJNA 2018. DO KOLOVOZA 2019.</w:t>
            </w:r>
          </w:p>
        </w:tc>
      </w:tr>
      <w:tr w:rsidR="00CA76B4" w:rsidTr="00CA76B4">
        <w:trPr>
          <w:trHeight w:val="13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CA76B4" w:rsidRDefault="00CA76B4" w:rsidP="003E36F7">
            <w:pPr>
              <w:spacing w:line="276" w:lineRule="auto"/>
            </w:pPr>
            <w:r>
              <w:rPr>
                <w:b/>
                <w:sz w:val="28"/>
                <w:szCs w:val="28"/>
              </w:rPr>
              <w:t>Ukupno: 1040 sati</w:t>
            </w:r>
          </w:p>
        </w:tc>
      </w:tr>
    </w:tbl>
    <w:p w:rsidR="00CA76B4" w:rsidRDefault="00CA76B4" w:rsidP="00CA76B4"/>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026FA7" w:rsidRDefault="00026FA7" w:rsidP="00AC5B5A">
      <w:pPr>
        <w:spacing w:after="0" w:line="240" w:lineRule="auto"/>
        <w:jc w:val="both"/>
        <w:rPr>
          <w:rFonts w:ascii="Times New Roman" w:eastAsia="Times New Roman" w:hAnsi="Times New Roman" w:cs="Times New Roman"/>
          <w:b/>
          <w:sz w:val="24"/>
          <w:szCs w:val="24"/>
          <w:lang w:eastAsia="hr-HR"/>
        </w:rPr>
      </w:pPr>
    </w:p>
    <w:p w:rsidR="00026FA7" w:rsidRDefault="00026FA7" w:rsidP="00AC5B5A">
      <w:pPr>
        <w:spacing w:after="0" w:line="240" w:lineRule="auto"/>
        <w:jc w:val="both"/>
        <w:rPr>
          <w:rFonts w:ascii="Times New Roman" w:eastAsia="Times New Roman" w:hAnsi="Times New Roman" w:cs="Times New Roman"/>
          <w:b/>
          <w:sz w:val="24"/>
          <w:szCs w:val="24"/>
          <w:lang w:eastAsia="hr-HR"/>
        </w:rPr>
      </w:pPr>
    </w:p>
    <w:p w:rsidR="005670F9" w:rsidRDefault="005670F9" w:rsidP="00AC5B5A">
      <w:pPr>
        <w:spacing w:after="0" w:line="240" w:lineRule="auto"/>
        <w:jc w:val="both"/>
        <w:rPr>
          <w:rFonts w:ascii="Times New Roman" w:eastAsia="Times New Roman" w:hAnsi="Times New Roman" w:cs="Times New Roman"/>
          <w:b/>
          <w:sz w:val="24"/>
          <w:szCs w:val="24"/>
          <w:lang w:eastAsia="hr-HR"/>
        </w:rPr>
      </w:pPr>
    </w:p>
    <w:p w:rsidR="00AC5B5A" w:rsidRDefault="00AC5B5A" w:rsidP="00AC5B5A">
      <w:pPr>
        <w:autoSpaceDE w:val="0"/>
        <w:autoSpaceDN w:val="0"/>
        <w:adjustRightInd w:val="0"/>
        <w:spacing w:after="0" w:line="360" w:lineRule="auto"/>
        <w:jc w:val="both"/>
        <w:rPr>
          <w:rFonts w:ascii="Times New Roman" w:eastAsia="Calibri" w:hAnsi="Times New Roman" w:cs="Times New Roman"/>
          <w:color w:val="C00000"/>
          <w:sz w:val="20"/>
          <w:szCs w:val="20"/>
          <w:lang w:eastAsia="hr-HR"/>
        </w:rPr>
      </w:pPr>
    </w:p>
    <w:p w:rsidR="00CA76B4" w:rsidRDefault="00CA76B4" w:rsidP="00AC5B5A">
      <w:pPr>
        <w:autoSpaceDE w:val="0"/>
        <w:autoSpaceDN w:val="0"/>
        <w:adjustRightInd w:val="0"/>
        <w:spacing w:after="0" w:line="360" w:lineRule="auto"/>
        <w:jc w:val="both"/>
        <w:rPr>
          <w:rFonts w:ascii="Times New Roman" w:eastAsia="Calibri" w:hAnsi="Times New Roman" w:cs="Times New Roman"/>
          <w:color w:val="C00000"/>
          <w:sz w:val="20"/>
          <w:szCs w:val="20"/>
          <w:lang w:eastAsia="hr-HR"/>
        </w:rPr>
      </w:pPr>
    </w:p>
    <w:p w:rsidR="00CA76B4" w:rsidRPr="00AC5B5A" w:rsidRDefault="00CA76B4" w:rsidP="00AC5B5A">
      <w:pPr>
        <w:autoSpaceDE w:val="0"/>
        <w:autoSpaceDN w:val="0"/>
        <w:adjustRightInd w:val="0"/>
        <w:spacing w:after="0" w:line="360" w:lineRule="auto"/>
        <w:jc w:val="both"/>
        <w:rPr>
          <w:rFonts w:ascii="Times New Roman" w:eastAsia="Calibri" w:hAnsi="Times New Roman" w:cs="Times New Roman"/>
          <w:color w:val="C00000"/>
          <w:sz w:val="20"/>
          <w:szCs w:val="20"/>
          <w:lang w:eastAsia="hr-HR"/>
        </w:rPr>
      </w:pPr>
    </w:p>
    <w:p w:rsidR="00AC5B5A" w:rsidRPr="00AC5B5A" w:rsidRDefault="00AC5B5A" w:rsidP="00AC5B5A">
      <w:pPr>
        <w:autoSpaceDE w:val="0"/>
        <w:autoSpaceDN w:val="0"/>
        <w:adjustRightInd w:val="0"/>
        <w:spacing w:after="0" w:line="360" w:lineRule="auto"/>
        <w:jc w:val="both"/>
        <w:rPr>
          <w:rFonts w:ascii="Times New Roman" w:eastAsia="Calibri" w:hAnsi="Times New Roman" w:cs="Times New Roman"/>
          <w:color w:val="C00000"/>
          <w:sz w:val="20"/>
          <w:szCs w:val="20"/>
          <w:lang w:eastAsia="hr-HR"/>
        </w:rPr>
      </w:pPr>
    </w:p>
    <w:p w:rsidR="00AC5B5A" w:rsidRPr="00AC5B5A" w:rsidRDefault="00AC5B5A" w:rsidP="00AC5B5A">
      <w:pPr>
        <w:spacing w:after="0" w:line="240" w:lineRule="auto"/>
        <w:jc w:val="both"/>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5.4. PLAN RADA TAJNIŠTVA</w:t>
      </w:r>
    </w:p>
    <w:p w:rsidR="00AC5B5A" w:rsidRPr="00AC5B5A" w:rsidRDefault="00AC5B5A" w:rsidP="00AC5B5A">
      <w:pPr>
        <w:spacing w:after="0" w:line="240" w:lineRule="auto"/>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6372" w:hanging="6372"/>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Naziv poslova i radnih zadataka</w:t>
      </w:r>
    </w:p>
    <w:p w:rsidR="00AC5B5A" w:rsidRPr="00AC5B5A" w:rsidRDefault="00AC5B5A" w:rsidP="00AC5B5A">
      <w:pPr>
        <w:spacing w:after="0" w:line="240" w:lineRule="auto"/>
        <w:ind w:left="6372" w:hanging="6372"/>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normativno-pravni poslovi</w:t>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kadrovski poslovi</w:t>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opći i administrativno-analitički poslovi</w:t>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sudjelovanje u pripremi sjednica i vođenje dokumentacije školskog odbora</w:t>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vođenje evidencije o radnom vremenu administrativno-tehničkih i pomoćnih</w:t>
      </w:r>
    </w:p>
    <w:p w:rsidR="00AC5B5A" w:rsidRPr="00AC5B5A" w:rsidRDefault="00AC5B5A" w:rsidP="00AC5B5A">
      <w:pPr>
        <w:spacing w:after="0" w:line="240" w:lineRule="auto"/>
        <w:ind w:left="6372" w:hanging="6372"/>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radnika</w:t>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 xml:space="preserve">obavljanje dodatnih  poslova koji proizlaze iz programa, projekata i aktivnosti </w:t>
      </w:r>
    </w:p>
    <w:p w:rsidR="00AC5B5A" w:rsidRPr="00AC5B5A" w:rsidRDefault="00AC5B5A" w:rsidP="00AC5B5A">
      <w:pPr>
        <w:spacing w:after="0" w:line="240" w:lineRule="auto"/>
        <w:ind w:left="180" w:firstLine="528"/>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koji se financiraju iz proračuna jedinica lokalne i područne (regionalna) samouprave</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obavljanje i ostalih administrativnih poslova koji proizlaze iz godišnjeg plana</w:t>
      </w:r>
    </w:p>
    <w:p w:rsidR="00AC5B5A" w:rsidRPr="00AC5B5A" w:rsidRDefault="00AC5B5A" w:rsidP="00AC5B5A">
      <w:pPr>
        <w:spacing w:after="0" w:line="240" w:lineRule="auto"/>
        <w:ind w:left="360" w:firstLine="348"/>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i programa rada škole i drugih propisa</w:t>
      </w:r>
    </w:p>
    <w:p w:rsidR="00AC5B5A" w:rsidRPr="00AC5B5A" w:rsidRDefault="00AC5B5A" w:rsidP="00AC5B5A">
      <w:pPr>
        <w:spacing w:after="0" w:line="240" w:lineRule="auto"/>
        <w:ind w:left="705" w:hanging="705"/>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r w:rsidRPr="00AC5B5A">
        <w:rPr>
          <w:rFonts w:ascii="Times New Roman" w:eastAsia="Times New Roman" w:hAnsi="Times New Roman" w:cs="Times New Roman"/>
          <w:sz w:val="24"/>
          <w:szCs w:val="24"/>
          <w:lang w:eastAsia="hr-HR"/>
        </w:rPr>
        <w:tab/>
      </w:r>
      <w:r w:rsidRPr="00AC5B5A">
        <w:rPr>
          <w:rFonts w:ascii="Times New Roman" w:eastAsia="Times New Roman" w:hAnsi="Times New Roman" w:cs="Times New Roman"/>
          <w:sz w:val="24"/>
          <w:szCs w:val="24"/>
          <w:lang w:eastAsia="hr-HR"/>
        </w:rPr>
        <w:tab/>
        <w:t>vođenje evidencije podataka o učenicima i pripremanje različitih potvrda na temelju tih evidencija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obavljanje poslova vezanih uz obradu podataka u elektroničkim maticama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arhiviranje podataka o učenicima i radnicima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izdavanje javnih isprava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 xml:space="preserve">obavljanje poslova vezanih uz unos podataka o radnicima u elektroničkim maticama </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w:t>
      </w:r>
      <w:proofErr w:type="spellStart"/>
      <w:r w:rsidRPr="00AC5B5A">
        <w:rPr>
          <w:rFonts w:ascii="Times New Roman" w:eastAsia="Times New Roman" w:hAnsi="Times New Roman" w:cs="Times New Roman"/>
          <w:sz w:val="24"/>
          <w:szCs w:val="24"/>
          <w:lang w:eastAsia="hr-HR"/>
        </w:rPr>
        <w:t>eMatica</w:t>
      </w:r>
      <w:proofErr w:type="spellEnd"/>
      <w:r w:rsidRPr="00AC5B5A">
        <w:rPr>
          <w:rFonts w:ascii="Times New Roman" w:eastAsia="Times New Roman" w:hAnsi="Times New Roman" w:cs="Times New Roman"/>
          <w:sz w:val="24"/>
          <w:szCs w:val="24"/>
          <w:lang w:eastAsia="hr-HR"/>
        </w:rPr>
        <w:t>, CARNet, Registar zaposlenih u javnim službama),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pripremanje podataka vezano uz vanjsko vrednovanje,</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w:t>
      </w:r>
      <w:r w:rsidRPr="00AC5B5A">
        <w:rPr>
          <w:rFonts w:ascii="Times New Roman" w:eastAsia="Times New Roman" w:hAnsi="Times New Roman" w:cs="Times New Roman"/>
          <w:sz w:val="24"/>
          <w:szCs w:val="24"/>
          <w:lang w:eastAsia="hr-HR"/>
        </w:rPr>
        <w:tab/>
        <w:t xml:space="preserve"> primanje, razvrstavanje, urudžbiranje, otpremanje i arhiviranje pošte</w:t>
      </w:r>
    </w:p>
    <w:p w:rsidR="00AC5B5A" w:rsidRPr="00AC5B5A" w:rsidRDefault="00AC5B5A" w:rsidP="00AC5B5A">
      <w:pPr>
        <w:spacing w:after="0" w:line="240" w:lineRule="auto"/>
        <w:ind w:left="705" w:hanging="705"/>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ab/>
        <w:t>obavljanje i drugih poslova koji proizlaze iz godišnjeg plana i programa rada škole i drugih  propisa</w:t>
      </w:r>
    </w:p>
    <w:p w:rsidR="00AC5B5A" w:rsidRPr="00AC5B5A" w:rsidRDefault="00AC5B5A" w:rsidP="00AC5B5A">
      <w:pPr>
        <w:spacing w:after="0" w:line="240" w:lineRule="auto"/>
        <w:ind w:left="705" w:hanging="705"/>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stručno usavršavanje</w:t>
      </w:r>
    </w:p>
    <w:p w:rsidR="00AC5B5A" w:rsidRPr="00AC5B5A" w:rsidRDefault="00AC5B5A" w:rsidP="00AC5B5A">
      <w:pPr>
        <w:spacing w:after="0" w:line="240" w:lineRule="auto"/>
        <w:ind w:left="480"/>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480"/>
        <w:jc w:val="both"/>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UKUPNO GODIŠNJE RADNO VRIJEME</w:t>
      </w:r>
      <w:r w:rsidRPr="00AC5B5A">
        <w:rPr>
          <w:rFonts w:ascii="Times New Roman" w:eastAsia="Times New Roman" w:hAnsi="Times New Roman" w:cs="Times New Roman"/>
          <w:b/>
          <w:sz w:val="24"/>
          <w:szCs w:val="24"/>
          <w:lang w:eastAsia="hr-HR"/>
        </w:rPr>
        <w:tab/>
      </w:r>
      <w:r w:rsidRPr="00AC5B5A">
        <w:rPr>
          <w:rFonts w:ascii="Times New Roman" w:eastAsia="Times New Roman" w:hAnsi="Times New Roman" w:cs="Times New Roman"/>
          <w:b/>
          <w:sz w:val="24"/>
          <w:szCs w:val="24"/>
          <w:lang w:eastAsia="hr-HR"/>
        </w:rPr>
        <w:tab/>
      </w:r>
      <w:r w:rsidRPr="00AC5B5A">
        <w:rPr>
          <w:rFonts w:ascii="Times New Roman" w:eastAsia="Times New Roman" w:hAnsi="Times New Roman" w:cs="Times New Roman"/>
          <w:b/>
          <w:sz w:val="24"/>
          <w:szCs w:val="24"/>
          <w:lang w:eastAsia="hr-HR"/>
        </w:rPr>
        <w:tab/>
        <w:t>2088 sati</w:t>
      </w:r>
    </w:p>
    <w:p w:rsidR="00AC5B5A" w:rsidRPr="00AC5B5A" w:rsidRDefault="00AC5B5A" w:rsidP="00AC5B5A">
      <w:pPr>
        <w:spacing w:after="0" w:line="240" w:lineRule="auto"/>
        <w:jc w:val="both"/>
        <w:rPr>
          <w:rFonts w:ascii="Times New Roman" w:eastAsia="Times New Roman" w:hAnsi="Times New Roman" w:cs="Times New Roman"/>
          <w:color w:val="C00000"/>
          <w:sz w:val="24"/>
          <w:szCs w:val="24"/>
          <w:lang w:eastAsia="hr-HR"/>
        </w:rPr>
      </w:pPr>
    </w:p>
    <w:p w:rsidR="00AC5B5A" w:rsidRDefault="00AC5B5A"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Default="00CA76B4" w:rsidP="00AC5B5A">
      <w:pPr>
        <w:spacing w:after="0" w:line="240" w:lineRule="auto"/>
        <w:jc w:val="both"/>
        <w:rPr>
          <w:rFonts w:ascii="Times New Roman" w:eastAsia="Times New Roman" w:hAnsi="Times New Roman" w:cs="Times New Roman"/>
          <w:sz w:val="24"/>
          <w:szCs w:val="24"/>
          <w:lang w:eastAsia="hr-HR"/>
        </w:rPr>
      </w:pPr>
    </w:p>
    <w:p w:rsidR="00CA76B4" w:rsidRPr="00AC5B5A" w:rsidRDefault="00CA76B4" w:rsidP="00AC5B5A">
      <w:pPr>
        <w:spacing w:after="0" w:line="240" w:lineRule="auto"/>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480"/>
        <w:jc w:val="both"/>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5.5. PLAN RADA RAČUNOVODSTVA</w:t>
      </w:r>
    </w:p>
    <w:p w:rsidR="00AC5B5A" w:rsidRPr="00AC5B5A" w:rsidRDefault="00AC5B5A" w:rsidP="00AC5B5A">
      <w:pPr>
        <w:spacing w:after="0" w:line="240" w:lineRule="auto"/>
        <w:ind w:left="480"/>
        <w:jc w:val="both"/>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ind w:left="480" w:hanging="480"/>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Naziv poslova i radnih zadataka </w:t>
      </w:r>
    </w:p>
    <w:p w:rsidR="00AC5B5A" w:rsidRPr="00AC5B5A" w:rsidRDefault="00AC5B5A" w:rsidP="00AC5B5A">
      <w:pPr>
        <w:spacing w:after="0" w:line="240" w:lineRule="auto"/>
        <w:ind w:left="480" w:hanging="480"/>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480" w:hanging="480"/>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Voditelja računovodstva</w:t>
      </w:r>
    </w:p>
    <w:p w:rsidR="00AC5B5A" w:rsidRPr="00AC5B5A" w:rsidRDefault="00AC5B5A" w:rsidP="00AC5B5A">
      <w:pPr>
        <w:spacing w:after="0" w:line="240" w:lineRule="auto"/>
        <w:ind w:left="480" w:hanging="480"/>
        <w:jc w:val="both"/>
        <w:rPr>
          <w:rFonts w:ascii="Times New Roman" w:eastAsia="Times New Roman" w:hAnsi="Times New Roman" w:cs="Times New Roman"/>
          <w:sz w:val="24"/>
          <w:szCs w:val="24"/>
          <w:lang w:eastAsia="hr-HR"/>
        </w:rPr>
      </w:pP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organiziranje i vođenje računovodstvenih i knjigovodstvenih poslova u osnovnoj školi,</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 suradnji s ravnateljem, izrađivanje prijedloga financijskog plana po programima i izvorima financiranja te praćenje njihovog izvršavanja,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vođenje poslovnih knjiga u skladu s propisima,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kontroliranje obračuna i isplate putnih naloga,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sastavljanje godišnjeg i periodičnih financijskih te statističkih izvještaja,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pripremanje operativnih izvješća i analiza za školski odbor i ravnatelja škole te za jedinice lokalne i područne (regionalne) samouprave,</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pripremanje godišnjeg popisa imovine, obveza i potraživanja, knjiženje inventurnih razlika i otpis vrijednosti,</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suradnja s nadležnim ministarstvima, uredima državne uprave, jedinicama lokalne i područne (regionalne) samouprave, službama mirovinskog i zdravstvenog osiguranja, poreznim uredima,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usklađivanje stanja s poslovnim partnerima,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obavljanje poslova vezanih uz uspostavu i razvoj sustava financijskog upravljanja i kontrole</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obavljanje i ostalih računovodstvenih, financijskih i knjigovodstvenih poslova koji proizlaze iz programa, projekata i aktivnosti koji se financiraju iz proračuna jedinica lokalne i područne (regionalne) samouprave,</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obavljanje i ostalih računovodstvenih, financijskih i knjigovodstvenih poslova koji proizlaze iz godišnjega plana i programa rada škole i drugih propisa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obračunavanje  isplata i naknade plaća u skladu s posebnim propisima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obračunavanje isplate po ugovorima o djelu vanjskim suradnicima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obračunavanje  isplate članovima povjerenstva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evidentiranje i izrađivanje ulaznih i izlaznih faktura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blagajnički poslovi te obavljanje ostalih poslova koji proizlaze iz godišnjega plana i programa rada škole i drugih propisa</w:t>
      </w:r>
    </w:p>
    <w:p w:rsidR="00AC5B5A" w:rsidRPr="00AC5B5A" w:rsidRDefault="00AC5B5A" w:rsidP="00AC5B5A">
      <w:pPr>
        <w:numPr>
          <w:ilvl w:val="0"/>
          <w:numId w:val="34"/>
        </w:numPr>
        <w:spacing w:after="0" w:line="240" w:lineRule="auto"/>
        <w:jc w:val="both"/>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stručno usavršavanje</w:t>
      </w:r>
    </w:p>
    <w:p w:rsidR="00AC5B5A" w:rsidRPr="00AC5B5A" w:rsidRDefault="00AC5B5A" w:rsidP="00AC5B5A">
      <w:pPr>
        <w:spacing w:after="0" w:line="240" w:lineRule="auto"/>
        <w:ind w:left="480" w:hanging="480"/>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left="480" w:hanging="660"/>
        <w:jc w:val="both"/>
        <w:rPr>
          <w:rFonts w:ascii="Times New Roman" w:eastAsia="Times New Roman" w:hAnsi="Times New Roman" w:cs="Times New Roman"/>
          <w:sz w:val="24"/>
          <w:szCs w:val="24"/>
          <w:lang w:eastAsia="hr-HR"/>
        </w:rPr>
      </w:pPr>
    </w:p>
    <w:p w:rsidR="00AC5B5A" w:rsidRPr="00AC5B5A" w:rsidRDefault="00AC5B5A" w:rsidP="00AC5B5A">
      <w:pPr>
        <w:spacing w:after="0" w:line="240" w:lineRule="auto"/>
        <w:ind w:firstLine="360"/>
        <w:jc w:val="both"/>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UKUPNO GODIŠNJE RADNO VRIJEME </w:t>
      </w:r>
      <w:r w:rsidRPr="00AC5B5A">
        <w:rPr>
          <w:rFonts w:ascii="Times New Roman" w:eastAsia="Times New Roman" w:hAnsi="Times New Roman" w:cs="Times New Roman"/>
          <w:b/>
          <w:sz w:val="24"/>
          <w:szCs w:val="24"/>
          <w:lang w:eastAsia="hr-HR"/>
        </w:rPr>
        <w:tab/>
      </w:r>
      <w:r w:rsidRPr="00AC5B5A">
        <w:rPr>
          <w:rFonts w:ascii="Times New Roman" w:eastAsia="Times New Roman" w:hAnsi="Times New Roman" w:cs="Times New Roman"/>
          <w:b/>
          <w:sz w:val="24"/>
          <w:szCs w:val="24"/>
          <w:lang w:eastAsia="hr-HR"/>
        </w:rPr>
        <w:tab/>
      </w:r>
      <w:r w:rsidRPr="00AC5B5A">
        <w:rPr>
          <w:rFonts w:ascii="Times New Roman" w:eastAsia="Times New Roman" w:hAnsi="Times New Roman" w:cs="Times New Roman"/>
          <w:b/>
          <w:sz w:val="24"/>
          <w:szCs w:val="24"/>
          <w:lang w:eastAsia="hr-HR"/>
        </w:rPr>
        <w:tab/>
        <w:t xml:space="preserve">           2088</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Default="00AC5B5A"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CA76B4" w:rsidRPr="00AC5B5A" w:rsidRDefault="00CA76B4" w:rsidP="00AC5B5A">
      <w:pPr>
        <w:tabs>
          <w:tab w:val="left" w:pos="-360"/>
          <w:tab w:val="left" w:pos="900"/>
        </w:tabs>
        <w:spacing w:after="0" w:line="240" w:lineRule="auto"/>
        <w:jc w:val="both"/>
        <w:rPr>
          <w:rFonts w:ascii="Arial" w:eastAsia="Times New Roman" w:hAnsi="Arial" w:cs="Arial"/>
          <w:b/>
          <w:bCs/>
          <w:sz w:val="24"/>
          <w:szCs w:val="24"/>
          <w:lang w:eastAsia="hr-HR"/>
        </w:rPr>
      </w:pPr>
    </w:p>
    <w:p w:rsidR="00AC5B5A" w:rsidRPr="00AC5B5A" w:rsidRDefault="00AC5B5A" w:rsidP="00AC5B5A">
      <w:pPr>
        <w:tabs>
          <w:tab w:val="left" w:pos="-360"/>
          <w:tab w:val="left" w:pos="900"/>
        </w:tabs>
        <w:spacing w:after="0" w:line="240" w:lineRule="auto"/>
        <w:jc w:val="both"/>
        <w:rPr>
          <w:rFonts w:ascii="Arial" w:eastAsia="Times New Roman" w:hAnsi="Arial" w:cs="Arial"/>
          <w:b/>
          <w:bCs/>
          <w:sz w:val="24"/>
          <w:szCs w:val="24"/>
          <w:lang w:eastAsia="hr-HR"/>
        </w:rPr>
      </w:pPr>
      <w:r w:rsidRPr="00AC5B5A">
        <w:rPr>
          <w:rFonts w:ascii="Arial" w:eastAsia="Times New Roman" w:hAnsi="Arial" w:cs="Arial"/>
          <w:b/>
          <w:bCs/>
          <w:sz w:val="24"/>
          <w:szCs w:val="24"/>
          <w:lang w:eastAsia="hr-HR"/>
        </w:rPr>
        <w:t>5.6. PLAN RADA LOŽAČA – DOMARA</w:t>
      </w:r>
    </w:p>
    <w:tbl>
      <w:tblPr>
        <w:tblW w:w="0" w:type="auto"/>
        <w:tblLook w:val="01E0" w:firstRow="1" w:lastRow="1" w:firstColumn="1" w:lastColumn="1" w:noHBand="0" w:noVBand="0"/>
      </w:tblPr>
      <w:tblGrid>
        <w:gridCol w:w="7874"/>
        <w:gridCol w:w="1414"/>
      </w:tblGrid>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sz w:val="24"/>
                <w:szCs w:val="24"/>
                <w:lang w:eastAsia="hr-HR"/>
              </w:rPr>
              <w:t>Naziv poslova i radnih zadataka</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1. Zagrijavanje škole postrojenjem za centralno grijanje</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2. Kontrola instalacija i uređaja centralnog grijanja te održavanje istih</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3. Konzerviranje uređaja po prestanku grijanja – kontrola količine goriva</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4.Održavanje i kontrola vodovodnih instalacija, električnih instalacija, protupožarnih aparata te manji popravci na inventaru i opremi škole i školske zgrade</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5. Dostava pošte, paketa, prehrambenih artikala</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6. Nabavka materijala (kancelarijskog i ostalog) prema narudžbi</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7. Razna održavanja nasada i zelenih površina. Čišćenje snijega.</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8. Ostali poslovi po potrebi uz zahtjev ravnatelja i tajnika škole</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9. Ostali nepredvidivi poslovi</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sz w:val="24"/>
                <w:szCs w:val="24"/>
                <w:lang w:eastAsia="hr-HR"/>
              </w:rPr>
              <w:t>UKUPNO GODIŠNJE RADNOVRIJEME                                                           2088</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r>
      <w:tr w:rsidR="00AC5B5A" w:rsidRPr="00AC5B5A" w:rsidTr="00AC5B5A">
        <w:tc>
          <w:tcPr>
            <w:tcW w:w="787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sz w:val="24"/>
                <w:szCs w:val="24"/>
                <w:lang w:eastAsia="hr-HR"/>
              </w:rPr>
              <w:t xml:space="preserve">   </w:t>
            </w:r>
          </w:p>
        </w:tc>
        <w:tc>
          <w:tcPr>
            <w:tcW w:w="1414"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r>
    </w:tbl>
    <w:p w:rsidR="00AC5B5A" w:rsidRPr="00AC5B5A" w:rsidRDefault="00AC5B5A" w:rsidP="00AC5B5A">
      <w:pPr>
        <w:tabs>
          <w:tab w:val="left" w:pos="-360"/>
          <w:tab w:val="left" w:pos="900"/>
        </w:tabs>
        <w:spacing w:after="0" w:line="240" w:lineRule="auto"/>
        <w:jc w:val="both"/>
        <w:rPr>
          <w:rFonts w:ascii="Arial" w:eastAsia="Times New Roman" w:hAnsi="Arial" w:cs="Arial"/>
          <w:b/>
          <w:bCs/>
          <w:sz w:val="24"/>
          <w:szCs w:val="24"/>
          <w:lang w:eastAsia="hr-HR"/>
        </w:rPr>
      </w:pPr>
      <w:r w:rsidRPr="00AC5B5A">
        <w:rPr>
          <w:rFonts w:ascii="Arial" w:eastAsia="Times New Roman" w:hAnsi="Arial" w:cs="Arial"/>
          <w:b/>
          <w:bCs/>
          <w:sz w:val="24"/>
          <w:szCs w:val="24"/>
          <w:lang w:eastAsia="hr-HR"/>
        </w:rPr>
        <w:t>5.7. PLAN RADA KUHARICE</w:t>
      </w:r>
    </w:p>
    <w:tbl>
      <w:tblPr>
        <w:tblW w:w="0" w:type="auto"/>
        <w:tblLook w:val="01E0" w:firstRow="1" w:lastRow="1" w:firstColumn="1" w:lastColumn="1" w:noHBand="0" w:noVBand="0"/>
      </w:tblPr>
      <w:tblGrid>
        <w:gridCol w:w="7667"/>
        <w:gridCol w:w="1405"/>
      </w:tblGrid>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r w:rsidRPr="00AC5B5A">
              <w:rPr>
                <w:rFonts w:ascii="Times New Roman" w:eastAsia="Times New Roman" w:hAnsi="Times New Roman" w:cs="Times New Roman"/>
                <w:b/>
                <w:bCs/>
                <w:sz w:val="24"/>
                <w:szCs w:val="24"/>
                <w:lang w:eastAsia="hr-HR"/>
              </w:rPr>
              <w:t>Naziv poslova i radnih zadataka</w:t>
            </w: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Times New Roman" w:eastAsia="Times New Roman" w:hAnsi="Times New Roman" w:cs="Times New Roman"/>
                <w:b/>
                <w:bCs/>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r w:rsidRPr="00AC5B5A">
              <w:rPr>
                <w:rFonts w:ascii="Arial" w:eastAsia="Times New Roman" w:hAnsi="Arial" w:cs="Arial"/>
                <w:bCs/>
                <w:lang w:eastAsia="hr-HR"/>
              </w:rPr>
              <w:t>1. Izrada narudžbe za nabavku prehrambenih artikala i preuzimanje istih te briga o skladištenju</w:t>
            </w: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r w:rsidRPr="00AC5B5A">
              <w:rPr>
                <w:rFonts w:ascii="Arial" w:eastAsia="Times New Roman" w:hAnsi="Arial" w:cs="Arial"/>
                <w:bCs/>
                <w:lang w:eastAsia="hr-HR"/>
              </w:rPr>
              <w:t>2. Priprema obroka, servisiranje hrane, te spremanje prostorije po završetku obroka</w:t>
            </w: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r w:rsidRPr="00AC5B5A">
              <w:rPr>
                <w:rFonts w:ascii="Arial" w:eastAsia="Times New Roman" w:hAnsi="Arial" w:cs="Arial"/>
                <w:bCs/>
                <w:lang w:eastAsia="hr-HR"/>
              </w:rPr>
              <w:t>3. Održavanje higijene prostorija školske kuhinje, blagovaonice, opreme i inventara</w:t>
            </w: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r w:rsidRPr="00AC5B5A">
              <w:rPr>
                <w:rFonts w:ascii="Arial" w:eastAsia="Times New Roman" w:hAnsi="Arial" w:cs="Arial"/>
                <w:bCs/>
                <w:lang w:eastAsia="hr-HR"/>
              </w:rPr>
              <w:t>4. Pripremanje hrane za izvanredne prilike (uz svečanosti škole i sl.)</w:t>
            </w: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p>
        </w:tc>
      </w:tr>
      <w:tr w:rsidR="00AC5B5A" w:rsidRPr="00AC5B5A" w:rsidTr="00AC5B5A">
        <w:tc>
          <w:tcPr>
            <w:tcW w:w="7667" w:type="dxa"/>
          </w:tcPr>
          <w:p w:rsidR="00AC5B5A" w:rsidRPr="00026FA7" w:rsidRDefault="00AC5B5A" w:rsidP="00026FA7">
            <w:pPr>
              <w:pStyle w:val="Odlomakpopisa"/>
              <w:numPr>
                <w:ilvl w:val="0"/>
                <w:numId w:val="9"/>
              </w:numPr>
              <w:tabs>
                <w:tab w:val="left" w:pos="-360"/>
                <w:tab w:val="left" w:pos="900"/>
                <w:tab w:val="center" w:pos="4536"/>
                <w:tab w:val="right" w:pos="9072"/>
              </w:tabs>
              <w:jc w:val="both"/>
              <w:rPr>
                <w:rFonts w:ascii="Arial" w:hAnsi="Arial" w:cs="Arial"/>
                <w:bCs/>
              </w:rPr>
            </w:pPr>
            <w:r w:rsidRPr="00026FA7">
              <w:rPr>
                <w:rFonts w:ascii="Arial" w:hAnsi="Arial" w:cs="Arial"/>
                <w:bCs/>
              </w:rPr>
              <w:t>Održavanje čistoće u prostoru gdje se drže namirnice</w:t>
            </w:r>
          </w:p>
          <w:p w:rsidR="00026FA7" w:rsidRPr="00026FA7" w:rsidRDefault="00026FA7" w:rsidP="00026FA7">
            <w:pPr>
              <w:tabs>
                <w:tab w:val="left" w:pos="-360"/>
                <w:tab w:val="left" w:pos="900"/>
                <w:tab w:val="center" w:pos="4536"/>
                <w:tab w:val="right" w:pos="9072"/>
              </w:tabs>
              <w:jc w:val="both"/>
              <w:rPr>
                <w:rFonts w:ascii="Arial" w:hAnsi="Arial" w:cs="Arial"/>
                <w:bCs/>
              </w:rPr>
            </w:pP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Cs/>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sz w:val="24"/>
                <w:szCs w:val="24"/>
                <w:lang w:eastAsia="hr-HR"/>
              </w:rPr>
            </w:pPr>
            <w:r w:rsidRPr="00AC5B5A">
              <w:rPr>
                <w:rFonts w:ascii="Arial" w:eastAsia="Times New Roman" w:hAnsi="Arial" w:cs="Arial"/>
                <w:b/>
                <w:bCs/>
                <w:lang w:eastAsia="hr-HR"/>
              </w:rPr>
              <w:t>UKUPNO GODIŠNJE RADNO VRIJEME</w:t>
            </w:r>
          </w:p>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sz w:val="24"/>
                <w:szCs w:val="24"/>
                <w:lang w:eastAsia="hr-HR"/>
              </w:rPr>
            </w:pPr>
          </w:p>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sz w:val="24"/>
                <w:szCs w:val="24"/>
                <w:lang w:eastAsia="hr-HR"/>
              </w:rPr>
            </w:pP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sz w:val="24"/>
                <w:szCs w:val="24"/>
                <w:lang w:eastAsia="hr-HR"/>
              </w:rPr>
            </w:pPr>
            <w:r w:rsidRPr="00AC5B5A">
              <w:rPr>
                <w:rFonts w:ascii="Arial" w:eastAsia="Times New Roman" w:hAnsi="Arial" w:cs="Arial"/>
                <w:b/>
                <w:bCs/>
                <w:sz w:val="24"/>
                <w:szCs w:val="24"/>
                <w:lang w:eastAsia="hr-HR"/>
              </w:rPr>
              <w:t>2088</w:t>
            </w:r>
          </w:p>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sz w:val="24"/>
                <w:szCs w:val="24"/>
                <w:lang w:eastAsia="hr-HR"/>
              </w:rPr>
            </w:pPr>
          </w:p>
        </w:tc>
      </w:tr>
      <w:tr w:rsidR="00AC5B5A" w:rsidRPr="00AC5B5A" w:rsidTr="00AC5B5A">
        <w:tc>
          <w:tcPr>
            <w:tcW w:w="7667" w:type="dxa"/>
          </w:tcPr>
          <w:p w:rsid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p w:rsidR="00CA76B4" w:rsidRPr="00AC5B5A" w:rsidRDefault="00CA76B4"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tc>
      </w:tr>
      <w:tr w:rsidR="00AC5B5A" w:rsidRPr="00AC5B5A" w:rsidTr="00AC5B5A">
        <w:tc>
          <w:tcPr>
            <w:tcW w:w="7667"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tc>
        <w:tc>
          <w:tcPr>
            <w:tcW w:w="1405" w:type="dxa"/>
          </w:tcPr>
          <w:p w:rsidR="00AC5B5A" w:rsidRPr="00AC5B5A" w:rsidRDefault="00AC5B5A" w:rsidP="00AC5B5A">
            <w:pPr>
              <w:tabs>
                <w:tab w:val="left" w:pos="-360"/>
                <w:tab w:val="left" w:pos="900"/>
                <w:tab w:val="center" w:pos="4536"/>
                <w:tab w:val="right" w:pos="9072"/>
              </w:tabs>
              <w:spacing w:after="0" w:line="240" w:lineRule="auto"/>
              <w:jc w:val="both"/>
              <w:rPr>
                <w:rFonts w:ascii="Arial" w:eastAsia="Times New Roman" w:hAnsi="Arial" w:cs="Arial"/>
                <w:b/>
                <w:bCs/>
                <w:color w:val="C00000"/>
                <w:sz w:val="24"/>
                <w:szCs w:val="24"/>
                <w:lang w:eastAsia="hr-HR"/>
              </w:rPr>
            </w:pPr>
          </w:p>
        </w:tc>
      </w:tr>
    </w:tbl>
    <w:p w:rsidR="00AC5B5A" w:rsidRPr="00AC5B5A" w:rsidRDefault="00AC5B5A" w:rsidP="00AC5B5A">
      <w:pPr>
        <w:tabs>
          <w:tab w:val="left" w:pos="-360"/>
          <w:tab w:val="left" w:pos="900"/>
        </w:tabs>
        <w:spacing w:after="0" w:line="240" w:lineRule="auto"/>
        <w:jc w:val="both"/>
        <w:rPr>
          <w:rFonts w:ascii="Arial" w:eastAsia="Times New Roman" w:hAnsi="Arial" w:cs="Arial"/>
          <w:b/>
          <w:bCs/>
          <w:i/>
          <w:sz w:val="24"/>
          <w:szCs w:val="24"/>
          <w:u w:val="single"/>
          <w:lang w:eastAsia="hr-HR"/>
        </w:rPr>
      </w:pPr>
      <w:r w:rsidRPr="00AC5B5A">
        <w:rPr>
          <w:rFonts w:ascii="Arial" w:eastAsia="Times New Roman" w:hAnsi="Arial" w:cs="Arial"/>
          <w:b/>
          <w:bCs/>
          <w:sz w:val="24"/>
          <w:szCs w:val="24"/>
          <w:lang w:eastAsia="hr-HR"/>
        </w:rPr>
        <w:t>6.</w:t>
      </w:r>
      <w:r w:rsidRPr="00AC5B5A">
        <w:rPr>
          <w:rFonts w:ascii="Arial" w:eastAsia="Times New Roman" w:hAnsi="Arial" w:cs="Arial"/>
          <w:b/>
          <w:bCs/>
          <w:i/>
          <w:sz w:val="24"/>
          <w:szCs w:val="24"/>
          <w:lang w:eastAsia="hr-HR"/>
        </w:rPr>
        <w:tab/>
      </w:r>
      <w:r w:rsidRPr="00AC5B5A">
        <w:rPr>
          <w:rFonts w:ascii="Arial" w:eastAsia="Times New Roman" w:hAnsi="Arial" w:cs="Arial"/>
          <w:b/>
          <w:bCs/>
          <w:sz w:val="24"/>
          <w:szCs w:val="24"/>
          <w:lang w:eastAsia="hr-HR"/>
        </w:rPr>
        <w:t>PLANOVI RADA ŠKOLSKOG ODBORA I STRUČNIH TIJELA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numPr>
          <w:ilvl w:val="1"/>
          <w:numId w:val="21"/>
        </w:numPr>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Plan rada Školskog odbora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19"/>
        <w:gridCol w:w="3081"/>
      </w:tblGrid>
      <w:tr w:rsidR="00AC5B5A" w:rsidRPr="00AC5B5A" w:rsidTr="00AC5B5A">
        <w:trPr>
          <w:jc w:val="center"/>
        </w:trPr>
        <w:tc>
          <w:tcPr>
            <w:tcW w:w="1194" w:type="dxa"/>
            <w:shd w:val="clear" w:color="auto" w:fill="D9D9D9"/>
            <w:vAlign w:val="center"/>
          </w:tcPr>
          <w:p w:rsidR="00AC5B5A" w:rsidRPr="00AC5B5A" w:rsidRDefault="00AC5B5A" w:rsidP="00AC5B5A">
            <w:pPr>
              <w:spacing w:after="0" w:line="240" w:lineRule="auto"/>
              <w:jc w:val="center"/>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sz w:val="24"/>
                <w:szCs w:val="24"/>
                <w:lang w:eastAsia="hr-HR"/>
              </w:rPr>
              <w:t>MJESEC</w:t>
            </w:r>
          </w:p>
        </w:tc>
        <w:tc>
          <w:tcPr>
            <w:tcW w:w="5672" w:type="dxa"/>
            <w:shd w:val="clear" w:color="auto" w:fill="D9D9D9"/>
            <w:vAlign w:val="center"/>
          </w:tcPr>
          <w:p w:rsidR="00AC5B5A" w:rsidRPr="00AC5B5A" w:rsidRDefault="00AC5B5A" w:rsidP="00AC5B5A">
            <w:pPr>
              <w:spacing w:after="0" w:line="240" w:lineRule="auto"/>
              <w:jc w:val="center"/>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sz w:val="24"/>
                <w:szCs w:val="24"/>
                <w:lang w:eastAsia="hr-HR"/>
              </w:rPr>
              <w:t>SADRŽAJ RADA</w:t>
            </w:r>
          </w:p>
        </w:tc>
        <w:tc>
          <w:tcPr>
            <w:tcW w:w="3430" w:type="dxa"/>
            <w:shd w:val="clear" w:color="auto" w:fill="D9D9D9"/>
            <w:vAlign w:val="center"/>
          </w:tcPr>
          <w:p w:rsidR="00AC5B5A" w:rsidRPr="00AC5B5A" w:rsidRDefault="00AC5B5A" w:rsidP="00AC5B5A">
            <w:pPr>
              <w:spacing w:after="0" w:line="240" w:lineRule="auto"/>
              <w:jc w:val="center"/>
              <w:rPr>
                <w:rFonts w:ascii="Times New Roman" w:eastAsia="Times New Roman" w:hAnsi="Times New Roman" w:cs="Times New Roman"/>
                <w:b/>
                <w:i/>
                <w:sz w:val="24"/>
                <w:szCs w:val="24"/>
                <w:lang w:eastAsia="hr-HR"/>
              </w:rPr>
            </w:pPr>
            <w:r w:rsidRPr="00AC5B5A">
              <w:rPr>
                <w:rFonts w:ascii="Times New Roman" w:eastAsia="Times New Roman" w:hAnsi="Times New Roman" w:cs="Times New Roman"/>
                <w:b/>
                <w:i/>
                <w:sz w:val="24"/>
                <w:szCs w:val="24"/>
                <w:lang w:eastAsia="hr-HR"/>
              </w:rPr>
              <w:t>NOSITELJ AKTIVNOSTI PROGRAMA</w:t>
            </w:r>
          </w:p>
        </w:tc>
      </w:tr>
      <w:tr w:rsidR="00AC5B5A" w:rsidRPr="00AC5B5A" w:rsidTr="00AC5B5A">
        <w:trPr>
          <w:cantSplit/>
          <w:jc w:val="center"/>
        </w:trPr>
        <w:tc>
          <w:tcPr>
            <w:tcW w:w="1194" w:type="dxa"/>
            <w:vAlign w:val="center"/>
          </w:tcPr>
          <w:p w:rsidR="00AC5B5A" w:rsidRPr="00AC5B5A" w:rsidRDefault="00AC5B5A" w:rsidP="00AC5B5A">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VIII.</w:t>
            </w:r>
          </w:p>
        </w:tc>
        <w:tc>
          <w:tcPr>
            <w:tcW w:w="5672" w:type="dxa"/>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Sjednica Školskog odbora</w:t>
            </w:r>
          </w:p>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      -pitanja predviđena Statutom škole</w:t>
            </w:r>
          </w:p>
        </w:tc>
        <w:tc>
          <w:tcPr>
            <w:tcW w:w="3430" w:type="dxa"/>
            <w:vMerge w:val="restart"/>
            <w:vAlign w:val="center"/>
          </w:tcPr>
          <w:p w:rsidR="00A87786" w:rsidRDefault="00A87786" w:rsidP="00A87786">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Predsjednik Školskoga odbora</w:t>
            </w:r>
          </w:p>
          <w:p w:rsidR="00A87786" w:rsidRPr="00AC5B5A" w:rsidRDefault="00AC5B5A" w:rsidP="00A87786">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Ravnatelj</w:t>
            </w:r>
          </w:p>
          <w:p w:rsidR="00AC5B5A" w:rsidRPr="00AC5B5A" w:rsidRDefault="00AC5B5A" w:rsidP="00A87786">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Tajnik</w:t>
            </w:r>
          </w:p>
          <w:p w:rsidR="00AC5B5A" w:rsidRPr="00AC5B5A" w:rsidRDefault="00A87786" w:rsidP="00A87786">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Članovi </w:t>
            </w:r>
            <w:r w:rsidR="00AC5B5A" w:rsidRPr="00AC5B5A">
              <w:rPr>
                <w:rFonts w:ascii="Times New Roman" w:eastAsia="Times New Roman" w:hAnsi="Times New Roman" w:cs="Times New Roman"/>
                <w:i/>
                <w:sz w:val="24"/>
                <w:szCs w:val="24"/>
                <w:lang w:eastAsia="hr-HR"/>
              </w:rPr>
              <w:t>ŠO</w:t>
            </w:r>
          </w:p>
        </w:tc>
      </w:tr>
      <w:tr w:rsidR="00AC5B5A" w:rsidRPr="00AC5B5A" w:rsidTr="00AC5B5A">
        <w:trPr>
          <w:cantSplit/>
          <w:jc w:val="center"/>
        </w:trPr>
        <w:tc>
          <w:tcPr>
            <w:tcW w:w="1194" w:type="dxa"/>
            <w:vAlign w:val="center"/>
          </w:tcPr>
          <w:p w:rsidR="00AC5B5A" w:rsidRPr="00AC5B5A" w:rsidRDefault="00AC5B5A" w:rsidP="00AC5B5A">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IX.</w:t>
            </w:r>
            <w:r w:rsidR="00CA76B4">
              <w:rPr>
                <w:rFonts w:ascii="Times New Roman" w:eastAsia="Times New Roman" w:hAnsi="Times New Roman" w:cs="Times New Roman"/>
                <w:i/>
                <w:sz w:val="24"/>
                <w:szCs w:val="24"/>
                <w:lang w:eastAsia="hr-HR"/>
              </w:rPr>
              <w:t>-X.</w:t>
            </w:r>
          </w:p>
        </w:tc>
        <w:tc>
          <w:tcPr>
            <w:tcW w:w="5672" w:type="dxa"/>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Sjednica Školskog odbora</w:t>
            </w:r>
          </w:p>
          <w:p w:rsidR="00AC5B5A" w:rsidRPr="00AC5B5A" w:rsidRDefault="00AC5B5A" w:rsidP="00AC5B5A">
            <w:pPr>
              <w:numPr>
                <w:ilvl w:val="0"/>
                <w:numId w:val="18"/>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donošenje godišnjeg plana i programa rada škole, raspisivanje natječaja za korištenje dvorane </w:t>
            </w:r>
          </w:p>
          <w:p w:rsidR="00AC5B5A" w:rsidRPr="00AC5B5A" w:rsidRDefault="00AC5B5A" w:rsidP="00AC5B5A">
            <w:pPr>
              <w:numPr>
                <w:ilvl w:val="0"/>
                <w:numId w:val="18"/>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ostala pitanja predviđena Statutom škole</w:t>
            </w:r>
          </w:p>
          <w:p w:rsidR="00AC5B5A" w:rsidRPr="00AC5B5A" w:rsidRDefault="00AC5B5A" w:rsidP="00AC5B5A">
            <w:pPr>
              <w:spacing w:after="0" w:line="240" w:lineRule="auto"/>
              <w:ind w:left="360"/>
              <w:rPr>
                <w:rFonts w:ascii="Times New Roman" w:eastAsia="Times New Roman" w:hAnsi="Times New Roman" w:cs="Times New Roman"/>
                <w:i/>
                <w:sz w:val="24"/>
                <w:szCs w:val="24"/>
                <w:lang w:eastAsia="hr-HR"/>
              </w:rPr>
            </w:pPr>
          </w:p>
        </w:tc>
        <w:tc>
          <w:tcPr>
            <w:tcW w:w="3430" w:type="dxa"/>
            <w:vMerge/>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tc>
      </w:tr>
      <w:tr w:rsidR="00AC5B5A" w:rsidRPr="00AC5B5A" w:rsidTr="00AC5B5A">
        <w:trPr>
          <w:cantSplit/>
          <w:jc w:val="center"/>
        </w:trPr>
        <w:tc>
          <w:tcPr>
            <w:tcW w:w="1194" w:type="dxa"/>
            <w:vAlign w:val="center"/>
          </w:tcPr>
          <w:p w:rsidR="00AC5B5A" w:rsidRPr="00AC5B5A" w:rsidRDefault="00AC5B5A" w:rsidP="00AC5B5A">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XII-I.</w:t>
            </w:r>
          </w:p>
        </w:tc>
        <w:tc>
          <w:tcPr>
            <w:tcW w:w="5672" w:type="dxa"/>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Sjednica Školskog odbora</w:t>
            </w:r>
          </w:p>
          <w:p w:rsidR="00AC5B5A" w:rsidRPr="00AC5B5A" w:rsidRDefault="00AC5B5A" w:rsidP="00AC5B5A">
            <w:pPr>
              <w:numPr>
                <w:ilvl w:val="0"/>
                <w:numId w:val="19"/>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izvješće o rezultatima odgojno-obrazovnog rada na kraju prvog polugodišta</w:t>
            </w:r>
          </w:p>
          <w:p w:rsidR="00AC5B5A" w:rsidRPr="00AC5B5A" w:rsidRDefault="00AC5B5A" w:rsidP="00AC5B5A">
            <w:pPr>
              <w:numPr>
                <w:ilvl w:val="0"/>
                <w:numId w:val="19"/>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godišnji obračun škole</w:t>
            </w:r>
          </w:p>
          <w:p w:rsidR="00AC5B5A" w:rsidRPr="00AC5B5A" w:rsidRDefault="00AC5B5A" w:rsidP="00AC5B5A">
            <w:pPr>
              <w:numPr>
                <w:ilvl w:val="0"/>
                <w:numId w:val="19"/>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privremeni proračun za novu kalendarsku godinu</w:t>
            </w:r>
          </w:p>
          <w:p w:rsidR="00AC5B5A" w:rsidRPr="00AC5B5A" w:rsidRDefault="00AC5B5A" w:rsidP="00AC5B5A">
            <w:pPr>
              <w:numPr>
                <w:ilvl w:val="0"/>
                <w:numId w:val="19"/>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ostala pitanja predviđena Statutom škole</w:t>
            </w:r>
          </w:p>
        </w:tc>
        <w:tc>
          <w:tcPr>
            <w:tcW w:w="3430" w:type="dxa"/>
            <w:vMerge/>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tc>
      </w:tr>
      <w:tr w:rsidR="00AC5B5A" w:rsidRPr="00AC5B5A" w:rsidTr="00AC5B5A">
        <w:trPr>
          <w:cantSplit/>
          <w:jc w:val="center"/>
        </w:trPr>
        <w:tc>
          <w:tcPr>
            <w:tcW w:w="1194" w:type="dxa"/>
            <w:vAlign w:val="center"/>
          </w:tcPr>
          <w:p w:rsidR="00AC5B5A" w:rsidRPr="00AC5B5A" w:rsidRDefault="00107A7E" w:rsidP="00107A7E">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II. - </w:t>
            </w:r>
            <w:r w:rsidR="00AC5B5A" w:rsidRPr="00AC5B5A">
              <w:rPr>
                <w:rFonts w:ascii="Times New Roman" w:eastAsia="Times New Roman" w:hAnsi="Times New Roman" w:cs="Times New Roman"/>
                <w:i/>
                <w:sz w:val="24"/>
                <w:szCs w:val="24"/>
                <w:lang w:eastAsia="hr-HR"/>
              </w:rPr>
              <w:t>VI.</w:t>
            </w:r>
          </w:p>
        </w:tc>
        <w:tc>
          <w:tcPr>
            <w:tcW w:w="5672" w:type="dxa"/>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Sjednica Školskog odbora</w:t>
            </w:r>
          </w:p>
          <w:p w:rsidR="00AC5B5A" w:rsidRPr="00AC5B5A" w:rsidRDefault="00AC5B5A" w:rsidP="00AC5B5A">
            <w:pPr>
              <w:numPr>
                <w:ilvl w:val="0"/>
                <w:numId w:val="20"/>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izvješće ravnatelja o radu škole</w:t>
            </w:r>
          </w:p>
          <w:p w:rsidR="00AC5B5A" w:rsidRPr="00AC5B5A" w:rsidRDefault="00AC5B5A" w:rsidP="00AC5B5A">
            <w:pPr>
              <w:numPr>
                <w:ilvl w:val="0"/>
                <w:numId w:val="20"/>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financijski obračun za I.-</w:t>
            </w:r>
            <w:proofErr w:type="spellStart"/>
            <w:r w:rsidRPr="00AC5B5A">
              <w:rPr>
                <w:rFonts w:ascii="Times New Roman" w:eastAsia="Times New Roman" w:hAnsi="Times New Roman" w:cs="Times New Roman"/>
                <w:i/>
                <w:sz w:val="24"/>
                <w:szCs w:val="24"/>
                <w:lang w:eastAsia="hr-HR"/>
              </w:rPr>
              <w:t>VI.mjesec</w:t>
            </w:r>
            <w:proofErr w:type="spellEnd"/>
          </w:p>
          <w:p w:rsidR="00AC5B5A" w:rsidRPr="00AC5B5A" w:rsidRDefault="00AC5B5A" w:rsidP="00AC5B5A">
            <w:pPr>
              <w:numPr>
                <w:ilvl w:val="0"/>
                <w:numId w:val="20"/>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smjernice za rad škole za narednu šk. godinu, investicijski zahvati, nabava opreme</w:t>
            </w:r>
          </w:p>
          <w:p w:rsidR="00AC5B5A" w:rsidRPr="00AC5B5A" w:rsidRDefault="00AC5B5A" w:rsidP="00AC5B5A">
            <w:pPr>
              <w:numPr>
                <w:ilvl w:val="0"/>
                <w:numId w:val="20"/>
              </w:numPr>
              <w:spacing w:after="0" w:line="240" w:lineRule="auto"/>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ostala pitanja iz rada ŠO predviđena Statutom škole</w:t>
            </w:r>
          </w:p>
        </w:tc>
        <w:tc>
          <w:tcPr>
            <w:tcW w:w="3430" w:type="dxa"/>
            <w:vMerge/>
          </w:tcPr>
          <w:p w:rsidR="00AC5B5A" w:rsidRPr="00AC5B5A" w:rsidRDefault="00AC5B5A" w:rsidP="00AC5B5A">
            <w:pPr>
              <w:spacing w:after="0" w:line="240" w:lineRule="auto"/>
              <w:rPr>
                <w:rFonts w:ascii="Times New Roman" w:eastAsia="Times New Roman" w:hAnsi="Times New Roman" w:cs="Times New Roman"/>
                <w:i/>
                <w:sz w:val="24"/>
                <w:szCs w:val="24"/>
                <w:lang w:eastAsia="hr-HR"/>
              </w:rPr>
            </w:pPr>
          </w:p>
        </w:tc>
      </w:tr>
      <w:tr w:rsidR="00AC5B5A" w:rsidRPr="00AC5B5A" w:rsidTr="00AC5B5A">
        <w:trPr>
          <w:jc w:val="center"/>
        </w:trPr>
        <w:tc>
          <w:tcPr>
            <w:tcW w:w="10296" w:type="dxa"/>
            <w:gridSpan w:val="3"/>
            <w:vAlign w:val="center"/>
          </w:tcPr>
          <w:p w:rsidR="00AC5B5A" w:rsidRDefault="00AC5B5A" w:rsidP="00A87786">
            <w:pPr>
              <w:spacing w:after="0" w:line="240" w:lineRule="auto"/>
              <w:jc w:val="center"/>
              <w:rPr>
                <w:rFonts w:ascii="Times New Roman" w:eastAsia="Times New Roman" w:hAnsi="Times New Roman" w:cs="Times New Roman"/>
                <w:i/>
                <w:sz w:val="24"/>
                <w:szCs w:val="24"/>
                <w:lang w:eastAsia="hr-HR"/>
              </w:rPr>
            </w:pPr>
            <w:r w:rsidRPr="00AC5B5A">
              <w:rPr>
                <w:rFonts w:ascii="Times New Roman" w:eastAsia="Times New Roman" w:hAnsi="Times New Roman" w:cs="Times New Roman"/>
                <w:i/>
                <w:sz w:val="24"/>
                <w:szCs w:val="24"/>
                <w:lang w:eastAsia="hr-HR"/>
              </w:rPr>
              <w:t xml:space="preserve">Sjednice </w:t>
            </w:r>
            <w:r w:rsidR="00A87786">
              <w:rPr>
                <w:rFonts w:ascii="Times New Roman" w:eastAsia="Times New Roman" w:hAnsi="Times New Roman" w:cs="Times New Roman"/>
                <w:i/>
                <w:sz w:val="24"/>
                <w:szCs w:val="24"/>
                <w:lang w:eastAsia="hr-HR"/>
              </w:rPr>
              <w:t xml:space="preserve">Školskog odbora sazivat će se za sva pitanja za koja je nadležan Školski odbor tijekom školske godine </w:t>
            </w:r>
          </w:p>
          <w:p w:rsidR="00A87786" w:rsidRPr="00AC5B5A" w:rsidRDefault="00A87786" w:rsidP="00A87786">
            <w:pPr>
              <w:spacing w:after="0" w:line="240" w:lineRule="auto"/>
              <w:jc w:val="center"/>
              <w:rPr>
                <w:rFonts w:ascii="Times New Roman" w:eastAsia="Times New Roman" w:hAnsi="Times New Roman" w:cs="Times New Roman"/>
                <w:i/>
                <w:sz w:val="24"/>
                <w:szCs w:val="24"/>
                <w:lang w:eastAsia="hr-HR"/>
              </w:rPr>
            </w:pPr>
          </w:p>
        </w:tc>
      </w:tr>
    </w:tbl>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6.2. </w:t>
      </w:r>
      <w:r w:rsidRPr="00AC5B5A">
        <w:rPr>
          <w:rFonts w:ascii="Times New Roman" w:eastAsia="Times New Roman" w:hAnsi="Times New Roman" w:cs="Times New Roman"/>
          <w:b/>
          <w:bCs/>
          <w:sz w:val="28"/>
          <w:szCs w:val="28"/>
          <w:lang w:eastAsia="hr-HR"/>
        </w:rPr>
        <w:tab/>
        <w:t xml:space="preserve">Plan rada Učiteljskog vijeća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
          <w:bCs/>
          <w:sz w:val="24"/>
          <w:szCs w:val="24"/>
          <w:lang w:eastAsia="hr-HR"/>
        </w:rPr>
        <w:t>Kolovoz:</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prijedlozi rješenja o tjednim radnim obvezama,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Cs/>
          <w:sz w:val="24"/>
          <w:szCs w:val="24"/>
          <w:lang w:eastAsia="hr-HR"/>
        </w:rPr>
        <w:tab/>
        <w:t>organizacija rada u školskoj godini,</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dogovor oko izrade godišnjeg plana i programa rada škole, zaduženja,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dogovor oko izrade kurikuluma, zaduženja,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timska planiranja,</w:t>
      </w:r>
    </w:p>
    <w:p w:rsid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planiranje projekata</w:t>
      </w:r>
    </w:p>
    <w:p w:rsidR="00A87786" w:rsidRDefault="00A87786" w:rsidP="00AC5B5A">
      <w:pPr>
        <w:tabs>
          <w:tab w:val="left" w:pos="90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p>
    <w:p w:rsidR="00A87786" w:rsidRPr="00A87786" w:rsidRDefault="00A87786" w:rsidP="00A87786">
      <w:pPr>
        <w:tabs>
          <w:tab w:val="left" w:pos="900"/>
        </w:tabs>
        <w:spacing w:after="0" w:line="240" w:lineRule="auto"/>
        <w:ind w:left="2124" w:hanging="2124"/>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ab/>
      </w:r>
      <w:r w:rsidRPr="00A87786">
        <w:rPr>
          <w:rFonts w:ascii="Times New Roman" w:eastAsia="Times New Roman" w:hAnsi="Times New Roman" w:cs="Times New Roman"/>
          <w:b/>
          <w:bCs/>
          <w:sz w:val="24"/>
          <w:szCs w:val="24"/>
          <w:lang w:eastAsia="hr-HR"/>
        </w:rPr>
        <w:t>Rujan:</w:t>
      </w:r>
      <w:r w:rsidRPr="00A87786">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ab/>
        <w:t>Školski razvojni plan, stručna usavršavanja učitelja i stručnih suradnika, teme na razini škole</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Listopad</w:t>
      </w:r>
      <w:r w:rsidR="00A87786">
        <w:rPr>
          <w:rFonts w:ascii="Times New Roman" w:eastAsia="Times New Roman" w:hAnsi="Times New Roman" w:cs="Times New Roman"/>
          <w:bCs/>
          <w:sz w:val="24"/>
          <w:szCs w:val="24"/>
          <w:lang w:eastAsia="hr-HR"/>
        </w:rPr>
        <w:t xml:space="preserve">:  </w:t>
      </w:r>
      <w:r w:rsidR="00A87786">
        <w:rPr>
          <w:rFonts w:ascii="Times New Roman" w:eastAsia="Times New Roman" w:hAnsi="Times New Roman" w:cs="Times New Roman"/>
          <w:bCs/>
          <w:sz w:val="24"/>
          <w:szCs w:val="24"/>
          <w:lang w:eastAsia="hr-HR"/>
        </w:rPr>
        <w:tab/>
        <w:t>timska  planiranja,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Studeni:</w:t>
      </w: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st</w:t>
      </w:r>
      <w:r w:rsidR="00A87786">
        <w:rPr>
          <w:rFonts w:ascii="Times New Roman" w:eastAsia="Times New Roman" w:hAnsi="Times New Roman" w:cs="Times New Roman"/>
          <w:bCs/>
          <w:sz w:val="24"/>
          <w:szCs w:val="24"/>
          <w:lang w:eastAsia="hr-HR"/>
        </w:rPr>
        <w:t>ručno usavršavanje</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Siječanj:</w:t>
      </w: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izviješća o rezultatima rada u prvom polugodištu,</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Cs/>
          <w:sz w:val="24"/>
          <w:szCs w:val="24"/>
          <w:lang w:eastAsia="hr-HR"/>
        </w:rPr>
        <w:tab/>
        <w:t xml:space="preserve">ostvarenost godišnjeg plana i programa rada te kurikuluma,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Cs/>
          <w:sz w:val="24"/>
          <w:szCs w:val="24"/>
          <w:lang w:eastAsia="hr-HR"/>
        </w:rPr>
        <w:tab/>
        <w:t xml:space="preserve">organizacija rada a ostvarivanja preostalih tema iz godišnjeg plana i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programa rada i kurikuluma,</w:t>
      </w:r>
    </w:p>
    <w:p w:rsidR="00AC5B5A" w:rsidRDefault="00A87786" w:rsidP="00AC5B5A">
      <w:pPr>
        <w:tabs>
          <w:tab w:val="left" w:pos="90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 xml:space="preserve">         </w:t>
      </w:r>
      <w:r>
        <w:rPr>
          <w:rFonts w:ascii="Times New Roman" w:eastAsia="Times New Roman" w:hAnsi="Times New Roman" w:cs="Times New Roman"/>
          <w:bCs/>
          <w:sz w:val="24"/>
          <w:szCs w:val="24"/>
          <w:lang w:eastAsia="hr-HR"/>
        </w:rPr>
        <w:tab/>
        <w:t>timska   planiranja</w:t>
      </w:r>
    </w:p>
    <w:p w:rsidR="00A87786" w:rsidRDefault="00A87786" w:rsidP="00AC5B5A">
      <w:pPr>
        <w:tabs>
          <w:tab w:val="left" w:pos="90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Ostvarivanje školskog razvojnog plana, stručna usavršavanja</w:t>
      </w:r>
    </w:p>
    <w:p w:rsidR="00F11FE3" w:rsidRDefault="00F11FE3"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87786" w:rsidRPr="00AC5B5A" w:rsidRDefault="00A87786" w:rsidP="00AC5B5A">
      <w:pPr>
        <w:tabs>
          <w:tab w:val="left" w:pos="90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Pr="00A87786">
        <w:rPr>
          <w:rFonts w:ascii="Times New Roman" w:eastAsia="Times New Roman" w:hAnsi="Times New Roman" w:cs="Times New Roman"/>
          <w:b/>
          <w:bCs/>
          <w:sz w:val="24"/>
          <w:szCs w:val="24"/>
          <w:lang w:eastAsia="hr-HR"/>
        </w:rPr>
        <w:t>Veljača:</w:t>
      </w:r>
      <w:r>
        <w:rPr>
          <w:rFonts w:ascii="Times New Roman" w:eastAsia="Times New Roman" w:hAnsi="Times New Roman" w:cs="Times New Roman"/>
          <w:bCs/>
          <w:sz w:val="24"/>
          <w:szCs w:val="24"/>
          <w:lang w:eastAsia="hr-HR"/>
        </w:rPr>
        <w:tab/>
        <w:t>Pripreme projektnog tjedna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 xml:space="preserve">Ožujak:   </w:t>
      </w:r>
      <w:r w:rsidRPr="00AC5B5A">
        <w:rPr>
          <w:rFonts w:ascii="Times New Roman" w:eastAsia="Times New Roman" w:hAnsi="Times New Roman" w:cs="Times New Roman"/>
          <w:b/>
          <w:bCs/>
          <w:sz w:val="24"/>
          <w:szCs w:val="24"/>
          <w:lang w:eastAsia="hr-HR"/>
        </w:rPr>
        <w:tab/>
      </w:r>
      <w:r w:rsidR="00A87786">
        <w:rPr>
          <w:rFonts w:ascii="Times New Roman" w:eastAsia="Times New Roman" w:hAnsi="Times New Roman" w:cs="Times New Roman"/>
          <w:bCs/>
          <w:sz w:val="24"/>
          <w:szCs w:val="24"/>
          <w:lang w:eastAsia="hr-HR"/>
        </w:rPr>
        <w:t xml:space="preserve">timska   planiranja,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Travanj:</w:t>
      </w: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analiza provedbe natjecanja,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Cs/>
          <w:sz w:val="24"/>
          <w:szCs w:val="24"/>
          <w:lang w:eastAsia="hr-HR"/>
        </w:rPr>
        <w:tab/>
        <w:t>donošenje  programa ekskurzija,</w:t>
      </w:r>
    </w:p>
    <w:p w:rsidR="00AC5B5A" w:rsidRPr="00AC5B5A" w:rsidRDefault="00AC5B5A" w:rsidP="00AC5B5A">
      <w:pPr>
        <w:tabs>
          <w:tab w:val="left" w:pos="900"/>
        </w:tabs>
        <w:spacing w:after="0" w:line="240" w:lineRule="auto"/>
        <w:ind w:left="2124"/>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organizacija provedbe plana i programa rada škole te kurik</w:t>
      </w:r>
      <w:r w:rsidR="00F11FE3">
        <w:rPr>
          <w:rFonts w:ascii="Times New Roman" w:eastAsia="Times New Roman" w:hAnsi="Times New Roman" w:cs="Times New Roman"/>
          <w:bCs/>
          <w:sz w:val="24"/>
          <w:szCs w:val="24"/>
          <w:lang w:eastAsia="hr-HR"/>
        </w:rPr>
        <w:t xml:space="preserve">uluma do kraja  školske  godine kao i </w:t>
      </w:r>
      <w:proofErr w:type="spellStart"/>
      <w:r w:rsidR="00F11FE3">
        <w:rPr>
          <w:rFonts w:ascii="Times New Roman" w:eastAsia="Times New Roman" w:hAnsi="Times New Roman" w:cs="Times New Roman"/>
          <w:bCs/>
          <w:sz w:val="24"/>
          <w:szCs w:val="24"/>
          <w:lang w:eastAsia="hr-HR"/>
        </w:rPr>
        <w:t>škoslkog</w:t>
      </w:r>
      <w:proofErr w:type="spellEnd"/>
      <w:r w:rsidR="00F11FE3">
        <w:rPr>
          <w:rFonts w:ascii="Times New Roman" w:eastAsia="Times New Roman" w:hAnsi="Times New Roman" w:cs="Times New Roman"/>
          <w:bCs/>
          <w:sz w:val="24"/>
          <w:szCs w:val="24"/>
          <w:lang w:eastAsia="hr-HR"/>
        </w:rPr>
        <w:t xml:space="preserve"> razvojnog plana, stručna usavršavanja na razini škole</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p>
    <w:p w:rsid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
          <w:bCs/>
          <w:sz w:val="24"/>
          <w:szCs w:val="24"/>
          <w:lang w:eastAsia="hr-HR"/>
        </w:rPr>
        <w:t xml:space="preserve">Svibanj: </w:t>
      </w:r>
      <w:r w:rsidRPr="00AC5B5A">
        <w:rPr>
          <w:rFonts w:ascii="Times New Roman" w:eastAsia="Times New Roman" w:hAnsi="Times New Roman" w:cs="Times New Roman"/>
          <w:b/>
          <w:bCs/>
          <w:sz w:val="24"/>
          <w:szCs w:val="24"/>
          <w:lang w:eastAsia="hr-HR"/>
        </w:rPr>
        <w:tab/>
        <w:t xml:space="preserve"> </w:t>
      </w:r>
      <w:r w:rsidR="00F11FE3">
        <w:rPr>
          <w:rFonts w:ascii="Times New Roman" w:eastAsia="Times New Roman" w:hAnsi="Times New Roman" w:cs="Times New Roman"/>
          <w:bCs/>
          <w:sz w:val="24"/>
          <w:szCs w:val="24"/>
          <w:lang w:eastAsia="hr-HR"/>
        </w:rPr>
        <w:t xml:space="preserve">timska  planiranja, </w:t>
      </w:r>
    </w:p>
    <w:p w:rsidR="00107A7E" w:rsidRDefault="00107A7E"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107A7E" w:rsidRPr="00AC5B5A" w:rsidRDefault="00107A7E" w:rsidP="00AC5B5A">
      <w:pPr>
        <w:tabs>
          <w:tab w:val="left" w:pos="90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Pr="00107A7E">
        <w:rPr>
          <w:rFonts w:ascii="Times New Roman" w:eastAsia="Times New Roman" w:hAnsi="Times New Roman" w:cs="Times New Roman"/>
          <w:b/>
          <w:bCs/>
          <w:sz w:val="24"/>
          <w:szCs w:val="24"/>
          <w:lang w:eastAsia="hr-HR"/>
        </w:rPr>
        <w:t>Lipanj:</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ab/>
        <w:t xml:space="preserve">donošenje odluka o pohvalama i nagradama učenika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 xml:space="preserve">Srpanj:  </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analiza uspjeha učenika,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t xml:space="preserve">        </w:t>
      </w:r>
      <w:r w:rsidRPr="00AC5B5A">
        <w:rPr>
          <w:rFonts w:ascii="Times New Roman" w:eastAsia="Times New Roman" w:hAnsi="Times New Roman" w:cs="Times New Roman"/>
          <w:bCs/>
          <w:sz w:val="24"/>
          <w:szCs w:val="24"/>
          <w:lang w:eastAsia="hr-HR"/>
        </w:rPr>
        <w:tab/>
        <w:t xml:space="preserve">podnošenje izviješća sa održanih učeničkih ekskurzija, </w:t>
      </w:r>
    </w:p>
    <w:p w:rsidR="00AC5B5A" w:rsidRPr="00AC5B5A" w:rsidRDefault="00AC5B5A" w:rsidP="00AC5B5A">
      <w:pPr>
        <w:tabs>
          <w:tab w:val="left" w:pos="900"/>
        </w:tabs>
        <w:spacing w:after="0" w:line="240" w:lineRule="auto"/>
        <w:ind w:left="2124"/>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analiza ostvarenosti godišnjeg plana i programa rada škole te kurikuluma.</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t>Sjednice Učiteljskog vijeća sazvat će se i prema potrebi.</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color w:val="C00000"/>
          <w:sz w:val="24"/>
          <w:szCs w:val="24"/>
          <w:lang w:eastAsia="hr-HR"/>
        </w:rPr>
      </w:pPr>
    </w:p>
    <w:p w:rsidR="00AC5B5A" w:rsidRPr="00AC5B5A" w:rsidRDefault="00AC5B5A" w:rsidP="00AC5B5A">
      <w:pPr>
        <w:numPr>
          <w:ilvl w:val="1"/>
          <w:numId w:val="22"/>
        </w:numPr>
        <w:tabs>
          <w:tab w:val="left" w:pos="90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 xml:space="preserve">  Plan rada Razrednih vijeća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
          <w:bCs/>
          <w:sz w:val="24"/>
          <w:szCs w:val="24"/>
          <w:lang w:eastAsia="hr-HR"/>
        </w:rPr>
        <w:tab/>
        <w:t>Listopad:</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 xml:space="preserve">održavanje razrednih vijeća za sve razrede, </w:t>
      </w: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
          <w:bCs/>
          <w:sz w:val="24"/>
          <w:szCs w:val="24"/>
          <w:lang w:eastAsia="hr-HR"/>
        </w:rPr>
        <w:t xml:space="preserve"> </w:t>
      </w:r>
      <w:r w:rsidRPr="00AC5B5A">
        <w:rPr>
          <w:rFonts w:ascii="Times New Roman" w:eastAsia="Times New Roman" w:hAnsi="Times New Roman" w:cs="Times New Roman"/>
          <w:b/>
          <w:bCs/>
          <w:sz w:val="24"/>
          <w:szCs w:val="24"/>
          <w:lang w:eastAsia="hr-HR"/>
        </w:rPr>
        <w:tab/>
        <w:t xml:space="preserve">         </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 xml:space="preserve">analiza odgojno-obrazovnih postignuća. </w:t>
      </w: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
          <w:bCs/>
          <w:sz w:val="24"/>
          <w:szCs w:val="24"/>
          <w:lang w:eastAsia="hr-HR"/>
        </w:rPr>
        <w:tab/>
        <w:t xml:space="preserve">Prosinac: </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održavanje razrednih vijeća za sve razrede,</w:t>
      </w:r>
    </w:p>
    <w:p w:rsidR="00AC5B5A" w:rsidRPr="00AC5B5A" w:rsidRDefault="00AC5B5A" w:rsidP="00AC5B5A">
      <w:pPr>
        <w:tabs>
          <w:tab w:val="left" w:pos="900"/>
        </w:tabs>
        <w:spacing w:after="0" w:line="240" w:lineRule="auto"/>
        <w:ind w:left="2832"/>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analiza uspjeha učenika i analiza ostvarenosti nastavnih planova i programa te drugih  odgojno-obrazovnih ciljeva i zadataka.</w:t>
      </w: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
          <w:bCs/>
          <w:sz w:val="24"/>
          <w:szCs w:val="24"/>
          <w:lang w:eastAsia="hr-HR"/>
        </w:rPr>
        <w:tab/>
        <w:t xml:space="preserve">Travanj: </w:t>
      </w:r>
      <w:r w:rsidRPr="00AC5B5A">
        <w:rPr>
          <w:rFonts w:ascii="Times New Roman" w:eastAsia="Times New Roman" w:hAnsi="Times New Roman" w:cs="Times New Roman"/>
          <w:b/>
          <w:bCs/>
          <w:sz w:val="24"/>
          <w:szCs w:val="24"/>
          <w:lang w:eastAsia="hr-HR"/>
        </w:rPr>
        <w:tab/>
      </w:r>
      <w:r w:rsidRPr="00AC5B5A">
        <w:rPr>
          <w:rFonts w:ascii="Times New Roman" w:eastAsia="Times New Roman" w:hAnsi="Times New Roman" w:cs="Times New Roman"/>
          <w:bCs/>
          <w:sz w:val="24"/>
          <w:szCs w:val="24"/>
          <w:lang w:eastAsia="hr-HR"/>
        </w:rPr>
        <w:t>održavanje razrednih vijeća</w:t>
      </w:r>
      <w:r w:rsidRPr="00AC5B5A">
        <w:rPr>
          <w:rFonts w:ascii="Times New Roman" w:eastAsia="Times New Roman" w:hAnsi="Times New Roman" w:cs="Times New Roman"/>
          <w:b/>
          <w:bCs/>
          <w:sz w:val="24"/>
          <w:szCs w:val="24"/>
          <w:lang w:eastAsia="hr-HR"/>
        </w:rPr>
        <w:t xml:space="preserve"> </w:t>
      </w:r>
      <w:r w:rsidRPr="00AC5B5A">
        <w:rPr>
          <w:rFonts w:ascii="Times New Roman" w:eastAsia="Times New Roman" w:hAnsi="Times New Roman" w:cs="Times New Roman"/>
          <w:bCs/>
          <w:sz w:val="24"/>
          <w:szCs w:val="24"/>
          <w:lang w:eastAsia="hr-HR"/>
        </w:rPr>
        <w:t>u svim razredima,</w:t>
      </w:r>
    </w:p>
    <w:p w:rsidR="00AC5B5A" w:rsidRPr="00AC5B5A" w:rsidRDefault="00AC5B5A" w:rsidP="00AC5B5A">
      <w:pPr>
        <w:tabs>
          <w:tab w:val="left" w:pos="900"/>
        </w:tabs>
        <w:spacing w:after="0" w:line="240" w:lineRule="auto"/>
        <w:ind w:left="2832"/>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analiza odgojno-obrazovnih postignuća te realizacije nastavnih programa  i drugih planiranih sadržaja.</w:t>
      </w:r>
    </w:p>
    <w:p w:rsidR="00AC5B5A" w:rsidRPr="00AC5B5A" w:rsidRDefault="00AC5B5A" w:rsidP="00AC5B5A">
      <w:pPr>
        <w:tabs>
          <w:tab w:val="left" w:pos="900"/>
        </w:tabs>
        <w:spacing w:after="0" w:line="240" w:lineRule="auto"/>
        <w:ind w:left="2832"/>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Cs/>
          <w:sz w:val="24"/>
          <w:szCs w:val="24"/>
          <w:lang w:eastAsia="hr-HR"/>
        </w:rPr>
        <w:tab/>
      </w:r>
      <w:r w:rsidRPr="00AC5B5A">
        <w:rPr>
          <w:rFonts w:ascii="Times New Roman" w:eastAsia="Times New Roman" w:hAnsi="Times New Roman" w:cs="Times New Roman"/>
          <w:b/>
          <w:bCs/>
          <w:sz w:val="24"/>
          <w:szCs w:val="24"/>
          <w:lang w:eastAsia="hr-HR"/>
        </w:rPr>
        <w:t>Lipanj:</w:t>
      </w:r>
      <w:r w:rsidRPr="00AC5B5A">
        <w:rPr>
          <w:rFonts w:ascii="Times New Roman" w:eastAsia="Times New Roman" w:hAnsi="Times New Roman" w:cs="Times New Roman"/>
          <w:bCs/>
          <w:sz w:val="24"/>
          <w:szCs w:val="24"/>
          <w:lang w:eastAsia="hr-HR"/>
        </w:rPr>
        <w:t xml:space="preserve">     </w:t>
      </w:r>
      <w:r w:rsidRPr="00AC5B5A">
        <w:rPr>
          <w:rFonts w:ascii="Times New Roman" w:eastAsia="Times New Roman" w:hAnsi="Times New Roman" w:cs="Times New Roman"/>
          <w:bCs/>
          <w:sz w:val="24"/>
          <w:szCs w:val="24"/>
          <w:lang w:eastAsia="hr-HR"/>
        </w:rPr>
        <w:tab/>
        <w:t>održavanje razrednih vijeća u svim razrednim odjelima,</w:t>
      </w:r>
    </w:p>
    <w:p w:rsidR="00AC5B5A" w:rsidRPr="00AC5B5A" w:rsidRDefault="00AC5B5A" w:rsidP="00AC5B5A">
      <w:pPr>
        <w:tabs>
          <w:tab w:val="left" w:pos="900"/>
        </w:tabs>
        <w:spacing w:after="0" w:line="240" w:lineRule="auto"/>
        <w:ind w:left="2832"/>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analiza ostvarenosti sadržaja, odgojno –obrazovnih postignuća te  zaključivanje ocjena</w:t>
      </w: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Sjednice Razrednih vijeća sazvat će se i prema potrebi.</w:t>
      </w:r>
    </w:p>
    <w:p w:rsidR="00AC5B5A" w:rsidRPr="00AC5B5A" w:rsidRDefault="00AC5B5A" w:rsidP="00AC5B5A">
      <w:pPr>
        <w:tabs>
          <w:tab w:val="left" w:pos="900"/>
        </w:tabs>
        <w:spacing w:after="0" w:line="240" w:lineRule="auto"/>
        <w:ind w:left="900"/>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ab/>
        <w:t xml:space="preserve">         </w:t>
      </w:r>
    </w:p>
    <w:p w:rsidR="00AC5B5A" w:rsidRPr="00AC5B5A" w:rsidRDefault="00AC5B5A" w:rsidP="00AC5B5A">
      <w:pPr>
        <w:tabs>
          <w:tab w:val="left" w:pos="900"/>
        </w:tabs>
        <w:spacing w:after="0" w:line="240" w:lineRule="auto"/>
        <w:jc w:val="both"/>
        <w:rPr>
          <w:rFonts w:ascii="Times New Roman" w:eastAsia="Times New Roman" w:hAnsi="Times New Roman" w:cs="Times New Roman"/>
          <w:b/>
          <w:bCs/>
          <w:color w:val="C00000"/>
          <w:sz w:val="28"/>
          <w:szCs w:val="28"/>
          <w:lang w:eastAsia="hr-HR"/>
        </w:rPr>
      </w:pPr>
      <w:r w:rsidRPr="00AC5B5A">
        <w:rPr>
          <w:rFonts w:ascii="Times New Roman" w:eastAsia="Times New Roman" w:hAnsi="Times New Roman" w:cs="Times New Roman"/>
          <w:b/>
          <w:bCs/>
          <w:color w:val="C00000"/>
          <w:sz w:val="28"/>
          <w:szCs w:val="28"/>
          <w:lang w:eastAsia="hr-HR"/>
        </w:rPr>
        <w:t xml:space="preserve">                                                  </w:t>
      </w:r>
      <w:r w:rsidR="00F11FE3">
        <w:rPr>
          <w:rFonts w:ascii="Times New Roman" w:eastAsia="Times New Roman" w:hAnsi="Times New Roman" w:cs="Times New Roman"/>
          <w:b/>
          <w:bCs/>
          <w:color w:val="C00000"/>
          <w:sz w:val="28"/>
          <w:szCs w:val="28"/>
          <w:lang w:eastAsia="hr-HR"/>
        </w:rPr>
        <w:t xml:space="preserve">                              </w:t>
      </w:r>
    </w:p>
    <w:p w:rsidR="00AC5B5A" w:rsidRPr="00AC5B5A" w:rsidRDefault="00AC5B5A" w:rsidP="00AC5B5A">
      <w:pPr>
        <w:numPr>
          <w:ilvl w:val="1"/>
          <w:numId w:val="22"/>
        </w:numPr>
        <w:tabs>
          <w:tab w:val="left" w:pos="900"/>
        </w:tabs>
        <w:spacing w:after="0" w:line="240" w:lineRule="auto"/>
        <w:jc w:val="both"/>
        <w:rPr>
          <w:rFonts w:ascii="Times New Roman" w:eastAsia="Times New Roman" w:hAnsi="Times New Roman" w:cs="Times New Roman"/>
          <w:b/>
          <w:bCs/>
          <w:sz w:val="28"/>
          <w:szCs w:val="28"/>
          <w:lang w:eastAsia="hr-HR"/>
        </w:rPr>
      </w:pPr>
      <w:r w:rsidRPr="00AC5B5A">
        <w:rPr>
          <w:rFonts w:ascii="Times New Roman" w:eastAsia="Times New Roman" w:hAnsi="Times New Roman" w:cs="Times New Roman"/>
          <w:b/>
          <w:bCs/>
          <w:sz w:val="28"/>
          <w:szCs w:val="28"/>
          <w:lang w:eastAsia="hr-HR"/>
        </w:rPr>
        <w:t>Plan rada Vijeća roditelja</w:t>
      </w:r>
    </w:p>
    <w:p w:rsidR="00AC5B5A" w:rsidRPr="00AC5B5A" w:rsidRDefault="00AC5B5A" w:rsidP="00AC5B5A">
      <w:pPr>
        <w:tabs>
          <w:tab w:val="left" w:pos="900"/>
        </w:tabs>
        <w:spacing w:after="0" w:line="240" w:lineRule="auto"/>
        <w:jc w:val="both"/>
        <w:rPr>
          <w:rFonts w:ascii="Times New Roman" w:eastAsia="Times New Roman" w:hAnsi="Times New Roman" w:cs="Times New Roman"/>
          <w:b/>
          <w:bCs/>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1843"/>
      </w:tblGrid>
      <w:tr w:rsidR="00AC5B5A" w:rsidRPr="00F11FE3" w:rsidTr="00AC5B5A">
        <w:trPr>
          <w:trHeight w:val="435"/>
          <w:jc w:val="center"/>
        </w:trPr>
        <w:tc>
          <w:tcPr>
            <w:tcW w:w="1276" w:type="dxa"/>
            <w:shd w:val="pct30" w:color="000000" w:fill="FFFFFF"/>
          </w:tcPr>
          <w:p w:rsidR="00AC5B5A" w:rsidRPr="00F11FE3" w:rsidRDefault="00AC5B5A" w:rsidP="00AC5B5A">
            <w:pPr>
              <w:spacing w:after="0" w:line="240" w:lineRule="auto"/>
              <w:ind w:right="142"/>
              <w:rPr>
                <w:rFonts w:ascii="Times New Roman" w:eastAsia="Times New Roman" w:hAnsi="Times New Roman" w:cs="Times New Roman"/>
                <w:i/>
                <w:lang w:eastAsia="hr-HR"/>
              </w:rPr>
            </w:pPr>
            <w:r w:rsidRPr="00F11FE3">
              <w:rPr>
                <w:rFonts w:ascii="Times New Roman" w:eastAsia="Times New Roman" w:hAnsi="Times New Roman" w:cs="Times New Roman"/>
                <w:i/>
                <w:lang w:eastAsia="hr-HR"/>
              </w:rPr>
              <w:t>MJESEC</w:t>
            </w:r>
          </w:p>
        </w:tc>
        <w:tc>
          <w:tcPr>
            <w:tcW w:w="6237" w:type="dxa"/>
            <w:shd w:val="pct30" w:color="000000" w:fill="FFFFFF"/>
          </w:tcPr>
          <w:p w:rsidR="00AC5B5A" w:rsidRPr="00F11FE3" w:rsidRDefault="00AC5B5A" w:rsidP="00AC5B5A">
            <w:pPr>
              <w:spacing w:after="0" w:line="240" w:lineRule="auto"/>
              <w:ind w:right="142"/>
              <w:rPr>
                <w:rFonts w:ascii="Times New Roman" w:eastAsia="Times New Roman" w:hAnsi="Times New Roman" w:cs="Times New Roman"/>
                <w:i/>
                <w:lang w:eastAsia="hr-HR"/>
              </w:rPr>
            </w:pPr>
            <w:r w:rsidRPr="00F11FE3">
              <w:rPr>
                <w:rFonts w:ascii="Times New Roman" w:eastAsia="Times New Roman" w:hAnsi="Times New Roman" w:cs="Times New Roman"/>
                <w:i/>
                <w:lang w:eastAsia="hr-HR"/>
              </w:rPr>
              <w:t>SADRŽAJ RADA</w:t>
            </w:r>
          </w:p>
        </w:tc>
        <w:tc>
          <w:tcPr>
            <w:tcW w:w="1843" w:type="dxa"/>
            <w:shd w:val="pct30" w:color="000000" w:fill="FFFFFF"/>
          </w:tcPr>
          <w:p w:rsidR="00AC5B5A" w:rsidRPr="00F11FE3" w:rsidRDefault="00AC5B5A" w:rsidP="00AC5B5A">
            <w:pPr>
              <w:spacing w:after="0" w:line="240" w:lineRule="auto"/>
              <w:ind w:right="142"/>
              <w:rPr>
                <w:rFonts w:ascii="Times New Roman" w:eastAsia="Times New Roman" w:hAnsi="Times New Roman" w:cs="Times New Roman"/>
                <w:i/>
                <w:lang w:eastAsia="hr-HR"/>
              </w:rPr>
            </w:pPr>
            <w:r w:rsidRPr="00F11FE3">
              <w:rPr>
                <w:rFonts w:ascii="Times New Roman" w:eastAsia="Times New Roman" w:hAnsi="Times New Roman" w:cs="Times New Roman"/>
                <w:i/>
                <w:lang w:eastAsia="hr-HR"/>
              </w:rPr>
              <w:t>IZVRŠITELJI</w:t>
            </w:r>
          </w:p>
        </w:tc>
      </w:tr>
      <w:tr w:rsidR="00AC5B5A" w:rsidRPr="00F11FE3" w:rsidTr="00F11FE3">
        <w:trPr>
          <w:cantSplit/>
          <w:trHeight w:val="2523"/>
          <w:jc w:val="center"/>
        </w:trPr>
        <w:tc>
          <w:tcPr>
            <w:tcW w:w="1276"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IX.-X.</w:t>
            </w:r>
          </w:p>
        </w:tc>
        <w:tc>
          <w:tcPr>
            <w:tcW w:w="6237"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Sjednica  Vijeća roditelja</w:t>
            </w: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numPr>
                <w:ilvl w:val="0"/>
                <w:numId w:val="23"/>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upoznavanje s Godišnjim planom  i programom rada škole te Školskim kurikulumom</w:t>
            </w:r>
          </w:p>
          <w:p w:rsidR="00AC5B5A" w:rsidRPr="00F11FE3" w:rsidRDefault="00AC5B5A" w:rsidP="00AC5B5A">
            <w:pPr>
              <w:numPr>
                <w:ilvl w:val="0"/>
                <w:numId w:val="23"/>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 xml:space="preserve">održavanje </w:t>
            </w:r>
            <w:proofErr w:type="spellStart"/>
            <w:r w:rsidRPr="00F11FE3">
              <w:rPr>
                <w:rFonts w:ascii="Times New Roman" w:eastAsia="Times New Roman" w:hAnsi="Times New Roman" w:cs="Times New Roman"/>
                <w:lang w:eastAsia="hr-HR"/>
              </w:rPr>
              <w:t>konstituirajuće</w:t>
            </w:r>
            <w:proofErr w:type="spellEnd"/>
            <w:r w:rsidRPr="00F11FE3">
              <w:rPr>
                <w:rFonts w:ascii="Times New Roman" w:eastAsia="Times New Roman" w:hAnsi="Times New Roman" w:cs="Times New Roman"/>
                <w:lang w:eastAsia="hr-HR"/>
              </w:rPr>
              <w:t xml:space="preserve"> sjednice Vijeća roditelja, biranje rukovodstva vijeća roditelja</w:t>
            </w:r>
          </w:p>
          <w:p w:rsidR="00AC5B5A" w:rsidRPr="00F11FE3" w:rsidRDefault="00AC5B5A" w:rsidP="00AC5B5A">
            <w:pPr>
              <w:numPr>
                <w:ilvl w:val="0"/>
                <w:numId w:val="23"/>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rad školske kuhinje</w:t>
            </w:r>
          </w:p>
          <w:p w:rsidR="00AC5B5A" w:rsidRPr="00F11FE3" w:rsidRDefault="00AC5B5A" w:rsidP="00AC5B5A">
            <w:pPr>
              <w:numPr>
                <w:ilvl w:val="0"/>
                <w:numId w:val="23"/>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priprema i pomoć za održavanje roditeljskih sastanaka</w:t>
            </w:r>
          </w:p>
          <w:p w:rsidR="00AC5B5A" w:rsidRPr="00F11FE3" w:rsidRDefault="00AC5B5A" w:rsidP="00AC5B5A">
            <w:pPr>
              <w:numPr>
                <w:ilvl w:val="0"/>
                <w:numId w:val="23"/>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mjere zaštite učenika u prometu na cesti (kuća-škola)</w:t>
            </w:r>
          </w:p>
        </w:tc>
        <w:tc>
          <w:tcPr>
            <w:tcW w:w="1843" w:type="dxa"/>
            <w:vMerge w:val="restart"/>
          </w:tcPr>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p>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Ravnatelj,</w:t>
            </w:r>
          </w:p>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pedagog,</w:t>
            </w:r>
          </w:p>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predsjednik VR,</w:t>
            </w:r>
          </w:p>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učitelji po potrebi.</w:t>
            </w:r>
          </w:p>
        </w:tc>
      </w:tr>
      <w:tr w:rsidR="00AC5B5A" w:rsidRPr="00F11FE3" w:rsidTr="00AC5B5A">
        <w:trPr>
          <w:cantSplit/>
          <w:trHeight w:val="1400"/>
          <w:jc w:val="center"/>
        </w:trPr>
        <w:tc>
          <w:tcPr>
            <w:tcW w:w="1276"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I.</w:t>
            </w:r>
          </w:p>
        </w:tc>
        <w:tc>
          <w:tcPr>
            <w:tcW w:w="6237"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Sjednica Vijeća roditelja</w:t>
            </w:r>
          </w:p>
          <w:p w:rsidR="00AC5B5A" w:rsidRPr="00F11FE3" w:rsidRDefault="00AC5B5A" w:rsidP="00AC5B5A">
            <w:pPr>
              <w:numPr>
                <w:ilvl w:val="0"/>
                <w:numId w:val="24"/>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analiza (izvješće) rada i uspjeha učenika na kraju I. obrazovnog razdoblja</w:t>
            </w:r>
          </w:p>
          <w:p w:rsidR="00AC5B5A" w:rsidRPr="00F11FE3" w:rsidRDefault="00AC5B5A" w:rsidP="00AC5B5A">
            <w:pPr>
              <w:numPr>
                <w:ilvl w:val="0"/>
                <w:numId w:val="24"/>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rad školske kuhinje</w:t>
            </w:r>
          </w:p>
          <w:p w:rsidR="00AC5B5A" w:rsidRPr="00F11FE3" w:rsidRDefault="00AC5B5A" w:rsidP="00AC5B5A">
            <w:pPr>
              <w:numPr>
                <w:ilvl w:val="0"/>
                <w:numId w:val="24"/>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organizacija  učeničkih izleta i ekskurzija</w:t>
            </w:r>
          </w:p>
        </w:tc>
        <w:tc>
          <w:tcPr>
            <w:tcW w:w="1843" w:type="dxa"/>
            <w:vMerge/>
          </w:tcPr>
          <w:p w:rsidR="00AC5B5A" w:rsidRPr="00F11FE3" w:rsidRDefault="00AC5B5A" w:rsidP="00AC5B5A">
            <w:pPr>
              <w:spacing w:after="0" w:line="240" w:lineRule="auto"/>
              <w:ind w:right="142"/>
              <w:rPr>
                <w:rFonts w:ascii="Times New Roman" w:eastAsia="Times New Roman" w:hAnsi="Times New Roman" w:cs="Times New Roman"/>
                <w:lang w:eastAsia="hr-HR"/>
              </w:rPr>
            </w:pPr>
          </w:p>
        </w:tc>
      </w:tr>
      <w:tr w:rsidR="00AC5B5A" w:rsidRPr="00F11FE3" w:rsidTr="00AC5B5A">
        <w:trPr>
          <w:cantSplit/>
          <w:trHeight w:val="1400"/>
          <w:jc w:val="center"/>
        </w:trPr>
        <w:tc>
          <w:tcPr>
            <w:tcW w:w="1276"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VI.</w:t>
            </w:r>
          </w:p>
        </w:tc>
        <w:tc>
          <w:tcPr>
            <w:tcW w:w="6237" w:type="dxa"/>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Sjednica Vijeća roditelja</w:t>
            </w:r>
          </w:p>
          <w:p w:rsidR="00AC5B5A" w:rsidRPr="00F11FE3" w:rsidRDefault="00AC5B5A" w:rsidP="00AC5B5A">
            <w:pPr>
              <w:numPr>
                <w:ilvl w:val="0"/>
                <w:numId w:val="25"/>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analiza (izvješće) uspjeha i rezultati rada škole na kraju školske godine</w:t>
            </w:r>
          </w:p>
          <w:p w:rsidR="00AC5B5A" w:rsidRPr="00F11FE3" w:rsidRDefault="00AC5B5A" w:rsidP="00AC5B5A">
            <w:pPr>
              <w:numPr>
                <w:ilvl w:val="0"/>
                <w:numId w:val="25"/>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priprema za rad u novoj školskoj godini</w:t>
            </w:r>
          </w:p>
          <w:p w:rsidR="00AC5B5A" w:rsidRPr="00F11FE3" w:rsidRDefault="00AC5B5A" w:rsidP="00AC5B5A">
            <w:pPr>
              <w:numPr>
                <w:ilvl w:val="0"/>
                <w:numId w:val="25"/>
              </w:num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sistematiziranje rada</w:t>
            </w:r>
          </w:p>
        </w:tc>
        <w:tc>
          <w:tcPr>
            <w:tcW w:w="1843" w:type="dxa"/>
            <w:vMerge/>
          </w:tcPr>
          <w:p w:rsidR="00AC5B5A" w:rsidRPr="00F11FE3" w:rsidRDefault="00AC5B5A" w:rsidP="00AC5B5A">
            <w:pPr>
              <w:spacing w:after="0" w:line="240" w:lineRule="auto"/>
              <w:ind w:right="142"/>
              <w:rPr>
                <w:rFonts w:ascii="Times New Roman" w:eastAsia="Times New Roman" w:hAnsi="Times New Roman" w:cs="Times New Roman"/>
                <w:lang w:eastAsia="hr-HR"/>
              </w:rPr>
            </w:pPr>
          </w:p>
        </w:tc>
      </w:tr>
      <w:tr w:rsidR="00AC5B5A" w:rsidRPr="00F11FE3" w:rsidTr="00AC5B5A">
        <w:trPr>
          <w:trHeight w:val="1400"/>
          <w:jc w:val="center"/>
        </w:trPr>
        <w:tc>
          <w:tcPr>
            <w:tcW w:w="9356" w:type="dxa"/>
            <w:gridSpan w:val="3"/>
          </w:tcPr>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 xml:space="preserve">    Sjednice Vijeća roditelja sazivat će se i na temelju iskazane potrebe u cilju rješavanja    </w:t>
            </w:r>
          </w:p>
          <w:p w:rsidR="00AC5B5A" w:rsidRPr="00F11FE3" w:rsidRDefault="00AC5B5A" w:rsidP="00AC5B5A">
            <w:pPr>
              <w:spacing w:after="0" w:line="240" w:lineRule="auto"/>
              <w:ind w:right="142"/>
              <w:rPr>
                <w:rFonts w:ascii="Times New Roman" w:eastAsia="Times New Roman" w:hAnsi="Times New Roman" w:cs="Times New Roman"/>
                <w:lang w:eastAsia="hr-HR"/>
              </w:rPr>
            </w:pPr>
            <w:r w:rsidRPr="00F11FE3">
              <w:rPr>
                <w:rFonts w:ascii="Times New Roman" w:eastAsia="Times New Roman" w:hAnsi="Times New Roman" w:cs="Times New Roman"/>
                <w:lang w:eastAsia="hr-HR"/>
              </w:rPr>
              <w:t xml:space="preserve">    određenog nastalog problema u svezi učenika, učitelja i škole.</w:t>
            </w:r>
          </w:p>
        </w:tc>
      </w:tr>
    </w:tbl>
    <w:p w:rsidR="00AC5B5A" w:rsidRPr="00AC5B5A" w:rsidRDefault="00AC5B5A" w:rsidP="00AC5B5A">
      <w:pPr>
        <w:tabs>
          <w:tab w:val="left" w:pos="900"/>
        </w:tabs>
        <w:spacing w:after="0" w:line="240" w:lineRule="auto"/>
        <w:jc w:val="both"/>
        <w:rPr>
          <w:rFonts w:ascii="Times New Roman" w:eastAsia="Times New Roman" w:hAnsi="Times New Roman" w:cs="Times New Roman"/>
          <w:b/>
          <w:bCs/>
          <w:color w:val="C00000"/>
          <w:sz w:val="28"/>
          <w:szCs w:val="28"/>
          <w:lang w:eastAsia="hr-HR"/>
        </w:rPr>
      </w:pP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 xml:space="preserve">6.5. VIJEĆE UČENIKA                                                                      </w:t>
      </w:r>
    </w:p>
    <w:p w:rsidR="00AC5B5A" w:rsidRPr="00AC5B5A" w:rsidRDefault="00AC5B5A" w:rsidP="00AC5B5A">
      <w:pPr>
        <w:spacing w:after="0" w:line="240" w:lineRule="auto"/>
        <w:rPr>
          <w:rFonts w:ascii="Times New Roman" w:eastAsia="Times New Roman" w:hAnsi="Times New Roman" w:cs="Times New Roman"/>
          <w:bCs/>
          <w:iCs/>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 xml:space="preserve">U školi </w:t>
      </w:r>
      <w:r w:rsidR="00F11FE3">
        <w:rPr>
          <w:rFonts w:ascii="Times New Roman" w:eastAsia="Times New Roman" w:hAnsi="Times New Roman" w:cs="Times New Roman"/>
          <w:sz w:val="24"/>
          <w:szCs w:val="24"/>
          <w:lang w:eastAsia="hr-HR"/>
        </w:rPr>
        <w:t>djeluje</w:t>
      </w:r>
      <w:r w:rsidR="00107A7E">
        <w:rPr>
          <w:rFonts w:ascii="Times New Roman" w:eastAsia="Times New Roman" w:hAnsi="Times New Roman" w:cs="Times New Roman"/>
          <w:sz w:val="24"/>
          <w:szCs w:val="24"/>
          <w:lang w:eastAsia="hr-HR"/>
        </w:rPr>
        <w:t xml:space="preserve"> </w:t>
      </w:r>
      <w:r w:rsidRPr="00AC5B5A">
        <w:rPr>
          <w:rFonts w:ascii="Times New Roman" w:eastAsia="Times New Roman" w:hAnsi="Times New Roman" w:cs="Times New Roman"/>
          <w:sz w:val="24"/>
          <w:szCs w:val="24"/>
          <w:lang w:eastAsia="hr-HR"/>
        </w:rPr>
        <w:t>Vijeće učenika koje čine predstavnici učenika svakog razrednog odjela.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bCs/>
          <w:iCs/>
          <w:sz w:val="24"/>
          <w:szCs w:val="24"/>
          <w:lang w:eastAsia="hr-HR"/>
        </w:rPr>
        <w:t xml:space="preserve">Način izbora i rada vijeća određeni su statutom škole. </w:t>
      </w:r>
      <w:r w:rsidRPr="00AC5B5A">
        <w:rPr>
          <w:rFonts w:ascii="Times New Roman" w:eastAsia="Times New Roman" w:hAnsi="Times New Roman" w:cs="Times New Roman"/>
          <w:sz w:val="24"/>
          <w:szCs w:val="24"/>
          <w:lang w:eastAsia="hr-HR"/>
        </w:rPr>
        <w:t>Predstavnik Vijeća učenika sudjeluje u radu tijela škole kada se odlučuje o pravima i obvezama učenika, bez prava odlučivanja.</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Vijeće učenika predlaže mjere za poboljšanje uvjeta rada u školi i razmatra druga pitanja važna za učenike, njihov rad i rezultate u obrazovanju.</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Sjednice Vijeća učenika održavat će se jedanput mjesečno, a prema potrebi i češće.</w:t>
      </w:r>
    </w:p>
    <w:p w:rsidR="00AC5B5A" w:rsidRPr="00AC5B5A" w:rsidRDefault="00AC5B5A" w:rsidP="00AC5B5A">
      <w:pPr>
        <w:spacing w:after="0" w:line="240" w:lineRule="auto"/>
        <w:rPr>
          <w:rFonts w:ascii="Times New Roman" w:eastAsia="Times New Roman" w:hAnsi="Times New Roman" w:cs="Times New Roman"/>
          <w:sz w:val="24"/>
          <w:szCs w:val="24"/>
          <w:lang w:eastAsia="hr-HR"/>
        </w:rPr>
      </w:pPr>
      <w:r w:rsidRPr="00AC5B5A">
        <w:rPr>
          <w:rFonts w:ascii="Times New Roman" w:eastAsia="Times New Roman" w:hAnsi="Times New Roman" w:cs="Times New Roman"/>
          <w:sz w:val="24"/>
          <w:szCs w:val="24"/>
          <w:lang w:eastAsia="hr-HR"/>
        </w:rPr>
        <w:t>Voditeljica Vijeća učenika je pedagoginja Dragana Hrnjkaš Pasquino.</w:t>
      </w:r>
    </w:p>
    <w:p w:rsidR="00AC5B5A" w:rsidRPr="00AC5B5A" w:rsidRDefault="00AC5B5A" w:rsidP="00AC5B5A">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r w:rsidRPr="00AC5B5A">
        <w:rPr>
          <w:rFonts w:ascii="Times New Roman" w:eastAsia="Times New Roman" w:hAnsi="Times New Roman" w:cs="Times New Roman"/>
          <w:b/>
          <w:sz w:val="24"/>
          <w:szCs w:val="24"/>
          <w:lang w:eastAsia="hr-HR"/>
        </w:rPr>
        <w:t xml:space="preserve">PLAN I PROGRAM RADA VIJEĆA UČENIKA ZA ŠKOLSKU GODINU </w:t>
      </w:r>
      <w:r w:rsidRPr="00AC5B5A">
        <w:rPr>
          <w:rFonts w:ascii="Times New Roman" w:eastAsia="Times New Roman" w:hAnsi="Times New Roman" w:cs="Times New Roman"/>
          <w:b/>
          <w:color w:val="000000" w:themeColor="text1"/>
          <w:sz w:val="24"/>
          <w:szCs w:val="24"/>
          <w:lang w:eastAsia="hr-HR"/>
        </w:rPr>
        <w:t>201</w:t>
      </w:r>
      <w:r w:rsidR="00107A7E">
        <w:rPr>
          <w:rFonts w:ascii="Times New Roman" w:eastAsia="Times New Roman" w:hAnsi="Times New Roman" w:cs="Times New Roman"/>
          <w:b/>
          <w:color w:val="000000" w:themeColor="text1"/>
          <w:sz w:val="24"/>
          <w:szCs w:val="24"/>
          <w:lang w:eastAsia="hr-HR"/>
        </w:rPr>
        <w:t>8</w:t>
      </w:r>
      <w:r w:rsidRPr="00AC5B5A">
        <w:rPr>
          <w:rFonts w:ascii="Times New Roman" w:eastAsia="Times New Roman" w:hAnsi="Times New Roman" w:cs="Times New Roman"/>
          <w:b/>
          <w:color w:val="000000" w:themeColor="text1"/>
          <w:sz w:val="24"/>
          <w:szCs w:val="24"/>
          <w:lang w:eastAsia="hr-HR"/>
        </w:rPr>
        <w:t>./201</w:t>
      </w:r>
      <w:r w:rsidR="00107A7E">
        <w:rPr>
          <w:rFonts w:ascii="Times New Roman" w:eastAsia="Times New Roman" w:hAnsi="Times New Roman" w:cs="Times New Roman"/>
          <w:b/>
          <w:color w:val="000000" w:themeColor="text1"/>
          <w:sz w:val="24"/>
          <w:szCs w:val="24"/>
          <w:lang w:eastAsia="hr-HR"/>
        </w:rPr>
        <w:t>9</w:t>
      </w:r>
      <w:r w:rsidRPr="00AC5B5A">
        <w:rPr>
          <w:rFonts w:ascii="Times New Roman" w:eastAsia="Times New Roman" w:hAnsi="Times New Roman" w:cs="Times New Roman"/>
          <w:b/>
          <w:color w:val="000000" w:themeColor="text1"/>
          <w:sz w:val="24"/>
          <w:szCs w:val="24"/>
          <w:lang w:eastAsia="hr-HR"/>
        </w:rPr>
        <w:t>.</w:t>
      </w:r>
    </w:p>
    <w:p w:rsidR="00AC5B5A" w:rsidRPr="00AC5B5A" w:rsidRDefault="00AC5B5A" w:rsidP="00AC5B5A">
      <w:pPr>
        <w:spacing w:before="100" w:beforeAutospacing="1" w:after="100" w:afterAutospacing="1"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Plan rada Vijeća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020"/>
      </w:tblGrid>
      <w:tr w:rsidR="00F11FE3" w:rsidRPr="00BC5A34" w:rsidTr="003E36F7">
        <w:tc>
          <w:tcPr>
            <w:tcW w:w="1548" w:type="dxa"/>
          </w:tcPr>
          <w:p w:rsidR="00F11FE3" w:rsidRPr="00BC5A34" w:rsidRDefault="00F11FE3" w:rsidP="00F11FE3">
            <w:pPr>
              <w:pStyle w:val="Odlomakpopisa"/>
            </w:pPr>
          </w:p>
          <w:p w:rsidR="00F11FE3" w:rsidRPr="00BC5A34" w:rsidRDefault="00F11FE3" w:rsidP="00F11FE3">
            <w:pPr>
              <w:pStyle w:val="Odlomakpopisa"/>
            </w:pPr>
            <w:r w:rsidRPr="00BC5A34">
              <w:t>Mjesec</w:t>
            </w:r>
          </w:p>
        </w:tc>
        <w:tc>
          <w:tcPr>
            <w:tcW w:w="7020" w:type="dxa"/>
          </w:tcPr>
          <w:p w:rsidR="00F11FE3" w:rsidRPr="00BC5A34" w:rsidRDefault="00F11FE3" w:rsidP="00F11FE3">
            <w:pPr>
              <w:pStyle w:val="Odlomakpopisa"/>
            </w:pPr>
            <w:r w:rsidRPr="00BC5A34">
              <w:t>Tema – sadržaj rada</w:t>
            </w:r>
          </w:p>
          <w:p w:rsidR="00F11FE3" w:rsidRPr="00BC5A34" w:rsidRDefault="00F11FE3" w:rsidP="00F11FE3">
            <w:pPr>
              <w:pStyle w:val="Odlomakpopisa"/>
            </w:pPr>
          </w:p>
        </w:tc>
      </w:tr>
      <w:tr w:rsidR="00F11FE3" w:rsidRPr="00BC5A34" w:rsidTr="003E36F7">
        <w:tc>
          <w:tcPr>
            <w:tcW w:w="1548" w:type="dxa"/>
          </w:tcPr>
          <w:p w:rsidR="00F11FE3" w:rsidRPr="00BC5A34" w:rsidRDefault="00F11FE3" w:rsidP="00F11FE3">
            <w:pPr>
              <w:pStyle w:val="Odlomakpopisa"/>
            </w:pPr>
            <w:r w:rsidRPr="00BC5A34">
              <w:t xml:space="preserve">Rujan </w:t>
            </w:r>
          </w:p>
          <w:p w:rsidR="00F11FE3" w:rsidRPr="00BC5A34" w:rsidRDefault="00F11FE3" w:rsidP="00F11FE3">
            <w:pPr>
              <w:pStyle w:val="Odlomakpopisa"/>
            </w:pPr>
          </w:p>
          <w:p w:rsidR="00F11FE3" w:rsidRPr="00BC5A34" w:rsidRDefault="00F11FE3" w:rsidP="00F11FE3">
            <w:pPr>
              <w:pStyle w:val="Odlomakpopisa"/>
            </w:pPr>
          </w:p>
        </w:tc>
        <w:tc>
          <w:tcPr>
            <w:tcW w:w="7020" w:type="dxa"/>
          </w:tcPr>
          <w:p w:rsidR="00F11FE3" w:rsidRPr="00BC5A34" w:rsidRDefault="00F11FE3" w:rsidP="00F11FE3">
            <w:pPr>
              <w:pStyle w:val="Odlomakpopisa"/>
            </w:pPr>
            <w:r w:rsidRPr="00BC5A34">
              <w:t>Formiranje Vijeća učenika</w:t>
            </w:r>
          </w:p>
          <w:p w:rsidR="00F11FE3" w:rsidRPr="00BC5A34" w:rsidRDefault="00F11FE3" w:rsidP="00F11FE3">
            <w:pPr>
              <w:pStyle w:val="Odlomakpopisa"/>
            </w:pPr>
            <w:r w:rsidRPr="00BC5A34">
              <w:t>Upoznavanje učenika s ciljem i zadacima Vijeća učenika</w:t>
            </w:r>
          </w:p>
          <w:p w:rsidR="00F11FE3" w:rsidRPr="00BC5A34" w:rsidRDefault="00F11FE3" w:rsidP="00F11FE3">
            <w:pPr>
              <w:pStyle w:val="Odlomakpopisa"/>
            </w:pPr>
            <w:r w:rsidRPr="00BC5A34">
              <w:t>Plan i program rada Vijeća učenika za školsku godinu 2018./2019.</w:t>
            </w:r>
          </w:p>
          <w:p w:rsidR="00F11FE3" w:rsidRPr="00BC5A34" w:rsidRDefault="00F11FE3" w:rsidP="00F11FE3">
            <w:pPr>
              <w:pStyle w:val="Odlomakpopisa"/>
            </w:pPr>
            <w:r w:rsidRPr="00BC5A34">
              <w:t>Izbor predsjednika Vijeća učenika</w:t>
            </w:r>
          </w:p>
          <w:p w:rsidR="00F11FE3" w:rsidRPr="00BC5A34" w:rsidRDefault="00F11FE3" w:rsidP="00F11FE3">
            <w:pPr>
              <w:pStyle w:val="Odlomakpopisa"/>
            </w:pPr>
          </w:p>
        </w:tc>
      </w:tr>
      <w:tr w:rsidR="00F11FE3" w:rsidRPr="00BC5A34" w:rsidTr="003E36F7">
        <w:tc>
          <w:tcPr>
            <w:tcW w:w="1548" w:type="dxa"/>
          </w:tcPr>
          <w:p w:rsidR="00F11FE3" w:rsidRPr="00BC5A34" w:rsidRDefault="00F11FE3" w:rsidP="00F11FE3">
            <w:pPr>
              <w:pStyle w:val="Odlomakpopisa"/>
            </w:pPr>
            <w:r w:rsidRPr="00BC5A34">
              <w:t>Listopad</w:t>
            </w:r>
          </w:p>
        </w:tc>
        <w:tc>
          <w:tcPr>
            <w:tcW w:w="7020" w:type="dxa"/>
          </w:tcPr>
          <w:p w:rsidR="00F11FE3" w:rsidRPr="00BC5A34" w:rsidRDefault="00F11FE3" w:rsidP="00F11FE3">
            <w:pPr>
              <w:pStyle w:val="Odlomakpopisa"/>
            </w:pPr>
            <w:r w:rsidRPr="00BC5A34">
              <w:t>Obilježavanje Dječjeg tjedna (1.-7. listopada 2018.)</w:t>
            </w:r>
          </w:p>
          <w:p w:rsidR="00F11FE3" w:rsidRPr="00BC5A34" w:rsidRDefault="00F11FE3" w:rsidP="00F11FE3">
            <w:pPr>
              <w:pStyle w:val="Odlomakpopisa"/>
            </w:pPr>
          </w:p>
        </w:tc>
      </w:tr>
      <w:tr w:rsidR="00F11FE3" w:rsidRPr="00BC5A34" w:rsidTr="003E36F7">
        <w:tc>
          <w:tcPr>
            <w:tcW w:w="1548" w:type="dxa"/>
          </w:tcPr>
          <w:p w:rsidR="00F11FE3" w:rsidRPr="00BC5A34" w:rsidRDefault="00F11FE3" w:rsidP="00F11FE3">
            <w:pPr>
              <w:pStyle w:val="Odlomakpopisa"/>
            </w:pPr>
            <w:r w:rsidRPr="00BC5A34">
              <w:t xml:space="preserve">Studeni </w:t>
            </w:r>
          </w:p>
        </w:tc>
        <w:tc>
          <w:tcPr>
            <w:tcW w:w="7020" w:type="dxa"/>
          </w:tcPr>
          <w:p w:rsidR="00F11FE3" w:rsidRPr="00BC5A34" w:rsidRDefault="00F11FE3" w:rsidP="00F11FE3">
            <w:pPr>
              <w:pStyle w:val="Odlomakpopisa"/>
            </w:pPr>
            <w:r w:rsidRPr="00BC5A34">
              <w:t>Kućni red škole, Etički kodeks</w:t>
            </w:r>
          </w:p>
          <w:p w:rsidR="00F11FE3" w:rsidRPr="00BC5A34" w:rsidRDefault="00F11FE3" w:rsidP="00F11FE3">
            <w:pPr>
              <w:pStyle w:val="Odlomakpopisa"/>
            </w:pPr>
            <w:r w:rsidRPr="00BC5A34">
              <w:t>Školski projekt</w:t>
            </w:r>
          </w:p>
        </w:tc>
      </w:tr>
      <w:tr w:rsidR="00F11FE3" w:rsidRPr="00BC5A34" w:rsidTr="003E36F7">
        <w:tc>
          <w:tcPr>
            <w:tcW w:w="1548" w:type="dxa"/>
          </w:tcPr>
          <w:p w:rsidR="00F11FE3" w:rsidRPr="00BC5A34" w:rsidRDefault="00F11FE3" w:rsidP="00F11FE3">
            <w:pPr>
              <w:pStyle w:val="Odlomakpopisa"/>
            </w:pPr>
            <w:r w:rsidRPr="00BC5A34">
              <w:t>Siječanj</w:t>
            </w:r>
          </w:p>
          <w:p w:rsidR="00F11FE3" w:rsidRPr="00BC5A34" w:rsidRDefault="00F11FE3" w:rsidP="00F11FE3">
            <w:pPr>
              <w:pStyle w:val="Odlomakpopisa"/>
            </w:pPr>
          </w:p>
        </w:tc>
        <w:tc>
          <w:tcPr>
            <w:tcW w:w="7020" w:type="dxa"/>
          </w:tcPr>
          <w:p w:rsidR="00F11FE3" w:rsidRPr="00BC5A34" w:rsidRDefault="00F11FE3" w:rsidP="00F11FE3">
            <w:pPr>
              <w:pStyle w:val="Odlomakpopisa"/>
            </w:pPr>
            <w:r w:rsidRPr="00BC5A34">
              <w:t xml:space="preserve">Postignuća učenika na kraju 1. polugodišta </w:t>
            </w:r>
          </w:p>
          <w:p w:rsidR="00F11FE3" w:rsidRPr="00BC5A34" w:rsidRDefault="00F11FE3" w:rsidP="00F11FE3">
            <w:pPr>
              <w:pStyle w:val="Odlomakpopisa"/>
            </w:pPr>
            <w:r w:rsidRPr="00BC5A34">
              <w:t>Prijedlozi za unapređenje rada u 2. polugodištu</w:t>
            </w:r>
          </w:p>
          <w:p w:rsidR="00F11FE3" w:rsidRPr="00BC5A34" w:rsidRDefault="00F11FE3" w:rsidP="00F11FE3">
            <w:pPr>
              <w:pStyle w:val="Odlomakpopisa"/>
            </w:pPr>
          </w:p>
        </w:tc>
      </w:tr>
      <w:tr w:rsidR="00F11FE3" w:rsidRPr="00BC5A34" w:rsidTr="003E36F7">
        <w:tc>
          <w:tcPr>
            <w:tcW w:w="1548" w:type="dxa"/>
            <w:vAlign w:val="bottom"/>
          </w:tcPr>
          <w:p w:rsidR="00F11FE3" w:rsidRPr="00BC5A34" w:rsidRDefault="00F11FE3" w:rsidP="00F11FE3">
            <w:pPr>
              <w:pStyle w:val="Odlomakpopisa"/>
            </w:pPr>
            <w:r w:rsidRPr="00BC5A34">
              <w:t xml:space="preserve">Veljača </w:t>
            </w:r>
          </w:p>
          <w:p w:rsidR="00F11FE3" w:rsidRPr="00BC5A34" w:rsidRDefault="00F11FE3" w:rsidP="00F11FE3">
            <w:pPr>
              <w:pStyle w:val="Odlomakpopisa"/>
            </w:pPr>
          </w:p>
        </w:tc>
        <w:tc>
          <w:tcPr>
            <w:tcW w:w="7020" w:type="dxa"/>
            <w:vAlign w:val="bottom"/>
          </w:tcPr>
          <w:p w:rsidR="00F11FE3" w:rsidRPr="00BC5A34" w:rsidRDefault="00F11FE3" w:rsidP="00F11FE3">
            <w:pPr>
              <w:pStyle w:val="Odlomakpopisa"/>
            </w:pPr>
            <w:r w:rsidRPr="00BC5A34">
              <w:t>Svjetski dan sigurnijeg Interneta,  veljača 2019.</w:t>
            </w:r>
          </w:p>
          <w:p w:rsidR="00F11FE3" w:rsidRPr="00BC5A34" w:rsidRDefault="00F11FE3" w:rsidP="00F11FE3">
            <w:pPr>
              <w:pStyle w:val="Odlomakpopisa"/>
            </w:pPr>
          </w:p>
        </w:tc>
      </w:tr>
      <w:tr w:rsidR="00F11FE3" w:rsidRPr="00BC5A34" w:rsidTr="003E36F7">
        <w:tc>
          <w:tcPr>
            <w:tcW w:w="1548" w:type="dxa"/>
            <w:vAlign w:val="bottom"/>
          </w:tcPr>
          <w:p w:rsidR="00F11FE3" w:rsidRPr="00BC5A34" w:rsidRDefault="00F11FE3" w:rsidP="00F11FE3">
            <w:pPr>
              <w:pStyle w:val="Odlomakpopisa"/>
              <w:rPr>
                <w:bCs/>
              </w:rPr>
            </w:pPr>
            <w:r w:rsidRPr="00BC5A34">
              <w:rPr>
                <w:bCs/>
              </w:rPr>
              <w:t>Ožujak</w:t>
            </w:r>
          </w:p>
          <w:p w:rsidR="00F11FE3" w:rsidRPr="00BC5A34" w:rsidRDefault="00F11FE3" w:rsidP="00F11FE3">
            <w:pPr>
              <w:pStyle w:val="Odlomakpopisa"/>
              <w:rPr>
                <w:bCs/>
              </w:rPr>
            </w:pPr>
          </w:p>
        </w:tc>
        <w:tc>
          <w:tcPr>
            <w:tcW w:w="7020" w:type="dxa"/>
            <w:vAlign w:val="bottom"/>
          </w:tcPr>
          <w:p w:rsidR="00F11FE3" w:rsidRPr="00BC5A34" w:rsidRDefault="00F11FE3" w:rsidP="00F11FE3">
            <w:pPr>
              <w:pStyle w:val="Odlomakpopisa"/>
            </w:pPr>
            <w:r w:rsidRPr="00BC5A34">
              <w:t>Tjedan darovitih</w:t>
            </w:r>
            <w:r>
              <w:t xml:space="preserve"> učenika</w:t>
            </w:r>
          </w:p>
          <w:p w:rsidR="00F11FE3" w:rsidRPr="00BC5A34" w:rsidRDefault="00F11FE3" w:rsidP="00F11FE3">
            <w:pPr>
              <w:pStyle w:val="Odlomakpopisa"/>
            </w:pPr>
          </w:p>
        </w:tc>
      </w:tr>
      <w:tr w:rsidR="00F11FE3" w:rsidRPr="00BC5A34" w:rsidTr="003E36F7">
        <w:tc>
          <w:tcPr>
            <w:tcW w:w="1548" w:type="dxa"/>
            <w:vAlign w:val="bottom"/>
          </w:tcPr>
          <w:p w:rsidR="00F11FE3" w:rsidRPr="00BC5A34" w:rsidRDefault="00F11FE3" w:rsidP="00F11FE3">
            <w:pPr>
              <w:pStyle w:val="Odlomakpopisa"/>
            </w:pPr>
            <w:r w:rsidRPr="00BC5A34">
              <w:t>Svibanj</w:t>
            </w:r>
          </w:p>
          <w:p w:rsidR="00F11FE3" w:rsidRPr="00BC5A34" w:rsidRDefault="00F11FE3" w:rsidP="00F11FE3">
            <w:pPr>
              <w:pStyle w:val="Odlomakpopisa"/>
            </w:pPr>
          </w:p>
        </w:tc>
        <w:tc>
          <w:tcPr>
            <w:tcW w:w="7020" w:type="dxa"/>
            <w:vAlign w:val="bottom"/>
          </w:tcPr>
          <w:p w:rsidR="00F11FE3" w:rsidRDefault="00F11FE3" w:rsidP="00F11FE3">
            <w:pPr>
              <w:pStyle w:val="Odlomakpopisa"/>
            </w:pPr>
            <w:r w:rsidRPr="00BC5A34">
              <w:t>Sudjelovanje u aktivnostima Županijskoga vijeća učenika</w:t>
            </w:r>
          </w:p>
          <w:p w:rsidR="00F11FE3" w:rsidRPr="00BC5A34" w:rsidRDefault="00F11FE3" w:rsidP="00F11FE3">
            <w:pPr>
              <w:pStyle w:val="Odlomakpopisa"/>
            </w:pPr>
            <w:r>
              <w:t>(prema pozivu)</w:t>
            </w:r>
          </w:p>
        </w:tc>
      </w:tr>
      <w:tr w:rsidR="00F11FE3" w:rsidRPr="00BC5A34" w:rsidTr="003E36F7">
        <w:tc>
          <w:tcPr>
            <w:tcW w:w="1548" w:type="dxa"/>
            <w:vAlign w:val="bottom"/>
          </w:tcPr>
          <w:p w:rsidR="00F11FE3" w:rsidRPr="00BC5A34" w:rsidRDefault="00F11FE3" w:rsidP="00F11FE3">
            <w:pPr>
              <w:pStyle w:val="Odlomakpopisa"/>
              <w:rPr>
                <w:bCs/>
              </w:rPr>
            </w:pPr>
            <w:r w:rsidRPr="00BC5A34">
              <w:rPr>
                <w:bCs/>
              </w:rPr>
              <w:t>Lipanj</w:t>
            </w:r>
          </w:p>
          <w:p w:rsidR="00F11FE3" w:rsidRPr="00BC5A34" w:rsidRDefault="00F11FE3" w:rsidP="00F11FE3">
            <w:pPr>
              <w:pStyle w:val="Odlomakpopisa"/>
            </w:pPr>
          </w:p>
        </w:tc>
        <w:tc>
          <w:tcPr>
            <w:tcW w:w="7020" w:type="dxa"/>
            <w:vAlign w:val="bottom"/>
          </w:tcPr>
          <w:p w:rsidR="00F11FE3" w:rsidRPr="00BC5A34" w:rsidRDefault="00F11FE3" w:rsidP="00F11FE3">
            <w:pPr>
              <w:pStyle w:val="Odlomakpopisa"/>
            </w:pPr>
            <w:r w:rsidRPr="00BC5A34">
              <w:t xml:space="preserve">Završne aktivnosti i procjena cjelokupnoga rada </w:t>
            </w:r>
          </w:p>
          <w:p w:rsidR="00F11FE3" w:rsidRPr="00BC5A34" w:rsidRDefault="00F11FE3" w:rsidP="00F11FE3">
            <w:pPr>
              <w:pStyle w:val="Odlomakpopisa"/>
            </w:pPr>
            <w:r w:rsidRPr="00BC5A34">
              <w:t>Prijedlozi za poboljšanje uvjeta rada u školi</w:t>
            </w:r>
          </w:p>
          <w:p w:rsidR="00F11FE3" w:rsidRPr="00BC5A34" w:rsidRDefault="00F11FE3" w:rsidP="00F11FE3">
            <w:pPr>
              <w:pStyle w:val="Odlomakpopisa"/>
            </w:pPr>
          </w:p>
        </w:tc>
      </w:tr>
    </w:tbl>
    <w:p w:rsidR="00AC5B5A" w:rsidRDefault="00AC5B5A" w:rsidP="00AC5B5A">
      <w:pPr>
        <w:spacing w:before="100" w:beforeAutospacing="1" w:after="100" w:afterAutospacing="1" w:line="240" w:lineRule="auto"/>
        <w:rPr>
          <w:rFonts w:ascii="Times New Roman" w:eastAsia="Times New Roman" w:hAnsi="Times New Roman" w:cs="Times New Roman"/>
          <w:b/>
          <w:bCs/>
          <w:sz w:val="24"/>
          <w:szCs w:val="24"/>
          <w:lang w:eastAsia="hr-HR"/>
        </w:rPr>
      </w:pPr>
    </w:p>
    <w:p w:rsidR="00F11FE3" w:rsidRDefault="00F11FE3" w:rsidP="00AC5B5A">
      <w:pPr>
        <w:spacing w:before="100" w:beforeAutospacing="1" w:after="100" w:afterAutospacing="1" w:line="240" w:lineRule="auto"/>
        <w:rPr>
          <w:rFonts w:ascii="Times New Roman" w:eastAsia="Times New Roman" w:hAnsi="Times New Roman" w:cs="Times New Roman"/>
          <w:b/>
          <w:bCs/>
          <w:sz w:val="24"/>
          <w:szCs w:val="24"/>
          <w:lang w:eastAsia="hr-HR"/>
        </w:rPr>
      </w:pPr>
    </w:p>
    <w:p w:rsidR="00F11FE3" w:rsidRDefault="00F11FE3" w:rsidP="00AC5B5A">
      <w:pPr>
        <w:spacing w:before="100" w:beforeAutospacing="1" w:after="100" w:afterAutospacing="1" w:line="240" w:lineRule="auto"/>
        <w:rPr>
          <w:rFonts w:ascii="Times New Roman" w:eastAsia="Times New Roman" w:hAnsi="Times New Roman" w:cs="Times New Roman"/>
          <w:b/>
          <w:bCs/>
          <w:color w:val="C00000"/>
          <w:sz w:val="24"/>
          <w:szCs w:val="24"/>
          <w:lang w:eastAsia="hr-HR"/>
        </w:rPr>
      </w:pPr>
    </w:p>
    <w:p w:rsidR="003E36F7" w:rsidRDefault="003E36F7" w:rsidP="00AC5B5A">
      <w:pPr>
        <w:spacing w:before="100" w:beforeAutospacing="1" w:after="100" w:afterAutospacing="1" w:line="240" w:lineRule="auto"/>
        <w:rPr>
          <w:rFonts w:ascii="Times New Roman" w:eastAsia="Times New Roman" w:hAnsi="Times New Roman" w:cs="Times New Roman"/>
          <w:b/>
          <w:bCs/>
          <w:color w:val="C00000"/>
          <w:sz w:val="24"/>
          <w:szCs w:val="24"/>
          <w:lang w:eastAsia="hr-HR"/>
        </w:rPr>
      </w:pPr>
    </w:p>
    <w:p w:rsidR="003E36F7" w:rsidRDefault="003E36F7" w:rsidP="00AC5B5A">
      <w:pPr>
        <w:spacing w:before="100" w:beforeAutospacing="1" w:after="100" w:afterAutospacing="1" w:line="240" w:lineRule="auto"/>
        <w:rPr>
          <w:rFonts w:ascii="Times New Roman" w:eastAsia="Times New Roman" w:hAnsi="Times New Roman" w:cs="Times New Roman"/>
          <w:b/>
          <w:bCs/>
          <w:sz w:val="24"/>
          <w:szCs w:val="24"/>
          <w:lang w:eastAsia="hr-HR"/>
        </w:rPr>
      </w:pPr>
    </w:p>
    <w:p w:rsidR="00AC5B5A" w:rsidRDefault="00AC5B5A" w:rsidP="00F11FE3">
      <w:pPr>
        <w:spacing w:before="100" w:beforeAutospacing="1" w:after="100" w:afterAutospacing="1" w:line="240" w:lineRule="auto"/>
        <w:rPr>
          <w:rFonts w:ascii="Times New Roman" w:eastAsia="Times New Roman" w:hAnsi="Times New Roman" w:cs="Times New Roman"/>
          <w:b/>
          <w:bCs/>
          <w:sz w:val="24"/>
          <w:szCs w:val="24"/>
          <w:lang w:eastAsia="hr-HR"/>
        </w:rPr>
      </w:pPr>
    </w:p>
    <w:p w:rsidR="00F11FE3" w:rsidRPr="00F11FE3" w:rsidRDefault="00F11FE3" w:rsidP="00F11FE3">
      <w:pPr>
        <w:spacing w:before="100" w:beforeAutospacing="1" w:after="100" w:afterAutospacing="1" w:line="240" w:lineRule="auto"/>
        <w:rPr>
          <w:rFonts w:ascii="Times New Roman" w:eastAsia="Times New Roman" w:hAnsi="Times New Roman" w:cs="Times New Roman"/>
          <w:b/>
          <w:bCs/>
          <w:color w:val="C00000"/>
          <w:sz w:val="24"/>
          <w:szCs w:val="24"/>
          <w:lang w:eastAsia="hr-HR"/>
        </w:rPr>
      </w:pPr>
    </w:p>
    <w:p w:rsidR="00AC5B5A" w:rsidRPr="003E36F7" w:rsidRDefault="00AC5B5A" w:rsidP="003E36F7">
      <w:pPr>
        <w:pStyle w:val="Odlomakpopisa"/>
        <w:numPr>
          <w:ilvl w:val="0"/>
          <w:numId w:val="22"/>
        </w:numPr>
        <w:jc w:val="both"/>
      </w:pPr>
      <w:r w:rsidRPr="003E36F7">
        <w:t>PLAN STRUČNOG OSPOSOBLJAVANJA I USAVRŠAVANJA</w:t>
      </w:r>
    </w:p>
    <w:p w:rsidR="00892B0A" w:rsidRDefault="00892B0A" w:rsidP="00892B0A">
      <w:pPr>
        <w:spacing w:after="0" w:line="240" w:lineRule="auto"/>
        <w:jc w:val="both"/>
      </w:pPr>
    </w:p>
    <w:p w:rsidR="00892B0A" w:rsidRPr="002173DC" w:rsidRDefault="00892B0A" w:rsidP="00892B0A">
      <w:pPr>
        <w:numPr>
          <w:ilvl w:val="1"/>
          <w:numId w:val="30"/>
        </w:numPr>
        <w:spacing w:after="0" w:line="240" w:lineRule="auto"/>
        <w:ind w:left="360"/>
        <w:jc w:val="both"/>
        <w:rPr>
          <w:rFonts w:ascii="Times New Roman" w:hAnsi="Times New Roman"/>
          <w:sz w:val="24"/>
          <w:szCs w:val="24"/>
          <w:lang w:eastAsia="hr-HR"/>
        </w:rPr>
      </w:pPr>
      <w:r w:rsidRPr="002173DC">
        <w:rPr>
          <w:rFonts w:ascii="Times New Roman" w:hAnsi="Times New Roman"/>
          <w:sz w:val="24"/>
          <w:szCs w:val="24"/>
          <w:lang w:eastAsia="hr-HR"/>
        </w:rPr>
        <w:t xml:space="preserve"> Stručno usavršavanje u školi</w:t>
      </w: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7.1.1. Stručna vijeća</w:t>
      </w:r>
    </w:p>
    <w:p w:rsidR="00892B0A" w:rsidRPr="002173DC" w:rsidRDefault="00892B0A" w:rsidP="00892B0A">
      <w:pPr>
        <w:spacing w:after="0" w:line="240" w:lineRule="auto"/>
        <w:jc w:val="both"/>
        <w:rPr>
          <w:rFonts w:ascii="Times New Roman" w:hAnsi="Times New Roman"/>
          <w:sz w:val="24"/>
          <w:szCs w:val="24"/>
          <w:lang w:eastAsia="hr-H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216"/>
        <w:gridCol w:w="2157"/>
        <w:gridCol w:w="1083"/>
      </w:tblGrid>
      <w:tr w:rsidR="00892B0A" w:rsidRPr="00847999" w:rsidTr="00F229E2">
        <w:tc>
          <w:tcPr>
            <w:tcW w:w="3652" w:type="dxa"/>
            <w:vAlign w:val="center"/>
          </w:tcPr>
          <w:p w:rsidR="00892B0A" w:rsidRPr="00847999" w:rsidRDefault="00892B0A" w:rsidP="00F229E2">
            <w:pPr>
              <w:spacing w:after="120" w:line="240" w:lineRule="auto"/>
              <w:jc w:val="center"/>
              <w:rPr>
                <w:rFonts w:ascii="Times New Roman" w:hAnsi="Times New Roman"/>
                <w:sz w:val="24"/>
                <w:szCs w:val="24"/>
                <w:lang w:eastAsia="hr-HR"/>
              </w:rPr>
            </w:pPr>
            <w:r w:rsidRPr="00847999">
              <w:rPr>
                <w:rFonts w:ascii="Times New Roman" w:hAnsi="Times New Roman"/>
                <w:sz w:val="24"/>
                <w:szCs w:val="24"/>
                <w:lang w:eastAsia="hr-HR"/>
              </w:rPr>
              <w:t>Sadržaj permanentnog usavršavanja</w:t>
            </w:r>
          </w:p>
        </w:tc>
        <w:tc>
          <w:tcPr>
            <w:tcW w:w="2216" w:type="dxa"/>
            <w:vAlign w:val="center"/>
          </w:tcPr>
          <w:p w:rsidR="00892B0A" w:rsidRPr="00847999" w:rsidRDefault="00892B0A" w:rsidP="00F229E2">
            <w:pPr>
              <w:spacing w:after="120" w:line="240" w:lineRule="auto"/>
              <w:jc w:val="center"/>
              <w:rPr>
                <w:rFonts w:ascii="Times New Roman" w:hAnsi="Times New Roman"/>
                <w:sz w:val="24"/>
                <w:szCs w:val="24"/>
                <w:lang w:eastAsia="hr-HR"/>
              </w:rPr>
            </w:pPr>
            <w:r w:rsidRPr="00847999">
              <w:rPr>
                <w:rFonts w:ascii="Times New Roman" w:hAnsi="Times New Roman"/>
                <w:sz w:val="24"/>
                <w:szCs w:val="24"/>
                <w:lang w:eastAsia="hr-HR"/>
              </w:rPr>
              <w:t>Ciljne skupine</w:t>
            </w:r>
          </w:p>
        </w:tc>
        <w:tc>
          <w:tcPr>
            <w:tcW w:w="2157" w:type="dxa"/>
            <w:vAlign w:val="center"/>
          </w:tcPr>
          <w:p w:rsidR="00892B0A" w:rsidRPr="00847999" w:rsidRDefault="00892B0A" w:rsidP="00F229E2">
            <w:pPr>
              <w:spacing w:after="120" w:line="240" w:lineRule="auto"/>
              <w:jc w:val="center"/>
              <w:rPr>
                <w:rFonts w:ascii="Times New Roman" w:hAnsi="Times New Roman"/>
                <w:sz w:val="24"/>
                <w:szCs w:val="24"/>
                <w:lang w:eastAsia="hr-HR"/>
              </w:rPr>
            </w:pPr>
            <w:r w:rsidRPr="00847999">
              <w:rPr>
                <w:rFonts w:ascii="Times New Roman" w:hAnsi="Times New Roman"/>
                <w:sz w:val="24"/>
                <w:szCs w:val="24"/>
                <w:lang w:eastAsia="hr-HR"/>
              </w:rPr>
              <w:t>Vrijeme ostvarenja</w:t>
            </w:r>
          </w:p>
        </w:tc>
        <w:tc>
          <w:tcPr>
            <w:tcW w:w="1083" w:type="dxa"/>
            <w:vAlign w:val="center"/>
          </w:tcPr>
          <w:p w:rsidR="00892B0A" w:rsidRPr="00847999" w:rsidRDefault="00892B0A" w:rsidP="00F229E2">
            <w:pPr>
              <w:spacing w:after="120" w:line="240" w:lineRule="auto"/>
              <w:jc w:val="center"/>
              <w:rPr>
                <w:rFonts w:ascii="Times New Roman" w:hAnsi="Times New Roman"/>
                <w:sz w:val="24"/>
                <w:szCs w:val="24"/>
                <w:lang w:eastAsia="hr-HR"/>
              </w:rPr>
            </w:pPr>
            <w:r w:rsidRPr="00847999">
              <w:rPr>
                <w:rFonts w:ascii="Times New Roman" w:hAnsi="Times New Roman"/>
                <w:sz w:val="24"/>
                <w:szCs w:val="24"/>
                <w:lang w:eastAsia="hr-HR"/>
              </w:rPr>
              <w:t>Planirani broj sati</w:t>
            </w:r>
          </w:p>
        </w:tc>
      </w:tr>
      <w:tr w:rsidR="00892B0A" w:rsidRPr="00847999" w:rsidTr="00F229E2">
        <w:tc>
          <w:tcPr>
            <w:tcW w:w="3652"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Diferencirana nastava</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Rujan 2018.</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0,5</w:t>
            </w:r>
          </w:p>
        </w:tc>
      </w:tr>
      <w:tr w:rsidR="00892B0A" w:rsidRPr="00847999" w:rsidTr="00F229E2">
        <w:tc>
          <w:tcPr>
            <w:tcW w:w="3652" w:type="dxa"/>
          </w:tcPr>
          <w:p w:rsidR="00892B0A" w:rsidRPr="00847999" w:rsidRDefault="00892B0A" w:rsidP="00F229E2">
            <w:pPr>
              <w:pStyle w:val="Bezproreda"/>
              <w:rPr>
                <w:rFonts w:ascii="Times New Roman" w:hAnsi="Times New Roman"/>
                <w:sz w:val="24"/>
                <w:szCs w:val="24"/>
                <w:lang w:eastAsia="hr-HR"/>
              </w:rPr>
            </w:pPr>
            <w:r w:rsidRPr="00847999">
              <w:rPr>
                <w:rFonts w:ascii="Times New Roman" w:hAnsi="Times New Roman"/>
                <w:sz w:val="24"/>
                <w:szCs w:val="24"/>
                <w:lang w:eastAsia="hr-HR"/>
              </w:rPr>
              <w:t>Što je darovitost?</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Rujan 2018.</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0,5</w:t>
            </w:r>
          </w:p>
        </w:tc>
      </w:tr>
      <w:tr w:rsidR="00892B0A" w:rsidRPr="00847999" w:rsidTr="00F229E2">
        <w:tc>
          <w:tcPr>
            <w:tcW w:w="3652" w:type="dxa"/>
          </w:tcPr>
          <w:p w:rsidR="00892B0A" w:rsidRPr="00847999" w:rsidRDefault="00892B0A" w:rsidP="00F229E2">
            <w:pPr>
              <w:spacing w:after="0" w:line="240" w:lineRule="auto"/>
              <w:rPr>
                <w:rFonts w:ascii="Times New Roman" w:hAnsi="Times New Roman"/>
                <w:sz w:val="24"/>
                <w:szCs w:val="24"/>
                <w:lang w:eastAsia="hr-HR"/>
              </w:rPr>
            </w:pPr>
            <w:r w:rsidRPr="00847999">
              <w:rPr>
                <w:rFonts w:ascii="Times New Roman" w:hAnsi="Times New Roman"/>
                <w:sz w:val="24"/>
                <w:szCs w:val="24"/>
                <w:lang w:eastAsia="hr-HR"/>
              </w:rPr>
              <w:t>Diferencirani sadržaji u nastavi, primjeri dobre prakse</w:t>
            </w:r>
          </w:p>
          <w:p w:rsidR="00892B0A" w:rsidRPr="00847999" w:rsidRDefault="00892B0A" w:rsidP="00892B0A">
            <w:pPr>
              <w:autoSpaceDE w:val="0"/>
              <w:autoSpaceDN w:val="0"/>
              <w:adjustRightInd w:val="0"/>
              <w:spacing w:after="0" w:line="240" w:lineRule="auto"/>
              <w:rPr>
                <w:rFonts w:ascii="Times New Roman" w:hAnsi="Times New Roman"/>
                <w:sz w:val="24"/>
                <w:szCs w:val="24"/>
                <w:lang w:eastAsia="hr-HR"/>
              </w:rPr>
            </w:pPr>
            <w:r w:rsidRPr="00847999">
              <w:rPr>
                <w:rFonts w:ascii="Times New Roman" w:hAnsi="Times New Roman"/>
                <w:sz w:val="24"/>
                <w:szCs w:val="24"/>
                <w:lang w:eastAsia="hr-HR"/>
              </w:rPr>
              <w:t>Potencijalno daroviti učenici</w:t>
            </w:r>
          </w:p>
          <w:p w:rsidR="00892B0A" w:rsidRPr="00847999" w:rsidRDefault="00892B0A" w:rsidP="00892B0A">
            <w:pPr>
              <w:spacing w:after="0" w:line="240" w:lineRule="auto"/>
              <w:rPr>
                <w:rFonts w:ascii="Times New Roman" w:hAnsi="Times New Roman"/>
                <w:sz w:val="24"/>
                <w:szCs w:val="24"/>
                <w:lang w:eastAsia="hr-HR"/>
              </w:rPr>
            </w:pPr>
            <w:r w:rsidRPr="00847999">
              <w:rPr>
                <w:rFonts w:ascii="Times New Roman" w:hAnsi="Times New Roman"/>
                <w:sz w:val="20"/>
                <w:szCs w:val="20"/>
                <w:lang w:eastAsia="hr-HR"/>
              </w:rPr>
              <w:t>(vanjski predavač)</w:t>
            </w:r>
          </w:p>
          <w:p w:rsidR="00892B0A" w:rsidRPr="00847999" w:rsidRDefault="00892B0A" w:rsidP="00F229E2">
            <w:pPr>
              <w:spacing w:after="0" w:line="240" w:lineRule="auto"/>
              <w:rPr>
                <w:rFonts w:ascii="Times New Roman" w:hAnsi="Times New Roman"/>
                <w:sz w:val="24"/>
                <w:szCs w:val="24"/>
                <w:lang w:eastAsia="hr-HR"/>
              </w:rPr>
            </w:pPr>
            <w:r w:rsidRPr="00847999">
              <w:rPr>
                <w:rFonts w:ascii="Times New Roman" w:hAnsi="Times New Roman"/>
                <w:sz w:val="24"/>
                <w:szCs w:val="24"/>
                <w:lang w:eastAsia="hr-HR"/>
              </w:rPr>
              <w:t xml:space="preserve">Prezentiranje sadržaja stručne teme iz literature o darovitim učenicima  </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p>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p>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Studeni 2018.</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p>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2</w:t>
            </w:r>
          </w:p>
        </w:tc>
      </w:tr>
      <w:tr w:rsidR="00892B0A" w:rsidRPr="00847999" w:rsidTr="00F229E2">
        <w:tc>
          <w:tcPr>
            <w:tcW w:w="3652" w:type="dxa"/>
          </w:tcPr>
          <w:p w:rsidR="00892B0A" w:rsidRPr="00847999" w:rsidRDefault="00892B0A" w:rsidP="00892B0A">
            <w:pPr>
              <w:autoSpaceDE w:val="0"/>
              <w:autoSpaceDN w:val="0"/>
              <w:adjustRightInd w:val="0"/>
              <w:spacing w:after="0" w:line="240" w:lineRule="auto"/>
              <w:rPr>
                <w:rFonts w:ascii="Times New Roman" w:hAnsi="Times New Roman"/>
                <w:sz w:val="24"/>
                <w:szCs w:val="24"/>
                <w:lang w:eastAsia="hr-HR"/>
              </w:rPr>
            </w:pPr>
            <w:proofErr w:type="spellStart"/>
            <w:r w:rsidRPr="00847999">
              <w:rPr>
                <w:rFonts w:ascii="Times New Roman" w:hAnsi="Times New Roman"/>
                <w:sz w:val="24"/>
                <w:szCs w:val="24"/>
                <w:lang w:eastAsia="hr-HR"/>
              </w:rPr>
              <w:t>Metakognitivne</w:t>
            </w:r>
            <w:proofErr w:type="spellEnd"/>
            <w:r w:rsidRPr="00847999">
              <w:rPr>
                <w:rFonts w:ascii="Times New Roman" w:hAnsi="Times New Roman"/>
                <w:sz w:val="24"/>
                <w:szCs w:val="24"/>
                <w:lang w:eastAsia="hr-HR"/>
              </w:rPr>
              <w:t xml:space="preserve"> vještine i strategije učenja i poučavanje</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Studeni 2018.</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1</w:t>
            </w:r>
            <w:r w:rsidR="007E448B">
              <w:rPr>
                <w:rFonts w:ascii="Times New Roman" w:hAnsi="Times New Roman"/>
                <w:sz w:val="24"/>
                <w:szCs w:val="24"/>
                <w:lang w:eastAsia="hr-HR"/>
              </w:rPr>
              <w:t>,5</w:t>
            </w:r>
          </w:p>
        </w:tc>
      </w:tr>
      <w:tr w:rsidR="00892B0A" w:rsidRPr="00847999" w:rsidTr="00F229E2">
        <w:tc>
          <w:tcPr>
            <w:tcW w:w="3652" w:type="dxa"/>
          </w:tcPr>
          <w:p w:rsidR="00892B0A" w:rsidRPr="00847999" w:rsidRDefault="00892B0A" w:rsidP="00F229E2">
            <w:pPr>
              <w:autoSpaceDE w:val="0"/>
              <w:autoSpaceDN w:val="0"/>
              <w:adjustRightInd w:val="0"/>
              <w:spacing w:after="0" w:line="240" w:lineRule="auto"/>
              <w:rPr>
                <w:rFonts w:ascii="Times New Roman" w:hAnsi="Times New Roman"/>
                <w:sz w:val="24"/>
                <w:szCs w:val="24"/>
                <w:lang w:eastAsia="hr-HR"/>
              </w:rPr>
            </w:pPr>
            <w:r w:rsidRPr="00847999">
              <w:rPr>
                <w:rFonts w:ascii="Times New Roman" w:hAnsi="Times New Roman"/>
                <w:sz w:val="24"/>
                <w:szCs w:val="24"/>
                <w:lang w:eastAsia="hr-HR"/>
              </w:rPr>
              <w:t>Protokol o postupanju u slučaju seksualnog nasilja</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Studeni 2018.</w:t>
            </w:r>
            <w:r>
              <w:rPr>
                <w:rFonts w:ascii="Times New Roman" w:hAnsi="Times New Roman"/>
                <w:sz w:val="24"/>
                <w:szCs w:val="24"/>
                <w:lang w:eastAsia="hr-HR"/>
              </w:rPr>
              <w:t xml:space="preserve">       ili siječanj 2019.</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0,5</w:t>
            </w:r>
          </w:p>
        </w:tc>
      </w:tr>
      <w:tr w:rsidR="00892B0A" w:rsidRPr="00847999" w:rsidTr="00F229E2">
        <w:tc>
          <w:tcPr>
            <w:tcW w:w="3652"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Kako prepoznati darovitost</w:t>
            </w:r>
          </w:p>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Pedagoška identifikacija potencijalno darovitih učenika</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 xml:space="preserve">Aktivi razredne i predmetne nastave </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Studeni - prosinac 2018.</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1</w:t>
            </w:r>
          </w:p>
        </w:tc>
      </w:tr>
      <w:tr w:rsidR="00892B0A" w:rsidRPr="00847999" w:rsidTr="00892B0A">
        <w:trPr>
          <w:trHeight w:val="710"/>
        </w:trPr>
        <w:tc>
          <w:tcPr>
            <w:tcW w:w="3652" w:type="dxa"/>
          </w:tcPr>
          <w:p w:rsidR="00892B0A" w:rsidRDefault="00892B0A" w:rsidP="00892B0A">
            <w:pPr>
              <w:rPr>
                <w:rFonts w:ascii="Times New Roman" w:hAnsi="Times New Roman" w:cs="Times New Roman"/>
              </w:rPr>
            </w:pPr>
            <w:r w:rsidRPr="00892B0A">
              <w:rPr>
                <w:rFonts w:ascii="Times New Roman" w:hAnsi="Times New Roman" w:cs="Times New Roman"/>
              </w:rPr>
              <w:t>Primjeri dobre prakse</w:t>
            </w:r>
          </w:p>
          <w:p w:rsidR="00892B0A" w:rsidRPr="00892B0A" w:rsidRDefault="00892B0A" w:rsidP="00892B0A">
            <w:pPr>
              <w:rPr>
                <w:rFonts w:ascii="Times New Roman" w:hAnsi="Times New Roman" w:cs="Times New Roman"/>
              </w:rPr>
            </w:pPr>
            <w:r>
              <w:rPr>
                <w:rFonts w:ascii="Times New Roman" w:hAnsi="Times New Roman" w:cs="Times New Roman"/>
              </w:rPr>
              <w:t xml:space="preserve">Teme iz stručne literature </w:t>
            </w:r>
          </w:p>
        </w:tc>
        <w:tc>
          <w:tcPr>
            <w:tcW w:w="2216" w:type="dxa"/>
          </w:tcPr>
          <w:p w:rsidR="00892B0A" w:rsidRPr="00847999" w:rsidRDefault="00892B0A" w:rsidP="00892B0A">
            <w:pPr>
              <w:spacing w:after="120" w:line="240" w:lineRule="auto"/>
              <w:rPr>
                <w:rFonts w:ascii="Times New Roman" w:hAnsi="Times New Roman"/>
                <w:sz w:val="24"/>
                <w:szCs w:val="24"/>
                <w:lang w:eastAsia="hr-HR"/>
              </w:rPr>
            </w:pPr>
            <w:r>
              <w:rPr>
                <w:rFonts w:ascii="Times New Roman" w:hAnsi="Times New Roman"/>
                <w:sz w:val="24"/>
                <w:szCs w:val="24"/>
                <w:lang w:eastAsia="hr-HR"/>
              </w:rPr>
              <w:t>Učiteljsko vijeće</w:t>
            </w:r>
          </w:p>
        </w:tc>
        <w:tc>
          <w:tcPr>
            <w:tcW w:w="2157" w:type="dxa"/>
          </w:tcPr>
          <w:p w:rsidR="00892B0A" w:rsidRPr="00847999" w:rsidRDefault="00892B0A" w:rsidP="00892B0A">
            <w:pPr>
              <w:spacing w:after="120" w:line="240" w:lineRule="auto"/>
              <w:rPr>
                <w:rFonts w:ascii="Times New Roman" w:hAnsi="Times New Roman"/>
                <w:sz w:val="24"/>
                <w:szCs w:val="24"/>
                <w:lang w:eastAsia="hr-HR"/>
              </w:rPr>
            </w:pPr>
            <w:r>
              <w:rPr>
                <w:rFonts w:ascii="Times New Roman" w:hAnsi="Times New Roman"/>
                <w:sz w:val="24"/>
                <w:szCs w:val="24"/>
                <w:lang w:eastAsia="hr-HR"/>
              </w:rPr>
              <w:t>Siječanj 2019.</w:t>
            </w:r>
          </w:p>
        </w:tc>
        <w:tc>
          <w:tcPr>
            <w:tcW w:w="1083" w:type="dxa"/>
          </w:tcPr>
          <w:p w:rsidR="00892B0A" w:rsidRDefault="00892B0A" w:rsidP="00107A7E">
            <w:pPr>
              <w:spacing w:after="120" w:line="240" w:lineRule="auto"/>
              <w:rPr>
                <w:rFonts w:ascii="Times New Roman" w:hAnsi="Times New Roman"/>
                <w:sz w:val="24"/>
                <w:szCs w:val="24"/>
                <w:lang w:eastAsia="hr-HR"/>
              </w:rPr>
            </w:pPr>
            <w:r>
              <w:rPr>
                <w:rFonts w:ascii="Times New Roman" w:hAnsi="Times New Roman"/>
                <w:sz w:val="24"/>
                <w:szCs w:val="24"/>
                <w:lang w:eastAsia="hr-HR"/>
              </w:rPr>
              <w:t>1</w:t>
            </w:r>
          </w:p>
        </w:tc>
      </w:tr>
      <w:tr w:rsidR="00892B0A" w:rsidRPr="00847999" w:rsidTr="00F229E2">
        <w:tc>
          <w:tcPr>
            <w:tcW w:w="3652"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Razvijanje potencijala darovitih i talentiranih učenika</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UV ili RV</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Travanj 2019.</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1</w:t>
            </w:r>
          </w:p>
        </w:tc>
      </w:tr>
      <w:tr w:rsidR="00892B0A" w:rsidRPr="00847999" w:rsidTr="00F229E2">
        <w:tc>
          <w:tcPr>
            <w:tcW w:w="3652"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Prevencija nasilja u školi</w:t>
            </w:r>
          </w:p>
        </w:tc>
        <w:tc>
          <w:tcPr>
            <w:tcW w:w="2216"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Učiteljsko vijeće</w:t>
            </w:r>
          </w:p>
        </w:tc>
        <w:tc>
          <w:tcPr>
            <w:tcW w:w="2157" w:type="dxa"/>
          </w:tcPr>
          <w:p w:rsidR="00892B0A" w:rsidRPr="00847999" w:rsidRDefault="00892B0A"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Srp</w:t>
            </w:r>
            <w:r w:rsidRPr="00847999">
              <w:rPr>
                <w:rFonts w:ascii="Times New Roman" w:hAnsi="Times New Roman"/>
                <w:sz w:val="24"/>
                <w:szCs w:val="24"/>
                <w:lang w:eastAsia="hr-HR"/>
              </w:rPr>
              <w:t>anj 2019.</w:t>
            </w:r>
          </w:p>
        </w:tc>
        <w:tc>
          <w:tcPr>
            <w:tcW w:w="1083" w:type="dxa"/>
          </w:tcPr>
          <w:p w:rsidR="00892B0A" w:rsidRPr="00847999" w:rsidRDefault="00892B0A" w:rsidP="00F229E2">
            <w:pPr>
              <w:spacing w:after="120" w:line="240" w:lineRule="auto"/>
              <w:rPr>
                <w:rFonts w:ascii="Times New Roman" w:hAnsi="Times New Roman"/>
                <w:sz w:val="24"/>
                <w:szCs w:val="24"/>
                <w:lang w:eastAsia="hr-HR"/>
              </w:rPr>
            </w:pPr>
            <w:r w:rsidRPr="00847999">
              <w:rPr>
                <w:rFonts w:ascii="Times New Roman" w:hAnsi="Times New Roman"/>
                <w:sz w:val="24"/>
                <w:szCs w:val="24"/>
                <w:lang w:eastAsia="hr-HR"/>
              </w:rPr>
              <w:t>1</w:t>
            </w:r>
          </w:p>
        </w:tc>
      </w:tr>
      <w:tr w:rsidR="00892B0A" w:rsidRPr="00847999" w:rsidTr="00F229E2">
        <w:tc>
          <w:tcPr>
            <w:tcW w:w="3652" w:type="dxa"/>
            <w:tcBorders>
              <w:left w:val="nil"/>
              <w:bottom w:val="nil"/>
            </w:tcBorders>
          </w:tcPr>
          <w:p w:rsidR="00892B0A" w:rsidRPr="00847999" w:rsidRDefault="00892B0A" w:rsidP="00F229E2">
            <w:pPr>
              <w:spacing w:after="120" w:line="240" w:lineRule="auto"/>
              <w:rPr>
                <w:rFonts w:ascii="Times New Roman" w:hAnsi="Times New Roman"/>
                <w:sz w:val="24"/>
                <w:szCs w:val="24"/>
                <w:lang w:eastAsia="hr-HR"/>
              </w:rPr>
            </w:pPr>
          </w:p>
        </w:tc>
        <w:tc>
          <w:tcPr>
            <w:tcW w:w="4373" w:type="dxa"/>
            <w:gridSpan w:val="2"/>
          </w:tcPr>
          <w:p w:rsidR="00892B0A" w:rsidRPr="00847999" w:rsidRDefault="00892B0A" w:rsidP="00F229E2">
            <w:pPr>
              <w:spacing w:after="120" w:line="240" w:lineRule="auto"/>
              <w:jc w:val="center"/>
              <w:rPr>
                <w:rFonts w:ascii="Times New Roman" w:hAnsi="Times New Roman"/>
                <w:sz w:val="24"/>
                <w:szCs w:val="24"/>
                <w:lang w:eastAsia="hr-HR"/>
              </w:rPr>
            </w:pPr>
            <w:r w:rsidRPr="00847999">
              <w:rPr>
                <w:rFonts w:ascii="Times New Roman" w:hAnsi="Times New Roman"/>
                <w:sz w:val="24"/>
                <w:szCs w:val="24"/>
                <w:lang w:eastAsia="hr-HR"/>
              </w:rPr>
              <w:t>Ukupno sati tijekom školske godine</w:t>
            </w:r>
          </w:p>
        </w:tc>
        <w:tc>
          <w:tcPr>
            <w:tcW w:w="1083" w:type="dxa"/>
          </w:tcPr>
          <w:p w:rsidR="00892B0A" w:rsidRPr="00847999" w:rsidRDefault="007E448B"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10</w:t>
            </w:r>
          </w:p>
        </w:tc>
      </w:tr>
    </w:tbl>
    <w:p w:rsidR="00892B0A" w:rsidRPr="002173DC" w:rsidRDefault="00892B0A"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7.1.2. Stručna usavršavanja za sve odgojno-obrazovne radnike</w:t>
      </w:r>
    </w:p>
    <w:p w:rsidR="00892B0A" w:rsidRPr="002173DC" w:rsidRDefault="00892B0A" w:rsidP="00892B0A">
      <w:pPr>
        <w:spacing w:after="0" w:line="240" w:lineRule="auto"/>
        <w:jc w:val="both"/>
        <w:rPr>
          <w:rFonts w:ascii="Times New Roman" w:hAnsi="Times New Roman"/>
          <w:sz w:val="24"/>
          <w:szCs w:val="24"/>
          <w:lang w:eastAsia="hr-H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216"/>
        <w:gridCol w:w="1800"/>
        <w:gridCol w:w="1440"/>
      </w:tblGrid>
      <w:tr w:rsidR="00892B0A" w:rsidRPr="002173DC" w:rsidTr="00F229E2">
        <w:tc>
          <w:tcPr>
            <w:tcW w:w="3652"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Sadržaj permanentnog usavršavanja</w:t>
            </w:r>
          </w:p>
        </w:tc>
        <w:tc>
          <w:tcPr>
            <w:tcW w:w="2216"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Ciljne skupine</w:t>
            </w:r>
          </w:p>
        </w:tc>
        <w:tc>
          <w:tcPr>
            <w:tcW w:w="180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Vrijeme ostvarenja</w:t>
            </w:r>
          </w:p>
        </w:tc>
        <w:tc>
          <w:tcPr>
            <w:tcW w:w="144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Planirani broj sati</w:t>
            </w:r>
          </w:p>
        </w:tc>
      </w:tr>
      <w:tr w:rsidR="00892B0A" w:rsidRPr="002173DC" w:rsidTr="00F229E2">
        <w:tc>
          <w:tcPr>
            <w:tcW w:w="3652" w:type="dxa"/>
          </w:tcPr>
          <w:p w:rsidR="00892B0A" w:rsidRPr="002173DC" w:rsidRDefault="00734257" w:rsidP="00814E67">
            <w:pPr>
              <w:pStyle w:val="Bezproreda"/>
              <w:rPr>
                <w:rFonts w:ascii="Times New Roman" w:hAnsi="Times New Roman"/>
                <w:sz w:val="24"/>
                <w:szCs w:val="24"/>
                <w:lang w:eastAsia="hr-HR"/>
              </w:rPr>
            </w:pPr>
            <w:r>
              <w:rPr>
                <w:rFonts w:ascii="Times New Roman" w:hAnsi="Times New Roman"/>
                <w:sz w:val="24"/>
                <w:szCs w:val="24"/>
                <w:lang w:eastAsia="hr-HR"/>
              </w:rPr>
              <w:t xml:space="preserve">Strategije učenja i poučavanja s ciljem osmišljavanja diferenciranih sadržaja </w:t>
            </w:r>
            <w:r w:rsidR="00814E67">
              <w:rPr>
                <w:rFonts w:ascii="Times New Roman" w:hAnsi="Times New Roman"/>
                <w:sz w:val="24"/>
                <w:szCs w:val="24"/>
                <w:lang w:eastAsia="hr-HR"/>
              </w:rPr>
              <w:t xml:space="preserve">za razvoj potencijalnih </w:t>
            </w:r>
            <w:r>
              <w:rPr>
                <w:rFonts w:ascii="Times New Roman" w:hAnsi="Times New Roman"/>
                <w:sz w:val="24"/>
                <w:szCs w:val="24"/>
                <w:lang w:eastAsia="hr-HR"/>
              </w:rPr>
              <w:t xml:space="preserve">sposobnosti učenika – </w:t>
            </w:r>
            <w:r w:rsidR="00C721F8">
              <w:rPr>
                <w:rFonts w:ascii="Times New Roman" w:hAnsi="Times New Roman"/>
                <w:sz w:val="24"/>
                <w:szCs w:val="24"/>
                <w:lang w:eastAsia="hr-HR"/>
              </w:rPr>
              <w:t>radionica</w:t>
            </w:r>
          </w:p>
        </w:tc>
        <w:tc>
          <w:tcPr>
            <w:tcW w:w="2216"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Svi djelatnici</w:t>
            </w:r>
          </w:p>
        </w:tc>
        <w:tc>
          <w:tcPr>
            <w:tcW w:w="1800" w:type="dxa"/>
          </w:tcPr>
          <w:p w:rsidR="00892B0A" w:rsidRPr="002173DC" w:rsidRDefault="007E448B"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Studeni</w:t>
            </w:r>
            <w:r w:rsidR="00892B0A" w:rsidRPr="002173DC">
              <w:rPr>
                <w:rFonts w:ascii="Times New Roman" w:hAnsi="Times New Roman"/>
                <w:sz w:val="24"/>
                <w:szCs w:val="24"/>
                <w:lang w:eastAsia="hr-HR"/>
              </w:rPr>
              <w:t xml:space="preserve"> 2018.</w:t>
            </w:r>
          </w:p>
        </w:tc>
        <w:tc>
          <w:tcPr>
            <w:tcW w:w="1440" w:type="dxa"/>
          </w:tcPr>
          <w:p w:rsidR="00892B0A" w:rsidRPr="002173DC" w:rsidRDefault="007E448B"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5</w:t>
            </w:r>
          </w:p>
        </w:tc>
      </w:tr>
      <w:tr w:rsidR="00892B0A" w:rsidRPr="002173DC" w:rsidTr="00F229E2">
        <w:tc>
          <w:tcPr>
            <w:tcW w:w="3652" w:type="dxa"/>
            <w:tcBorders>
              <w:left w:val="nil"/>
              <w:bottom w:val="nil"/>
            </w:tcBorders>
          </w:tcPr>
          <w:p w:rsidR="00892B0A" w:rsidRPr="002173DC" w:rsidRDefault="00892B0A" w:rsidP="00F229E2">
            <w:pPr>
              <w:spacing w:after="120" w:line="240" w:lineRule="auto"/>
              <w:rPr>
                <w:rFonts w:ascii="Times New Roman" w:hAnsi="Times New Roman"/>
                <w:sz w:val="24"/>
                <w:szCs w:val="24"/>
                <w:lang w:eastAsia="hr-HR"/>
              </w:rPr>
            </w:pPr>
          </w:p>
        </w:tc>
        <w:tc>
          <w:tcPr>
            <w:tcW w:w="4016" w:type="dxa"/>
            <w:gridSpan w:val="2"/>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Ukupno sati tijekom školske godine</w:t>
            </w:r>
          </w:p>
        </w:tc>
        <w:tc>
          <w:tcPr>
            <w:tcW w:w="1440" w:type="dxa"/>
          </w:tcPr>
          <w:p w:rsidR="00892B0A" w:rsidRPr="002173DC" w:rsidRDefault="007E448B" w:rsidP="00F229E2">
            <w:pPr>
              <w:spacing w:after="120" w:line="240" w:lineRule="auto"/>
              <w:rPr>
                <w:rFonts w:ascii="Times New Roman" w:hAnsi="Times New Roman"/>
                <w:sz w:val="24"/>
                <w:szCs w:val="24"/>
                <w:lang w:eastAsia="hr-HR"/>
              </w:rPr>
            </w:pPr>
            <w:r>
              <w:rPr>
                <w:rFonts w:ascii="Times New Roman" w:hAnsi="Times New Roman"/>
                <w:sz w:val="24"/>
                <w:szCs w:val="24"/>
                <w:lang w:eastAsia="hr-HR"/>
              </w:rPr>
              <w:t>5</w:t>
            </w:r>
          </w:p>
        </w:tc>
      </w:tr>
    </w:tbl>
    <w:p w:rsidR="00107A7E" w:rsidRDefault="00107A7E" w:rsidP="00892B0A">
      <w:pPr>
        <w:spacing w:after="0" w:line="240" w:lineRule="auto"/>
        <w:jc w:val="both"/>
        <w:rPr>
          <w:rFonts w:ascii="Times New Roman" w:hAnsi="Times New Roman"/>
          <w:sz w:val="24"/>
          <w:szCs w:val="24"/>
          <w:lang w:eastAsia="hr-HR"/>
        </w:rPr>
      </w:pPr>
    </w:p>
    <w:p w:rsidR="00814E67" w:rsidRDefault="00814E67" w:rsidP="00892B0A">
      <w:pPr>
        <w:spacing w:after="0" w:line="240" w:lineRule="auto"/>
        <w:jc w:val="both"/>
        <w:rPr>
          <w:rFonts w:ascii="Times New Roman" w:hAnsi="Times New Roman"/>
          <w:sz w:val="24"/>
          <w:szCs w:val="24"/>
          <w:lang w:eastAsia="hr-HR"/>
        </w:rPr>
      </w:pPr>
    </w:p>
    <w:p w:rsidR="00107A7E" w:rsidRDefault="00107A7E" w:rsidP="00892B0A">
      <w:pPr>
        <w:spacing w:after="0" w:line="240" w:lineRule="auto"/>
        <w:jc w:val="both"/>
        <w:rPr>
          <w:rFonts w:ascii="Times New Roman" w:hAnsi="Times New Roman"/>
          <w:sz w:val="24"/>
          <w:szCs w:val="24"/>
          <w:lang w:eastAsia="hr-HR"/>
        </w:rPr>
      </w:pPr>
    </w:p>
    <w:p w:rsidR="00107A7E" w:rsidRDefault="00107A7E" w:rsidP="00892B0A">
      <w:pPr>
        <w:spacing w:after="0" w:line="240" w:lineRule="auto"/>
        <w:jc w:val="both"/>
        <w:rPr>
          <w:rFonts w:ascii="Times New Roman" w:hAnsi="Times New Roman"/>
          <w:sz w:val="24"/>
          <w:szCs w:val="24"/>
          <w:lang w:eastAsia="hr-HR"/>
        </w:rPr>
      </w:pPr>
    </w:p>
    <w:p w:rsidR="00107A7E" w:rsidRDefault="00107A7E" w:rsidP="00892B0A">
      <w:pPr>
        <w:spacing w:after="0" w:line="240" w:lineRule="auto"/>
        <w:jc w:val="both"/>
        <w:rPr>
          <w:rFonts w:ascii="Times New Roman" w:hAnsi="Times New Roman"/>
          <w:sz w:val="24"/>
          <w:szCs w:val="24"/>
          <w:lang w:eastAsia="hr-HR"/>
        </w:rPr>
      </w:pPr>
    </w:p>
    <w:p w:rsidR="00107A7E" w:rsidRDefault="00107A7E" w:rsidP="00892B0A">
      <w:pPr>
        <w:spacing w:after="0" w:line="240" w:lineRule="auto"/>
        <w:jc w:val="both"/>
        <w:rPr>
          <w:rFonts w:ascii="Times New Roman" w:hAnsi="Times New Roman"/>
          <w:sz w:val="24"/>
          <w:szCs w:val="24"/>
          <w:lang w:eastAsia="hr-HR"/>
        </w:rPr>
      </w:pPr>
    </w:p>
    <w:p w:rsidR="00107A7E" w:rsidRDefault="00107A7E"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7.2. Stručna usavršavanja izvan škole</w:t>
      </w:r>
    </w:p>
    <w:p w:rsidR="00892B0A" w:rsidRDefault="00892B0A" w:rsidP="00892B0A">
      <w:pPr>
        <w:numPr>
          <w:ilvl w:val="2"/>
          <w:numId w:val="31"/>
        </w:numPr>
        <w:tabs>
          <w:tab w:val="num" w:pos="540"/>
        </w:tabs>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 xml:space="preserve"> Stručna usavršavanja na županijskoj razini</w:t>
      </w:r>
    </w:p>
    <w:p w:rsidR="00107A7E" w:rsidRDefault="00107A7E" w:rsidP="00107A7E">
      <w:pPr>
        <w:tabs>
          <w:tab w:val="num" w:pos="720"/>
        </w:tabs>
        <w:spacing w:after="0" w:line="240" w:lineRule="auto"/>
        <w:jc w:val="both"/>
        <w:rPr>
          <w:rFonts w:ascii="Times New Roman" w:hAnsi="Times New Roman"/>
          <w:sz w:val="24"/>
          <w:szCs w:val="24"/>
          <w:lang w:eastAsia="hr-HR"/>
        </w:rPr>
      </w:pPr>
    </w:p>
    <w:p w:rsidR="00107A7E" w:rsidRPr="002173DC" w:rsidRDefault="00107A7E" w:rsidP="00107A7E">
      <w:pPr>
        <w:tabs>
          <w:tab w:val="num" w:pos="720"/>
        </w:tabs>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2501"/>
        <w:gridCol w:w="1800"/>
        <w:gridCol w:w="1440"/>
      </w:tblGrid>
      <w:tr w:rsidR="00892B0A" w:rsidRPr="002173DC" w:rsidTr="00F229E2">
        <w:tc>
          <w:tcPr>
            <w:tcW w:w="3259"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Organizator usavršavanja</w:t>
            </w:r>
          </w:p>
        </w:tc>
        <w:tc>
          <w:tcPr>
            <w:tcW w:w="2501"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Namijenjeno</w:t>
            </w:r>
          </w:p>
        </w:tc>
        <w:tc>
          <w:tcPr>
            <w:tcW w:w="180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Vrijeme ostvarenja</w:t>
            </w:r>
          </w:p>
        </w:tc>
        <w:tc>
          <w:tcPr>
            <w:tcW w:w="144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Planirani broj</w:t>
            </w:r>
          </w:p>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 xml:space="preserve"> sati</w:t>
            </w:r>
          </w:p>
        </w:tc>
      </w:tr>
      <w:tr w:rsidR="00892B0A" w:rsidRPr="002173DC" w:rsidTr="00F229E2">
        <w:tc>
          <w:tcPr>
            <w:tcW w:w="3259"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ŽSV</w:t>
            </w:r>
          </w:p>
        </w:tc>
        <w:tc>
          <w:tcPr>
            <w:tcW w:w="2501"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Učitelji i stručni suradnici</w:t>
            </w:r>
          </w:p>
        </w:tc>
        <w:tc>
          <w:tcPr>
            <w:tcW w:w="1800"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Prema planu ŽSV</w:t>
            </w:r>
          </w:p>
        </w:tc>
        <w:tc>
          <w:tcPr>
            <w:tcW w:w="1440"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25</w:t>
            </w:r>
          </w:p>
        </w:tc>
      </w:tr>
      <w:tr w:rsidR="00892B0A" w:rsidRPr="002173DC" w:rsidTr="00F229E2">
        <w:tc>
          <w:tcPr>
            <w:tcW w:w="3259" w:type="dxa"/>
            <w:tcBorders>
              <w:left w:val="nil"/>
              <w:bottom w:val="nil"/>
            </w:tcBorders>
          </w:tcPr>
          <w:p w:rsidR="00892B0A" w:rsidRPr="002173DC" w:rsidRDefault="00892B0A" w:rsidP="00F229E2">
            <w:pPr>
              <w:spacing w:after="120" w:line="240" w:lineRule="auto"/>
              <w:jc w:val="right"/>
              <w:rPr>
                <w:rFonts w:ascii="Times New Roman" w:hAnsi="Times New Roman"/>
                <w:sz w:val="24"/>
                <w:szCs w:val="24"/>
                <w:lang w:eastAsia="hr-HR"/>
              </w:rPr>
            </w:pPr>
          </w:p>
        </w:tc>
        <w:tc>
          <w:tcPr>
            <w:tcW w:w="4301" w:type="dxa"/>
            <w:gridSpan w:val="2"/>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Ukupno sati tijekom školske godine</w:t>
            </w:r>
          </w:p>
        </w:tc>
        <w:tc>
          <w:tcPr>
            <w:tcW w:w="1440"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25 h po djelatniku</w:t>
            </w:r>
          </w:p>
        </w:tc>
      </w:tr>
    </w:tbl>
    <w:p w:rsidR="00892B0A" w:rsidRPr="002173DC" w:rsidRDefault="00892B0A"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7.2.2. Stručna usavršavanja na državnoj razini</w:t>
      </w:r>
    </w:p>
    <w:p w:rsidR="00892B0A" w:rsidRPr="002173DC" w:rsidRDefault="00892B0A" w:rsidP="00892B0A">
      <w:pPr>
        <w:spacing w:after="0" w:line="240" w:lineRule="auto"/>
        <w:jc w:val="both"/>
        <w:rPr>
          <w:rFonts w:ascii="Times New Roman" w:hAnsi="Times New Roman"/>
          <w:sz w:val="24"/>
          <w:szCs w:val="24"/>
          <w:lang w:eastAsia="hr-H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2501"/>
        <w:gridCol w:w="1800"/>
        <w:gridCol w:w="1440"/>
      </w:tblGrid>
      <w:tr w:rsidR="00892B0A" w:rsidRPr="002173DC" w:rsidTr="00F229E2">
        <w:tc>
          <w:tcPr>
            <w:tcW w:w="3259"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Organizator usavršavanja</w:t>
            </w:r>
          </w:p>
        </w:tc>
        <w:tc>
          <w:tcPr>
            <w:tcW w:w="2501"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Namijenjeno</w:t>
            </w:r>
          </w:p>
        </w:tc>
        <w:tc>
          <w:tcPr>
            <w:tcW w:w="180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Vrijeme ostvarenja</w:t>
            </w:r>
          </w:p>
        </w:tc>
        <w:tc>
          <w:tcPr>
            <w:tcW w:w="1440" w:type="dxa"/>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Planirani broj</w:t>
            </w:r>
          </w:p>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 xml:space="preserve"> sati</w:t>
            </w:r>
          </w:p>
        </w:tc>
      </w:tr>
      <w:tr w:rsidR="00892B0A" w:rsidRPr="002173DC" w:rsidTr="00F229E2">
        <w:tc>
          <w:tcPr>
            <w:tcW w:w="3259"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AZOO, MZOŠ</w:t>
            </w:r>
          </w:p>
        </w:tc>
        <w:tc>
          <w:tcPr>
            <w:tcW w:w="2501"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Učitelji i stručni suradnici</w:t>
            </w:r>
          </w:p>
        </w:tc>
        <w:tc>
          <w:tcPr>
            <w:tcW w:w="1800"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Prema katalogu stručnih skupova</w:t>
            </w:r>
          </w:p>
        </w:tc>
        <w:tc>
          <w:tcPr>
            <w:tcW w:w="1440" w:type="dxa"/>
          </w:tcPr>
          <w:p w:rsidR="00892B0A" w:rsidRPr="002173DC" w:rsidRDefault="00892B0A" w:rsidP="00F229E2">
            <w:pPr>
              <w:spacing w:after="120" w:line="240" w:lineRule="auto"/>
              <w:rPr>
                <w:rFonts w:ascii="Times New Roman" w:hAnsi="Times New Roman"/>
                <w:sz w:val="24"/>
                <w:szCs w:val="24"/>
                <w:lang w:eastAsia="hr-HR"/>
              </w:rPr>
            </w:pPr>
            <w:r w:rsidRPr="002173DC">
              <w:rPr>
                <w:rFonts w:ascii="Times New Roman" w:hAnsi="Times New Roman"/>
                <w:sz w:val="24"/>
                <w:szCs w:val="24"/>
                <w:lang w:eastAsia="hr-HR"/>
              </w:rPr>
              <w:t>20</w:t>
            </w:r>
          </w:p>
        </w:tc>
      </w:tr>
      <w:tr w:rsidR="00892B0A" w:rsidRPr="002173DC" w:rsidTr="00F229E2">
        <w:tc>
          <w:tcPr>
            <w:tcW w:w="3259" w:type="dxa"/>
            <w:tcBorders>
              <w:left w:val="nil"/>
              <w:bottom w:val="nil"/>
            </w:tcBorders>
          </w:tcPr>
          <w:p w:rsidR="00892B0A" w:rsidRPr="002173DC" w:rsidRDefault="00892B0A" w:rsidP="00F229E2">
            <w:pPr>
              <w:spacing w:after="120" w:line="240" w:lineRule="auto"/>
              <w:jc w:val="right"/>
              <w:rPr>
                <w:rFonts w:ascii="Times New Roman" w:hAnsi="Times New Roman"/>
                <w:sz w:val="24"/>
                <w:szCs w:val="24"/>
                <w:lang w:eastAsia="hr-HR"/>
              </w:rPr>
            </w:pPr>
          </w:p>
        </w:tc>
        <w:tc>
          <w:tcPr>
            <w:tcW w:w="4301" w:type="dxa"/>
            <w:gridSpan w:val="2"/>
            <w:vAlign w:val="center"/>
          </w:tcPr>
          <w:p w:rsidR="00892B0A" w:rsidRPr="002173DC" w:rsidRDefault="00892B0A" w:rsidP="00F229E2">
            <w:pPr>
              <w:spacing w:after="120" w:line="240" w:lineRule="auto"/>
              <w:jc w:val="center"/>
              <w:rPr>
                <w:rFonts w:ascii="Times New Roman" w:hAnsi="Times New Roman"/>
                <w:sz w:val="24"/>
                <w:szCs w:val="24"/>
                <w:lang w:eastAsia="hr-HR"/>
              </w:rPr>
            </w:pPr>
            <w:r w:rsidRPr="002173DC">
              <w:rPr>
                <w:rFonts w:ascii="Times New Roman" w:hAnsi="Times New Roman"/>
                <w:sz w:val="24"/>
                <w:szCs w:val="24"/>
                <w:lang w:eastAsia="hr-HR"/>
              </w:rPr>
              <w:t>Ukupno sati tijekom školske godine</w:t>
            </w:r>
          </w:p>
        </w:tc>
        <w:tc>
          <w:tcPr>
            <w:tcW w:w="1440" w:type="dxa"/>
          </w:tcPr>
          <w:p w:rsidR="00892B0A" w:rsidRPr="00814E67" w:rsidRDefault="00814E67" w:rsidP="00F229E2">
            <w:pPr>
              <w:spacing w:after="120" w:line="240" w:lineRule="auto"/>
              <w:rPr>
                <w:rFonts w:ascii="Times New Roman" w:hAnsi="Times New Roman"/>
                <w:lang w:eastAsia="hr-HR"/>
              </w:rPr>
            </w:pPr>
            <w:r w:rsidRPr="00814E67">
              <w:rPr>
                <w:rFonts w:ascii="Times New Roman" w:hAnsi="Times New Roman"/>
                <w:lang w:eastAsia="hr-HR"/>
              </w:rPr>
              <w:t>200 sati (</w:t>
            </w:r>
            <w:proofErr w:type="spellStart"/>
            <w:r w:rsidRPr="00814E67">
              <w:rPr>
                <w:rFonts w:ascii="Times New Roman" w:hAnsi="Times New Roman"/>
                <w:lang w:eastAsia="hr-HR"/>
              </w:rPr>
              <w:t>cca</w:t>
            </w:r>
            <w:proofErr w:type="spellEnd"/>
            <w:r w:rsidRPr="00814E67">
              <w:rPr>
                <w:rFonts w:ascii="Times New Roman" w:hAnsi="Times New Roman"/>
                <w:lang w:eastAsia="hr-HR"/>
              </w:rPr>
              <w:t xml:space="preserve"> 10 djelatnika kroz godinu)</w:t>
            </w:r>
          </w:p>
        </w:tc>
      </w:tr>
    </w:tbl>
    <w:p w:rsidR="00892B0A" w:rsidRPr="002173DC" w:rsidRDefault="00892B0A" w:rsidP="00892B0A">
      <w:pPr>
        <w:spacing w:after="0" w:line="240" w:lineRule="auto"/>
        <w:jc w:val="both"/>
        <w:rPr>
          <w:rFonts w:ascii="Times New Roman" w:hAnsi="Times New Roman"/>
          <w:sz w:val="24"/>
          <w:szCs w:val="24"/>
          <w:lang w:eastAsia="hr-HR"/>
        </w:rPr>
      </w:pP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7.3. Ostala stručna usavršavanja i osposobljavanja</w:t>
      </w: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 xml:space="preserve">        7.3.1. Stručna usavršavanja u organizaciji drugih ustanova</w:t>
      </w:r>
    </w:p>
    <w:p w:rsidR="00892B0A" w:rsidRPr="002173DC" w:rsidRDefault="00892B0A" w:rsidP="00892B0A">
      <w:pPr>
        <w:spacing w:after="0" w:line="240" w:lineRule="auto"/>
        <w:jc w:val="both"/>
        <w:rPr>
          <w:rFonts w:ascii="Times New Roman" w:hAnsi="Times New Roman"/>
          <w:sz w:val="24"/>
          <w:szCs w:val="24"/>
          <w:lang w:eastAsia="hr-HR"/>
        </w:rPr>
      </w:pPr>
      <w:r w:rsidRPr="002173DC">
        <w:rPr>
          <w:rFonts w:ascii="Times New Roman" w:hAnsi="Times New Roman"/>
          <w:sz w:val="24"/>
          <w:szCs w:val="24"/>
          <w:lang w:eastAsia="hr-HR"/>
        </w:rPr>
        <w:t xml:space="preserve">        7.3.2. Praćenje stručne literature</w:t>
      </w:r>
    </w:p>
    <w:p w:rsidR="00892B0A" w:rsidRPr="002173DC" w:rsidRDefault="00892B0A" w:rsidP="00892B0A">
      <w:pPr>
        <w:rPr>
          <w:rFonts w:ascii="Times New Roman" w:hAnsi="Times New Roman"/>
          <w:sz w:val="24"/>
          <w:szCs w:val="24"/>
        </w:rPr>
      </w:pPr>
    </w:p>
    <w:p w:rsidR="00AC5B5A" w:rsidRPr="00AC5B5A" w:rsidRDefault="00AC5B5A" w:rsidP="00AC5B5A">
      <w:pPr>
        <w:spacing w:after="120" w:line="240" w:lineRule="auto"/>
        <w:rPr>
          <w:rFonts w:ascii="Times New Roman" w:eastAsia="Times New Roman" w:hAnsi="Times New Roman" w:cs="Times New Roman"/>
          <w:sz w:val="24"/>
          <w:szCs w:val="24"/>
          <w:lang w:eastAsia="hr-HR"/>
        </w:rPr>
      </w:pPr>
    </w:p>
    <w:p w:rsidR="00AC5B5A" w:rsidRPr="00AC5B5A" w:rsidRDefault="00AC5B5A" w:rsidP="00AC5B5A">
      <w:pPr>
        <w:spacing w:after="120" w:line="240" w:lineRule="auto"/>
        <w:rPr>
          <w:rFonts w:ascii="Times New Roman" w:eastAsia="Times New Roman" w:hAnsi="Times New Roman" w:cs="Times New Roman"/>
          <w:b/>
          <w:sz w:val="18"/>
          <w:szCs w:val="18"/>
          <w:lang w:eastAsia="hr-HR"/>
        </w:rPr>
      </w:pPr>
      <w:r w:rsidRPr="00AC5B5A">
        <w:rPr>
          <w:rFonts w:ascii="Times New Roman" w:eastAsia="Times New Roman" w:hAnsi="Times New Roman" w:cs="Times New Roman"/>
          <w:b/>
          <w:sz w:val="18"/>
          <w:szCs w:val="18"/>
          <w:lang w:eastAsia="hr-HR"/>
        </w:rPr>
        <w:t>Svaki učitelj vodi evidenciju o permanentnom usavršavanju na obrascu Individualni plan i program permanentnog usavršavanja za školsku godinu 201</w:t>
      </w:r>
      <w:r w:rsidR="00107A7E">
        <w:rPr>
          <w:rFonts w:ascii="Times New Roman" w:eastAsia="Times New Roman" w:hAnsi="Times New Roman" w:cs="Times New Roman"/>
          <w:b/>
          <w:sz w:val="18"/>
          <w:szCs w:val="18"/>
          <w:lang w:eastAsia="hr-HR"/>
        </w:rPr>
        <w:t>8</w:t>
      </w:r>
      <w:r w:rsidRPr="00AC5B5A">
        <w:rPr>
          <w:rFonts w:ascii="Times New Roman" w:eastAsia="Times New Roman" w:hAnsi="Times New Roman" w:cs="Times New Roman"/>
          <w:b/>
          <w:sz w:val="18"/>
          <w:szCs w:val="18"/>
          <w:lang w:eastAsia="hr-HR"/>
        </w:rPr>
        <w:t>./201</w:t>
      </w:r>
      <w:r w:rsidR="00107A7E">
        <w:rPr>
          <w:rFonts w:ascii="Times New Roman" w:eastAsia="Times New Roman" w:hAnsi="Times New Roman" w:cs="Times New Roman"/>
          <w:b/>
          <w:sz w:val="18"/>
          <w:szCs w:val="18"/>
          <w:lang w:eastAsia="hr-HR"/>
        </w:rPr>
        <w:t>9</w:t>
      </w:r>
      <w:r w:rsidRPr="00AC5B5A">
        <w:rPr>
          <w:rFonts w:ascii="Times New Roman" w:eastAsia="Times New Roman" w:hAnsi="Times New Roman" w:cs="Times New Roman"/>
          <w:b/>
          <w:sz w:val="18"/>
          <w:szCs w:val="18"/>
          <w:lang w:eastAsia="hr-HR"/>
        </w:rPr>
        <w:t>.</w:t>
      </w:r>
    </w:p>
    <w:p w:rsidR="00AC5B5A" w:rsidRPr="00AC5B5A" w:rsidRDefault="00AC5B5A" w:rsidP="00AC5B5A">
      <w:pPr>
        <w:tabs>
          <w:tab w:val="left" w:pos="-360"/>
          <w:tab w:val="left" w:pos="900"/>
        </w:tabs>
        <w:spacing w:after="0" w:line="240" w:lineRule="auto"/>
        <w:jc w:val="both"/>
        <w:rPr>
          <w:rFonts w:ascii="Times New Roman" w:eastAsia="Times New Roman" w:hAnsi="Times New Roman" w:cs="Times New Roman"/>
          <w:bCs/>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ind w:left="900" w:hanging="900"/>
        <w:jc w:val="both"/>
        <w:rPr>
          <w:rFonts w:ascii="Arial" w:eastAsia="Times New Roman" w:hAnsi="Arial" w:cs="Arial"/>
          <w:b/>
          <w:bCs/>
          <w:color w:val="C00000"/>
          <w:sz w:val="24"/>
          <w:szCs w:val="24"/>
          <w:lang w:eastAsia="hr-HR"/>
        </w:rPr>
      </w:pPr>
    </w:p>
    <w:p w:rsidR="00AC5B5A" w:rsidRPr="00AC5B5A" w:rsidRDefault="00AC5B5A" w:rsidP="00814E67">
      <w:pPr>
        <w:tabs>
          <w:tab w:val="left" w:pos="900"/>
        </w:tabs>
        <w:spacing w:after="0" w:line="240" w:lineRule="auto"/>
        <w:jc w:val="both"/>
        <w:rPr>
          <w:rFonts w:ascii="Arial" w:eastAsia="Times New Roman" w:hAnsi="Arial" w:cs="Arial"/>
          <w:b/>
          <w:bCs/>
          <w:color w:val="C00000"/>
          <w:sz w:val="24"/>
          <w:szCs w:val="24"/>
          <w:lang w:eastAsia="hr-HR"/>
        </w:rPr>
      </w:pPr>
    </w:p>
    <w:p w:rsidR="00AC5B5A" w:rsidRPr="00AC5B5A" w:rsidRDefault="00AC5B5A" w:rsidP="00AC5B5A">
      <w:pPr>
        <w:tabs>
          <w:tab w:val="left" w:pos="900"/>
        </w:tabs>
        <w:spacing w:after="0" w:line="240" w:lineRule="auto"/>
        <w:jc w:val="both"/>
        <w:rPr>
          <w:rFonts w:ascii="Arial" w:eastAsia="Times New Roman" w:hAnsi="Arial" w:cs="Arial"/>
          <w:b/>
          <w:bCs/>
          <w:sz w:val="24"/>
          <w:szCs w:val="24"/>
          <w:lang w:eastAsia="hr-HR"/>
        </w:rPr>
      </w:pPr>
      <w:r w:rsidRPr="00AC5B5A">
        <w:rPr>
          <w:rFonts w:ascii="Arial" w:eastAsia="Times New Roman" w:hAnsi="Arial" w:cs="Arial"/>
          <w:b/>
          <w:bCs/>
          <w:sz w:val="24"/>
          <w:szCs w:val="24"/>
          <w:lang w:eastAsia="hr-HR"/>
        </w:rPr>
        <w:t>8.</w:t>
      </w:r>
      <w:r w:rsidRPr="00AC5B5A">
        <w:rPr>
          <w:rFonts w:ascii="Times New Roman" w:eastAsia="Times New Roman" w:hAnsi="Times New Roman" w:cs="Times New Roman"/>
          <w:b/>
          <w:bCs/>
          <w:sz w:val="24"/>
          <w:szCs w:val="24"/>
          <w:lang w:eastAsia="hr-HR"/>
        </w:rPr>
        <w:t xml:space="preserve"> </w:t>
      </w:r>
      <w:r w:rsidRPr="00AC5B5A">
        <w:rPr>
          <w:rFonts w:ascii="Times New Roman" w:eastAsia="Times New Roman" w:hAnsi="Times New Roman" w:cs="Times New Roman"/>
          <w:b/>
          <w:bCs/>
          <w:sz w:val="24"/>
          <w:szCs w:val="24"/>
          <w:lang w:eastAsia="hr-HR"/>
        </w:rPr>
        <w:tab/>
      </w:r>
      <w:r w:rsidRPr="00AC5B5A">
        <w:rPr>
          <w:rFonts w:ascii="Arial" w:eastAsia="Times New Roman" w:hAnsi="Arial" w:cs="Arial"/>
          <w:b/>
          <w:bCs/>
          <w:sz w:val="24"/>
          <w:szCs w:val="24"/>
          <w:lang w:eastAsia="hr-HR"/>
        </w:rPr>
        <w:t>PODACI O OSTALIM AKTIVNOSTIMA U FUNKCIJI ODGOJNO-OBRAZOVNOG RADA I POSLOVANJA ŠKOLSKE USTANOVE</w:t>
      </w:r>
    </w:p>
    <w:p w:rsidR="00107A7E" w:rsidRDefault="00107A7E" w:rsidP="00AC5B5A">
      <w:pPr>
        <w:tabs>
          <w:tab w:val="left" w:pos="900"/>
        </w:tabs>
        <w:spacing w:after="0" w:line="240" w:lineRule="auto"/>
        <w:jc w:val="both"/>
        <w:rPr>
          <w:rFonts w:ascii="Times New Roman" w:eastAsia="Times New Roman" w:hAnsi="Times New Roman" w:cs="Times New Roman"/>
          <w:bCs/>
          <w:color w:val="C00000"/>
          <w:sz w:val="24"/>
          <w:szCs w:val="24"/>
          <w:lang w:eastAsia="hr-HR"/>
        </w:rPr>
      </w:pPr>
    </w:p>
    <w:p w:rsidR="00AC5B5A" w:rsidRPr="00107A7E" w:rsidRDefault="00107A7E" w:rsidP="00107A7E">
      <w:pPr>
        <w:pStyle w:val="Odlomakpopisa"/>
        <w:numPr>
          <w:ilvl w:val="1"/>
          <w:numId w:val="6"/>
        </w:numPr>
        <w:tabs>
          <w:tab w:val="left" w:pos="900"/>
        </w:tabs>
        <w:jc w:val="both"/>
        <w:rPr>
          <w:bCs/>
          <w:color w:val="000000" w:themeColor="text1"/>
        </w:rPr>
      </w:pPr>
      <w:r w:rsidRPr="00107A7E">
        <w:rPr>
          <w:bCs/>
          <w:color w:val="000000" w:themeColor="text1"/>
        </w:rPr>
        <w:t>Plan kulturne i javne djelatnosti</w:t>
      </w:r>
    </w:p>
    <w:p w:rsidR="00107A7E" w:rsidRPr="00AC5B5A" w:rsidRDefault="00107A7E" w:rsidP="00AC5B5A">
      <w:pPr>
        <w:tabs>
          <w:tab w:val="left" w:pos="900"/>
        </w:tabs>
        <w:spacing w:after="0" w:line="240" w:lineRule="auto"/>
        <w:jc w:val="both"/>
        <w:rPr>
          <w:rFonts w:ascii="Times New Roman" w:eastAsia="Times New Roman" w:hAnsi="Times New Roman" w:cs="Times New Roman"/>
          <w:bCs/>
          <w:color w:val="C00000"/>
          <w:sz w:val="24"/>
          <w:szCs w:val="24"/>
          <w:lang w:eastAsia="hr-HR"/>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732"/>
        <w:gridCol w:w="1417"/>
        <w:gridCol w:w="2746"/>
      </w:tblGrid>
      <w:tr w:rsidR="00814E67" w:rsidRPr="00814E67" w:rsidTr="00F229E2">
        <w:trPr>
          <w:trHeight w:val="541"/>
          <w:jc w:val="center"/>
        </w:trPr>
        <w:tc>
          <w:tcPr>
            <w:tcW w:w="1135" w:type="dxa"/>
            <w:shd w:val="clear" w:color="auto" w:fill="auto"/>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Mjesec</w:t>
            </w:r>
          </w:p>
        </w:tc>
        <w:tc>
          <w:tcPr>
            <w:tcW w:w="4732" w:type="dxa"/>
            <w:shd w:val="clear" w:color="auto" w:fill="auto"/>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Sadržaj</w:t>
            </w:r>
          </w:p>
        </w:tc>
        <w:tc>
          <w:tcPr>
            <w:tcW w:w="1417" w:type="dxa"/>
            <w:shd w:val="clear" w:color="auto" w:fill="auto"/>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Broj učenika u programu</w:t>
            </w:r>
          </w:p>
        </w:tc>
        <w:tc>
          <w:tcPr>
            <w:tcW w:w="2746" w:type="dxa"/>
            <w:shd w:val="clear" w:color="auto" w:fill="auto"/>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Nositelj aktivnosti</w:t>
            </w:r>
          </w:p>
        </w:tc>
      </w:tr>
      <w:tr w:rsidR="00814E67" w:rsidRPr="00814E67" w:rsidTr="00F229E2">
        <w:trPr>
          <w:trHeight w:val="1600"/>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IX.</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Roditeljski sastanci od I. do VIII. razreda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Suradnja s Mjesnim odborima upisnog područja škole (uređenje autobusnih stajališta likovnim radovima učenika)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Suradnja s Upravnim odjelom za kulturu, obrazovanje i sport, Uredom državne uprave Varaždinske županije,</w:t>
            </w:r>
            <w:r w:rsidRPr="00814E67">
              <w:rPr>
                <w:rFonts w:ascii="Times New Roman" w:eastAsia="Times New Roman" w:hAnsi="Times New Roman" w:cs="Times New Roman"/>
                <w:i/>
                <w:sz w:val="24"/>
                <w:szCs w:val="24"/>
                <w:lang w:eastAsia="hr-HR"/>
              </w:rPr>
              <w:br/>
              <w:t>Priredba uz prijem učenika prvih razreda u školu</w:t>
            </w:r>
          </w:p>
          <w:p w:rsidR="00814E67" w:rsidRPr="00814E67" w:rsidRDefault="00814E67" w:rsidP="00814E67">
            <w:pPr>
              <w:spacing w:after="0" w:line="240" w:lineRule="auto"/>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22. rujna – obilježavanje Dana oslobođenja posjetom delegacije učenika s učiteljem povijesti prigodnim događanjima u Gradu Varaždinu  </w:t>
            </w:r>
          </w:p>
          <w:p w:rsidR="00814E67" w:rsidRPr="00814E67" w:rsidRDefault="00814E67" w:rsidP="00814E67">
            <w:pPr>
              <w:spacing w:after="0" w:line="240" w:lineRule="auto"/>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29. rujna – Europski dan jezika – sudjelovanje učenika na događanjima na Franjevačkom trgu u Varaždinu</w:t>
            </w:r>
          </w:p>
          <w:p w:rsidR="00814E67" w:rsidRPr="00814E67" w:rsidRDefault="00814E67" w:rsidP="00814E67">
            <w:pPr>
              <w:spacing w:after="0" w:line="240" w:lineRule="auto"/>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Olimpijskoga dana (10. rujna ) i Sportskoga dana (30. rujna)</w:t>
            </w:r>
          </w:p>
          <w:p w:rsidR="00814E67" w:rsidRPr="00814E67" w:rsidRDefault="00814E67" w:rsidP="00814E67">
            <w:pPr>
              <w:spacing w:after="0" w:line="240" w:lineRule="auto"/>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Sudjelovanje učenika na sportskim natjecanjima</w:t>
            </w:r>
          </w:p>
          <w:p w:rsidR="00814E67" w:rsidRPr="00814E67" w:rsidRDefault="00814E67" w:rsidP="00814E67">
            <w:pPr>
              <w:spacing w:after="0" w:line="240" w:lineRule="auto"/>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Uređenje glavnoga panoa u holu škole u duhu dobrodošlice učenicima prvih razreda</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120</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Iva Šarić</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Jurica Hunjadi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Sanja Poljak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Sanja Habek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Nikola Sedlar</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Sminka Hanjš</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w:t>
            </w:r>
          </w:p>
        </w:tc>
      </w:tr>
      <w:tr w:rsidR="00814E67" w:rsidRPr="00814E67" w:rsidTr="00F229E2">
        <w:trPr>
          <w:trHeight w:val="2402"/>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X.</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mjeseca knjige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Dana neovisnosti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Individualni razgovori s roditeljima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Dana zahvalnosti za plodove zemlje-Dana kruha-Svjetskog dana hrane,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Priredba uz Dane kruha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Obilježavanje Dana jabuka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Uređenje glavnoga panoa u duhu Svjetskog dana rane i Dana kruha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Sudjelovanje učenika u radu Centara izvrsnosti Varaždinske županije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Dječjeg tjedna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Izložba likovnih radova učenika na panoima u školskim hodnicima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246</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stručna  suradnica-knjižničarka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vjeroučiteljice Anita Cesar, Melanija Crnković, Iva Šarić, razrednice  2.  razreda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Dragana Hrnjkaš Pasquino</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Adela Brozd</w:t>
            </w:r>
          </w:p>
        </w:tc>
      </w:tr>
      <w:tr w:rsidR="00814E67" w:rsidRPr="00814E67" w:rsidTr="00F229E2">
        <w:trPr>
          <w:trHeight w:val="2000"/>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lastRenderedPageBreak/>
              <w:t>XI.</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Individualni razgovori s roditeljima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Posjet Prirodoslovnom muzeju, Muzeju iluzija  i Zagrebačkom velesajmu – sajmu knjiga </w:t>
            </w:r>
            <w:proofErr w:type="spellStart"/>
            <w:r w:rsidRPr="00814E67">
              <w:rPr>
                <w:rFonts w:ascii="Times New Roman" w:eastAsia="Times New Roman" w:hAnsi="Times New Roman" w:cs="Times New Roman"/>
                <w:i/>
                <w:sz w:val="24"/>
                <w:szCs w:val="24"/>
                <w:lang w:eastAsia="hr-HR"/>
              </w:rPr>
              <w:t>Interliber</w:t>
            </w:r>
            <w:proofErr w:type="spellEnd"/>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Suradnja s VMO, Upravnim odjelom za kulturu, obrazovanje i sport Grada Varaždina,Uredom državne uprave Varaždinske županije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Posjet književnika  - fakultativno</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Dan sjećanja na povijesne događaje Domovinskoga rata te Vukovarskih žrtava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Tulum s(l)ova</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120</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V-VIII.</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razrednici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Jurica Hunjadi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Anita Cesar</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Adela Brozd</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Nikolina Šipek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knjižničarka</w:t>
            </w:r>
          </w:p>
        </w:tc>
      </w:tr>
      <w:tr w:rsidR="00814E67" w:rsidRPr="00814E67" w:rsidTr="00F229E2">
        <w:trPr>
          <w:trHeight w:val="1471"/>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XII.</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Individualni razgovori s roditeljima – završetak I. obrazovnog razdoblja,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blagdana Svetog Nikole (sastavci, panoi) i Dana Grada Varaždina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mjeseca borbe protiv ovisnosti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Božićni blagdani -izložba likovnih radova učenika i priredba za učenike, mještane i javnost.</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Sudjelovanje učenika u božićnim događanjima u župnoj  crkvi Uskrsnuća Isusovog u </w:t>
            </w:r>
            <w:proofErr w:type="spellStart"/>
            <w:r w:rsidRPr="00814E67">
              <w:rPr>
                <w:rFonts w:ascii="Times New Roman" w:eastAsia="Times New Roman" w:hAnsi="Times New Roman" w:cs="Times New Roman"/>
                <w:i/>
                <w:sz w:val="24"/>
                <w:szCs w:val="24"/>
                <w:lang w:eastAsia="hr-HR"/>
              </w:rPr>
              <w:t>Kučan</w:t>
            </w:r>
            <w:proofErr w:type="spellEnd"/>
            <w:r w:rsidRPr="00814E67">
              <w:rPr>
                <w:rFonts w:ascii="Times New Roman" w:eastAsia="Times New Roman" w:hAnsi="Times New Roman" w:cs="Times New Roman"/>
                <w:i/>
                <w:sz w:val="24"/>
                <w:szCs w:val="24"/>
                <w:lang w:eastAsia="hr-HR"/>
              </w:rPr>
              <w:t xml:space="preserve"> Marofu</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250</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Iva Šarić</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Adela Brozd</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Sanja Habek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Nikolina Šipek </w:t>
            </w:r>
            <w:proofErr w:type="spellStart"/>
            <w:r w:rsidRPr="00814E67">
              <w:rPr>
                <w:rFonts w:ascii="Times New Roman" w:eastAsia="Times New Roman" w:hAnsi="Times New Roman" w:cs="Times New Roman"/>
                <w:i/>
                <w:sz w:val="24"/>
                <w:szCs w:val="24"/>
                <w:lang w:eastAsia="hr-HR"/>
              </w:rPr>
              <w:t>Škrablin</w:t>
            </w:r>
            <w:proofErr w:type="spellEnd"/>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Rosana Cepanec</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Provedbeno povjerenstvo</w:t>
            </w:r>
          </w:p>
        </w:tc>
      </w:tr>
      <w:tr w:rsidR="00814E67" w:rsidRPr="00814E67" w:rsidTr="00F229E2">
        <w:trPr>
          <w:trHeight w:val="1189"/>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I.</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Dan sjećanja na holokaust i sprečavanje zločina protiv čovječnosti(27. siječnja)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Izlazak novog broja školskog lista „Pinklec“</w:t>
            </w:r>
          </w:p>
          <w:p w:rsidR="00814E67" w:rsidRPr="00814E67" w:rsidRDefault="00814E67" w:rsidP="00107A7E">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Sudjelovanje učenika na škol</w:t>
            </w:r>
            <w:r w:rsidR="00107A7E">
              <w:rPr>
                <w:rFonts w:ascii="Times New Roman" w:eastAsia="Times New Roman" w:hAnsi="Times New Roman" w:cs="Times New Roman"/>
                <w:i/>
                <w:sz w:val="24"/>
                <w:szCs w:val="24"/>
                <w:lang w:eastAsia="hr-HR"/>
              </w:rPr>
              <w:t>s</w:t>
            </w:r>
            <w:r w:rsidRPr="00814E67">
              <w:rPr>
                <w:rFonts w:ascii="Times New Roman" w:eastAsia="Times New Roman" w:hAnsi="Times New Roman" w:cs="Times New Roman"/>
                <w:i/>
                <w:sz w:val="24"/>
                <w:szCs w:val="24"/>
                <w:lang w:eastAsia="hr-HR"/>
              </w:rPr>
              <w:t>kim natjecanjima</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razrednici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učitelj povijesti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tc>
      </w:tr>
      <w:tr w:rsidR="00814E67" w:rsidRPr="00814E67" w:rsidTr="00F229E2">
        <w:trPr>
          <w:trHeight w:val="2000"/>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II.</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Posjet svih učenika škole kazališnoj predstavi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"Valentinovo"-prigodne  aktivnosti po odjelima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Susreti-smotre i natjecanja po odgojno-obrazovnim područjima učenika osnovnih škola Grada Varaždina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Roditeljski sastanci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Organizacija županijskog natjecanja iz njemačkoga jezika.</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Svi učenici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60</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35</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mentori po odgojno-obrazovnim područjima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Sanja Poljak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Provedbeno povjerenstvo</w:t>
            </w:r>
          </w:p>
        </w:tc>
      </w:tr>
      <w:tr w:rsidR="00814E67" w:rsidRPr="00814E67" w:rsidTr="00F229E2">
        <w:trPr>
          <w:trHeight w:val="708"/>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III.</w:t>
            </w:r>
          </w:p>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w:t>
            </w:r>
            <w:proofErr w:type="spellStart"/>
            <w:r w:rsidRPr="00814E67">
              <w:rPr>
                <w:rFonts w:ascii="Times New Roman" w:eastAsia="Times New Roman" w:hAnsi="Times New Roman" w:cs="Times New Roman"/>
                <w:i/>
                <w:sz w:val="24"/>
                <w:szCs w:val="24"/>
                <w:lang w:eastAsia="hr-HR"/>
              </w:rPr>
              <w:t>Lidrano</w:t>
            </w:r>
            <w:proofErr w:type="spellEnd"/>
            <w:r w:rsidRPr="00814E67">
              <w:rPr>
                <w:rFonts w:ascii="Times New Roman" w:eastAsia="Times New Roman" w:hAnsi="Times New Roman" w:cs="Times New Roman"/>
                <w:i/>
                <w:sz w:val="24"/>
                <w:szCs w:val="24"/>
                <w:lang w:eastAsia="hr-HR"/>
              </w:rPr>
              <w:t>" gradski susreti,natjecanja i smotre po odgojno-obrazovnim područjima predmeta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Županijska natjecanja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Roditeljski sastanci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Individualni razgovori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Eko-akcija,uređenje okoline škole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Objavljivanje članka u Varaždinskim vijestima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Dan otvorenih vrata škole, projektni tjedan za učenike, roditelje i javnost</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Dana darovitih učenika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roofErr w:type="spellStart"/>
            <w:r w:rsidRPr="00814E67">
              <w:rPr>
                <w:rFonts w:ascii="Times New Roman" w:eastAsia="Times New Roman" w:hAnsi="Times New Roman" w:cs="Times New Roman"/>
                <w:i/>
                <w:sz w:val="24"/>
                <w:szCs w:val="24"/>
                <w:lang w:eastAsia="hr-HR"/>
              </w:rPr>
              <w:t>Theaterspiele</w:t>
            </w:r>
            <w:proofErr w:type="spellEnd"/>
            <w:r w:rsidRPr="00814E67">
              <w:rPr>
                <w:rFonts w:ascii="Times New Roman" w:eastAsia="Times New Roman" w:hAnsi="Times New Roman" w:cs="Times New Roman"/>
                <w:i/>
                <w:sz w:val="24"/>
                <w:szCs w:val="24"/>
                <w:lang w:eastAsia="hr-HR"/>
              </w:rPr>
              <w:t xml:space="preserve"> – sudjelovanje</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Organizacija maskenbala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lastRenderedPageBreak/>
              <w:t>Posjet učenika OŠ Visoko</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Posjet učenika škole Glazbenoj školi u Varaždinu</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Posjet učenika škole Entomološkom muzeju, povijesnom muzeju i drugim ustanovama grada Varaždina</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257</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mentori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Provedbeno povjerenstvo</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učitelji prema zaduženjima</w:t>
            </w:r>
          </w:p>
        </w:tc>
      </w:tr>
      <w:tr w:rsidR="00814E67" w:rsidRPr="00814E67" w:rsidTr="00F229E2">
        <w:trPr>
          <w:trHeight w:val="1504"/>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lastRenderedPageBreak/>
              <w:t>IV.</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Županijski susreti, smotre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Izložba likovnih radova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Individualni razgovori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Uređenje glavnog panoa u školskom holu</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 Sudjelovanje na smotri dječjeg glazbenog stvaralaštva.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Uskrs –obilježavanje</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35</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mentori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Iva Šarić</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Rosana Cepanec</w:t>
            </w:r>
          </w:p>
        </w:tc>
      </w:tr>
      <w:tr w:rsidR="00814E67" w:rsidRPr="00814E67" w:rsidTr="00F229E2">
        <w:trPr>
          <w:trHeight w:val="2000"/>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V.</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"Mjesec zaštite od požara“  , suradnja sa mjesnim vatrogasnim društvima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Obilježavanje Majčinog dana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Roditeljski sastanci i individualni razgovori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Međunarodni praznik rada – obilježavanje na satovima SR –a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Realizacija izleta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w:t>
            </w:r>
            <w:proofErr w:type="spellStart"/>
            <w:r w:rsidRPr="00814E67">
              <w:rPr>
                <w:rFonts w:ascii="Times New Roman" w:eastAsia="Times New Roman" w:hAnsi="Times New Roman" w:cs="Times New Roman"/>
                <w:i/>
                <w:sz w:val="24"/>
                <w:szCs w:val="24"/>
                <w:lang w:eastAsia="hr-HR"/>
              </w:rPr>
              <w:t>Max</w:t>
            </w:r>
            <w:proofErr w:type="spellEnd"/>
            <w:r w:rsidRPr="00814E67">
              <w:rPr>
                <w:rFonts w:ascii="Times New Roman" w:eastAsia="Times New Roman" w:hAnsi="Times New Roman" w:cs="Times New Roman"/>
                <w:i/>
                <w:sz w:val="24"/>
                <w:szCs w:val="24"/>
                <w:lang w:eastAsia="hr-HR"/>
              </w:rPr>
              <w:t xml:space="preserve"> </w:t>
            </w:r>
            <w:proofErr w:type="spellStart"/>
            <w:r w:rsidRPr="00814E67">
              <w:rPr>
                <w:rFonts w:ascii="Times New Roman" w:eastAsia="Times New Roman" w:hAnsi="Times New Roman" w:cs="Times New Roman"/>
                <w:i/>
                <w:sz w:val="24"/>
                <w:szCs w:val="24"/>
                <w:lang w:eastAsia="hr-HR"/>
              </w:rPr>
              <w:t>sucht</w:t>
            </w:r>
            <w:proofErr w:type="spellEnd"/>
            <w:r w:rsidRPr="00814E67">
              <w:rPr>
                <w:rFonts w:ascii="Times New Roman" w:eastAsia="Times New Roman" w:hAnsi="Times New Roman" w:cs="Times New Roman"/>
                <w:i/>
                <w:sz w:val="24"/>
                <w:szCs w:val="24"/>
                <w:lang w:eastAsia="hr-HR"/>
              </w:rPr>
              <w:t xml:space="preserve"> </w:t>
            </w:r>
            <w:proofErr w:type="spellStart"/>
            <w:r w:rsidRPr="00814E67">
              <w:rPr>
                <w:rFonts w:ascii="Times New Roman" w:eastAsia="Times New Roman" w:hAnsi="Times New Roman" w:cs="Times New Roman"/>
                <w:i/>
                <w:sz w:val="24"/>
                <w:szCs w:val="24"/>
                <w:lang w:eastAsia="hr-HR"/>
              </w:rPr>
              <w:t>den</w:t>
            </w:r>
            <w:proofErr w:type="spellEnd"/>
            <w:r w:rsidRPr="00814E67">
              <w:rPr>
                <w:rFonts w:ascii="Times New Roman" w:eastAsia="Times New Roman" w:hAnsi="Times New Roman" w:cs="Times New Roman"/>
                <w:i/>
                <w:sz w:val="24"/>
                <w:szCs w:val="24"/>
                <w:lang w:eastAsia="hr-HR"/>
              </w:rPr>
              <w:t xml:space="preserve"> Superstar“- sudjelovanje učenika </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Predstavljanje Učeničke zadruge „Pinklec“ na županijskoj smotri</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257</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Nikola Sedlar</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Sanja Habek</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tc>
      </w:tr>
      <w:tr w:rsidR="00814E67" w:rsidRPr="00814E67" w:rsidTr="00F229E2">
        <w:trPr>
          <w:trHeight w:val="1579"/>
          <w:jc w:val="center"/>
        </w:trPr>
        <w:tc>
          <w:tcPr>
            <w:tcW w:w="1135" w:type="dxa"/>
            <w:vAlign w:val="center"/>
          </w:tcPr>
          <w:p w:rsidR="00814E67" w:rsidRPr="00814E67" w:rsidRDefault="00814E67" w:rsidP="00814E67">
            <w:pPr>
              <w:spacing w:after="0" w:line="240" w:lineRule="auto"/>
              <w:ind w:right="142"/>
              <w:jc w:val="center"/>
              <w:rPr>
                <w:rFonts w:ascii="Times New Roman" w:eastAsia="Times New Roman" w:hAnsi="Times New Roman" w:cs="Times New Roman"/>
                <w:b/>
                <w:i/>
                <w:sz w:val="24"/>
                <w:szCs w:val="24"/>
                <w:lang w:eastAsia="hr-HR"/>
              </w:rPr>
            </w:pPr>
            <w:r w:rsidRPr="00814E67">
              <w:rPr>
                <w:rFonts w:ascii="Times New Roman" w:eastAsia="Times New Roman" w:hAnsi="Times New Roman" w:cs="Times New Roman"/>
                <w:b/>
                <w:i/>
                <w:sz w:val="24"/>
                <w:szCs w:val="24"/>
                <w:lang w:eastAsia="hr-HR"/>
              </w:rPr>
              <w:t>VI.</w:t>
            </w:r>
          </w:p>
        </w:tc>
        <w:tc>
          <w:tcPr>
            <w:tcW w:w="4732"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Izložba učeničkih radova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Realizacija višednevnih ekskurzija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Podjela svjedodžbi (za učenike 8. razreda na svečanosti kojoj prisustvuju roditelji)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w:t>
            </w:r>
            <w:proofErr w:type="spellStart"/>
            <w:r w:rsidRPr="00814E67">
              <w:rPr>
                <w:rFonts w:ascii="Times New Roman" w:eastAsia="Times New Roman" w:hAnsi="Times New Roman" w:cs="Times New Roman"/>
                <w:i/>
                <w:sz w:val="24"/>
                <w:szCs w:val="24"/>
                <w:lang w:eastAsia="hr-HR"/>
              </w:rPr>
              <w:t>Kreativko</w:t>
            </w:r>
            <w:proofErr w:type="spellEnd"/>
            <w:r w:rsidRPr="00814E67">
              <w:rPr>
                <w:rFonts w:ascii="Times New Roman" w:eastAsia="Times New Roman" w:hAnsi="Times New Roman" w:cs="Times New Roman"/>
                <w:i/>
                <w:sz w:val="24"/>
                <w:szCs w:val="24"/>
                <w:lang w:eastAsia="hr-HR"/>
              </w:rPr>
              <w:t>“ – dramsko-plesno-glazbeni festival, trodnevno događanje za učenike i roditelje</w:t>
            </w:r>
          </w:p>
        </w:tc>
        <w:tc>
          <w:tcPr>
            <w:tcW w:w="1417"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257</w:t>
            </w:r>
          </w:p>
        </w:tc>
        <w:tc>
          <w:tcPr>
            <w:tcW w:w="2746" w:type="dxa"/>
          </w:tcPr>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ravnateljica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voditelj programa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pedagoginja</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razrednici</w:t>
            </w:r>
          </w:p>
          <w:p w:rsidR="00814E67" w:rsidRPr="00814E67" w:rsidRDefault="00814E67" w:rsidP="00814E67">
            <w:pPr>
              <w:spacing w:after="0" w:line="240" w:lineRule="auto"/>
              <w:ind w:right="142"/>
              <w:rPr>
                <w:rFonts w:ascii="Times New Roman" w:eastAsia="Times New Roman" w:hAnsi="Times New Roman" w:cs="Times New Roman"/>
                <w:i/>
                <w:sz w:val="24"/>
                <w:szCs w:val="24"/>
                <w:lang w:eastAsia="hr-HR"/>
              </w:rPr>
            </w:pPr>
            <w:r w:rsidRPr="00814E67">
              <w:rPr>
                <w:rFonts w:ascii="Times New Roman" w:eastAsia="Times New Roman" w:hAnsi="Times New Roman" w:cs="Times New Roman"/>
                <w:i/>
                <w:sz w:val="24"/>
                <w:szCs w:val="24"/>
                <w:lang w:eastAsia="hr-HR"/>
              </w:rPr>
              <w:t xml:space="preserve">Nikolina Šipek </w:t>
            </w:r>
            <w:proofErr w:type="spellStart"/>
            <w:r w:rsidRPr="00814E67">
              <w:rPr>
                <w:rFonts w:ascii="Times New Roman" w:eastAsia="Times New Roman" w:hAnsi="Times New Roman" w:cs="Times New Roman"/>
                <w:i/>
                <w:sz w:val="24"/>
                <w:szCs w:val="24"/>
                <w:lang w:eastAsia="hr-HR"/>
              </w:rPr>
              <w:t>Škrablin</w:t>
            </w:r>
            <w:proofErr w:type="spellEnd"/>
          </w:p>
        </w:tc>
      </w:tr>
    </w:tbl>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p>
    <w:p w:rsidR="00814E67" w:rsidRDefault="00814E67" w:rsidP="00AC5B5A">
      <w:pPr>
        <w:tabs>
          <w:tab w:val="left" w:pos="900"/>
        </w:tabs>
        <w:spacing w:after="0" w:line="240" w:lineRule="auto"/>
        <w:jc w:val="both"/>
        <w:rPr>
          <w:rFonts w:ascii="Times New Roman" w:eastAsia="Times New Roman" w:hAnsi="Times New Roman" w:cs="Times New Roman"/>
          <w:bCs/>
          <w:sz w:val="28"/>
          <w:szCs w:val="28"/>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8"/>
          <w:szCs w:val="28"/>
          <w:lang w:eastAsia="hr-HR"/>
        </w:rPr>
      </w:pPr>
      <w:r w:rsidRPr="00AC5B5A">
        <w:rPr>
          <w:rFonts w:ascii="Times New Roman" w:eastAsia="Times New Roman" w:hAnsi="Times New Roman" w:cs="Times New Roman"/>
          <w:bCs/>
          <w:sz w:val="28"/>
          <w:szCs w:val="28"/>
          <w:lang w:eastAsia="hr-HR"/>
        </w:rPr>
        <w:t>8.3.</w:t>
      </w:r>
      <w:r w:rsidRPr="00AC5B5A">
        <w:rPr>
          <w:rFonts w:ascii="Times New Roman" w:eastAsia="Times New Roman" w:hAnsi="Times New Roman" w:cs="Times New Roman"/>
          <w:bCs/>
          <w:sz w:val="28"/>
          <w:szCs w:val="28"/>
          <w:lang w:eastAsia="hr-HR"/>
        </w:rPr>
        <w:tab/>
        <w:t xml:space="preserve">Plan zdravstvene zaštite odgojno-obrazovnih i ostalih radnika škole      </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8"/>
          <w:szCs w:val="28"/>
          <w:lang w:eastAsia="hr-HR"/>
        </w:rPr>
      </w:pPr>
    </w:p>
    <w:p w:rsidR="00AC5B5A" w:rsidRPr="00AC5B5A" w:rsidRDefault="00AC5B5A" w:rsidP="00AC5B5A">
      <w:pPr>
        <w:tabs>
          <w:tab w:val="left" w:pos="900"/>
        </w:tabs>
        <w:spacing w:after="0" w:line="240" w:lineRule="auto"/>
        <w:jc w:val="both"/>
        <w:rPr>
          <w:rFonts w:ascii="Times New Roman" w:eastAsia="Times New Roman" w:hAnsi="Times New Roman" w:cs="Times New Roman"/>
          <w:bCs/>
          <w:sz w:val="24"/>
          <w:szCs w:val="24"/>
          <w:lang w:eastAsia="hr-HR"/>
        </w:rPr>
      </w:pPr>
      <w:r w:rsidRPr="00AC5B5A">
        <w:rPr>
          <w:rFonts w:ascii="Times New Roman" w:eastAsia="Times New Roman" w:hAnsi="Times New Roman" w:cs="Times New Roman"/>
          <w:bCs/>
          <w:sz w:val="24"/>
          <w:szCs w:val="24"/>
          <w:lang w:eastAsia="hr-HR"/>
        </w:rPr>
        <w:t>Sistematski pregledi radnika</w:t>
      </w:r>
      <w:r w:rsidR="00814E67">
        <w:rPr>
          <w:rFonts w:ascii="Times New Roman" w:eastAsia="Times New Roman" w:hAnsi="Times New Roman" w:cs="Times New Roman"/>
          <w:bCs/>
          <w:sz w:val="24"/>
          <w:szCs w:val="24"/>
          <w:lang w:eastAsia="hr-HR"/>
        </w:rPr>
        <w:t xml:space="preserve"> prema planu.</w:t>
      </w:r>
    </w:p>
    <w:p w:rsidR="00AC5B5A" w:rsidRPr="00AC5B5A" w:rsidRDefault="00AC5B5A" w:rsidP="00AC5B5A">
      <w:pPr>
        <w:tabs>
          <w:tab w:val="left" w:pos="900"/>
        </w:tabs>
        <w:spacing w:after="0" w:line="240" w:lineRule="auto"/>
        <w:jc w:val="both"/>
        <w:rPr>
          <w:rFonts w:ascii="Times New Roman" w:eastAsia="Times New Roman" w:hAnsi="Times New Roman" w:cs="Times New Roman"/>
          <w:bCs/>
          <w:color w:val="C00000"/>
          <w:sz w:val="28"/>
          <w:szCs w:val="28"/>
          <w:lang w:eastAsia="hr-HR"/>
        </w:rPr>
      </w:pPr>
    </w:p>
    <w:p w:rsidR="00AC5B5A" w:rsidRDefault="00AC5B5A"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107A7E" w:rsidRDefault="00107A7E" w:rsidP="00AC5B5A">
      <w:pPr>
        <w:spacing w:after="0" w:line="240" w:lineRule="auto"/>
        <w:rPr>
          <w:rFonts w:ascii="Times New Roman" w:eastAsia="Times New Roman" w:hAnsi="Times New Roman" w:cs="Times New Roman"/>
          <w:color w:val="C00000"/>
          <w:sz w:val="24"/>
          <w:szCs w:val="24"/>
          <w:lang w:eastAsia="hr-HR"/>
        </w:rPr>
      </w:pPr>
    </w:p>
    <w:p w:rsidR="00107A7E" w:rsidRDefault="00107A7E"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Default="00814E67" w:rsidP="00AC5B5A">
      <w:pPr>
        <w:spacing w:after="0" w:line="240" w:lineRule="auto"/>
        <w:rPr>
          <w:rFonts w:ascii="Times New Roman" w:eastAsia="Times New Roman" w:hAnsi="Times New Roman" w:cs="Times New Roman"/>
          <w:color w:val="C00000"/>
          <w:sz w:val="24"/>
          <w:szCs w:val="24"/>
          <w:lang w:eastAsia="hr-HR"/>
        </w:rPr>
      </w:pPr>
    </w:p>
    <w:p w:rsidR="00814E67" w:rsidRPr="00AC5B5A" w:rsidRDefault="00814E67" w:rsidP="00AC5B5A">
      <w:pPr>
        <w:spacing w:after="0" w:line="240" w:lineRule="auto"/>
        <w:rPr>
          <w:rFonts w:ascii="Times New Roman" w:eastAsia="Times New Roman" w:hAnsi="Times New Roman" w:cs="Times New Roman"/>
          <w:color w:val="C00000"/>
          <w:sz w:val="24"/>
          <w:szCs w:val="24"/>
          <w:lang w:eastAsia="hr-HR"/>
        </w:rPr>
      </w:pPr>
    </w:p>
    <w:p w:rsidR="00461496" w:rsidRDefault="00AC5B5A" w:rsidP="00461496">
      <w:pPr>
        <w:spacing w:after="0" w:line="240" w:lineRule="auto"/>
        <w:rPr>
          <w:rFonts w:ascii="Times New Roman" w:eastAsia="Times New Roman" w:hAnsi="Times New Roman" w:cs="Times New Roman"/>
          <w:sz w:val="28"/>
          <w:szCs w:val="28"/>
          <w:lang w:eastAsia="hr-HR"/>
        </w:rPr>
      </w:pPr>
      <w:r w:rsidRPr="00AC5B5A">
        <w:rPr>
          <w:rFonts w:ascii="Times New Roman" w:eastAsia="Times New Roman" w:hAnsi="Times New Roman" w:cs="Times New Roman"/>
          <w:sz w:val="28"/>
          <w:szCs w:val="28"/>
          <w:lang w:eastAsia="hr-HR"/>
        </w:rPr>
        <w:t>8.4. Školski preventivni programi</w:t>
      </w:r>
    </w:p>
    <w:p w:rsidR="00461496" w:rsidRPr="00461496" w:rsidRDefault="00461496" w:rsidP="00461496">
      <w:pPr>
        <w:spacing w:after="0" w:line="240" w:lineRule="auto"/>
        <w:rPr>
          <w:rFonts w:ascii="Times New Roman" w:eastAsia="Times New Roman" w:hAnsi="Times New Roman" w:cs="Times New Roman"/>
          <w:sz w:val="28"/>
          <w:szCs w:val="28"/>
          <w:lang w:eastAsia="hr-HR"/>
        </w:rPr>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PROGRAM PREVENCIJE OVISNOSTI</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CILJ </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bCs/>
          <w:sz w:val="24"/>
          <w:szCs w:val="24"/>
        </w:rPr>
        <w:t>Cilj programa je</w:t>
      </w:r>
      <w:r w:rsidRPr="00C10702">
        <w:rPr>
          <w:rFonts w:ascii="Times New Roman" w:hAnsi="Times New Roman" w:cs="Times New Roman"/>
          <w:sz w:val="24"/>
          <w:szCs w:val="24"/>
        </w:rPr>
        <w:t xml:space="preserve"> osnažiti zaštitne čimbenike tijekom školovanja učenika (stvaranje pozitivne slike o sebi, podrška od strane učitelja i roditelja, pomoć u rješavanju kriznih situacija, osmišljavanje kvalitetnog slobodnog vremena ponudom različitih izvannastavnih aktivnosti, osposobljavanje za samopomoć i samozaštitu), te ublažavanje utjecaja rizičnih čimbenika (nepovoljne obiteljske okolnosti, školski neuspjeh, poteškoće u ponašanju i dr.). </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NOSITELJI ŠPP</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1.Školsko povjerenstvo:</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 xml:space="preserve">            1. Ruža Levatić – ravnateljica</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 xml:space="preserve">            2. Dragana Hrnjkaš Pasquino – pedagoginja</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 xml:space="preserve">            3. Silvija </w:t>
      </w:r>
      <w:proofErr w:type="spellStart"/>
      <w:r w:rsidRPr="00C10702">
        <w:rPr>
          <w:rFonts w:ascii="Times New Roman" w:hAnsi="Times New Roman" w:cs="Times New Roman"/>
          <w:sz w:val="24"/>
          <w:szCs w:val="24"/>
        </w:rPr>
        <w:t>Benc</w:t>
      </w:r>
      <w:proofErr w:type="spellEnd"/>
      <w:r w:rsidRPr="00C10702">
        <w:rPr>
          <w:rFonts w:ascii="Times New Roman" w:hAnsi="Times New Roman" w:cs="Times New Roman"/>
          <w:sz w:val="24"/>
          <w:szCs w:val="24"/>
        </w:rPr>
        <w:t xml:space="preserve"> - učiteljica matematike</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U provođenju ŠPP škola surađuje sa drugim školama, Zavodom za javno zdravstvo, Policijskom upravom, Obiteljskim centrom, Gradom, Županijom i dr.</w:t>
      </w:r>
    </w:p>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AKTIVNOSTI USMJERENE NA UČENIKE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i/>
          <w:sz w:val="24"/>
          <w:szCs w:val="24"/>
        </w:rPr>
        <w:t>Aktivnosti primarne prevencije</w:t>
      </w:r>
      <w:r w:rsidRPr="00C10702">
        <w:rPr>
          <w:rFonts w:ascii="Times New Roman" w:hAnsi="Times New Roman" w:cs="Times New Roman"/>
          <w:sz w:val="24"/>
          <w:szCs w:val="24"/>
        </w:rPr>
        <w:t xml:space="preserve"> provode se u određenim predmetima, sukladno Nastavnom planu i programu te programu Zdravstvenog odgoja – modul Prevencija ovisnosti.</w:t>
      </w:r>
    </w:p>
    <w:p w:rsidR="00461496" w:rsidRPr="00C10702" w:rsidRDefault="00461496" w:rsidP="00461496">
      <w:pPr>
        <w:pStyle w:val="Odlomakpopisa1"/>
        <w:ind w:left="0"/>
        <w:jc w:val="both"/>
      </w:pPr>
      <w:r w:rsidRPr="00C10702">
        <w:t xml:space="preserve">Učenicima će na satu razrednog odjela biti predstavljene i teme iz područja razvoja životnih vještina i </w:t>
      </w:r>
      <w:proofErr w:type="spellStart"/>
      <w:r w:rsidRPr="00C10702">
        <w:t>samozaštitnih</w:t>
      </w:r>
      <w:proofErr w:type="spellEnd"/>
      <w:r w:rsidRPr="00C10702">
        <w:t xml:space="preserve"> ponašanja (jačanje pozitivne slike o sebi, poticanje samopouzdanja, komunikacijske vještine, prepoznavanje i prihvaćanje osjećaja, razvoj vještine donošenja odluka, konstruktivno korištenje slobodnog vremena, uvježbavanje iznošenja i zastupanja osobnih uvjerenja i mišljenja te poticanje poštivanja i toleriranja mišljenja drugih. </w:t>
      </w:r>
    </w:p>
    <w:p w:rsidR="00461496" w:rsidRPr="00C10702" w:rsidRDefault="00461496" w:rsidP="00461496">
      <w:pPr>
        <w:pStyle w:val="Odlomakpopisa1"/>
        <w:ind w:left="0"/>
        <w:jc w:val="both"/>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U okviru programa obilježit će se Mjesec borbe protiv ovisnosti.</w:t>
      </w:r>
    </w:p>
    <w:p w:rsidR="00461496" w:rsidRPr="00C10702" w:rsidRDefault="00461496" w:rsidP="00461496">
      <w:pPr>
        <w:jc w:val="both"/>
        <w:rPr>
          <w:rFonts w:ascii="Times New Roman" w:hAnsi="Times New Roman" w:cs="Times New Roman"/>
          <w:i/>
          <w:sz w:val="24"/>
          <w:szCs w:val="24"/>
        </w:rPr>
      </w:pPr>
      <w:r w:rsidRPr="00C10702">
        <w:rPr>
          <w:rFonts w:ascii="Times New Roman" w:hAnsi="Times New Roman" w:cs="Times New Roman"/>
          <w:i/>
          <w:sz w:val="24"/>
          <w:szCs w:val="24"/>
        </w:rPr>
        <w:t>Aktivnosti sekundarne prevencije</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i/>
          <w:sz w:val="24"/>
          <w:szCs w:val="24"/>
        </w:rPr>
        <w:t xml:space="preserve">a) Diskretni, osobni zaštitni postupak </w:t>
      </w:r>
      <w:r w:rsidRPr="00C10702">
        <w:rPr>
          <w:rFonts w:ascii="Times New Roman" w:hAnsi="Times New Roman" w:cs="Times New Roman"/>
          <w:sz w:val="24"/>
          <w:szCs w:val="24"/>
        </w:rPr>
        <w:t xml:space="preserve">je </w:t>
      </w:r>
      <w:r w:rsidRPr="00C10702">
        <w:rPr>
          <w:rFonts w:ascii="Times New Roman" w:hAnsi="Times New Roman" w:cs="Times New Roman"/>
          <w:i/>
          <w:sz w:val="24"/>
          <w:szCs w:val="24"/>
        </w:rPr>
        <w:t>s</w:t>
      </w:r>
      <w:r w:rsidRPr="00C10702">
        <w:rPr>
          <w:rFonts w:ascii="Times New Roman" w:hAnsi="Times New Roman" w:cs="Times New Roman"/>
          <w:sz w:val="24"/>
          <w:szCs w:val="24"/>
        </w:rPr>
        <w:t>pecifični pedagoški pristup kojim se na diskretan način ohrabruje, motivira i gradi samopouzdanje i samopoštovanje preosjetljive i teže prilagodljive djece koja su iz bilo kojeg dodatnog razloga (najčešće zbog teže obiteljske patologije) ili rizične naravi, posebno ugrožena (ovu točku tijekom odgojno-</w:t>
      </w:r>
      <w:proofErr w:type="spellStart"/>
      <w:r w:rsidRPr="00C10702">
        <w:rPr>
          <w:rFonts w:ascii="Times New Roman" w:hAnsi="Times New Roman" w:cs="Times New Roman"/>
          <w:sz w:val="24"/>
          <w:szCs w:val="24"/>
        </w:rPr>
        <w:t>obrazov</w:t>
      </w:r>
      <w:proofErr w:type="spellEnd"/>
      <w:r w:rsidRPr="00C10702">
        <w:rPr>
          <w:rFonts w:ascii="Times New Roman" w:hAnsi="Times New Roman" w:cs="Times New Roman"/>
          <w:sz w:val="24"/>
          <w:szCs w:val="24"/>
        </w:rPr>
        <w:softHyphen/>
      </w:r>
      <w:proofErr w:type="spellStart"/>
      <w:r w:rsidRPr="00C10702">
        <w:rPr>
          <w:rFonts w:ascii="Times New Roman" w:hAnsi="Times New Roman" w:cs="Times New Roman"/>
          <w:sz w:val="24"/>
          <w:szCs w:val="24"/>
        </w:rPr>
        <w:t>nog</w:t>
      </w:r>
      <w:proofErr w:type="spellEnd"/>
      <w:r w:rsidRPr="00C10702">
        <w:rPr>
          <w:rFonts w:ascii="Times New Roman" w:hAnsi="Times New Roman" w:cs="Times New Roman"/>
          <w:sz w:val="24"/>
          <w:szCs w:val="24"/>
        </w:rPr>
        <w:t xml:space="preserve"> rada u razredu neposredno provode učitelji, nastavnici i osobito razrednici uz suradnju sa stručnim suradnicima)</w:t>
      </w:r>
    </w:p>
    <w:p w:rsidR="00461496" w:rsidRPr="00C10702" w:rsidRDefault="00461496" w:rsidP="00461496">
      <w:pPr>
        <w:pStyle w:val="Odlomakpopisa1"/>
        <w:ind w:left="0"/>
        <w:jc w:val="both"/>
      </w:pPr>
      <w:r w:rsidRPr="00C10702">
        <w:rPr>
          <w:i/>
        </w:rPr>
        <w:t>b)Individualni rad/savjetovanje od strane stručnih suradnika u školi ili stručnjaka izvan škole</w:t>
      </w:r>
      <w:r w:rsidRPr="00C10702">
        <w:t xml:space="preserve"> za učenike kod kojih se očituje utjecaj rizičnih čimbenika te iskazuju neku teškoću.</w:t>
      </w: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AKTIVNOSTI USMJERENE NA RODITELJE/STARATELJE</w:t>
      </w:r>
    </w:p>
    <w:p w:rsidR="00461496" w:rsidRPr="00C10702" w:rsidRDefault="00461496" w:rsidP="00461496">
      <w:pPr>
        <w:pStyle w:val="Odlomakpopisa1"/>
        <w:numPr>
          <w:ilvl w:val="0"/>
          <w:numId w:val="33"/>
        </w:numPr>
        <w:jc w:val="both"/>
        <w:rPr>
          <w:i/>
        </w:rPr>
      </w:pPr>
      <w:r w:rsidRPr="00C10702">
        <w:t>Predavanja i radionice s ciljem a</w:t>
      </w:r>
      <w:r w:rsidRPr="00C10702">
        <w:rPr>
          <w:bCs/>
          <w:i/>
        </w:rPr>
        <w:t>firmacije karijere uspješnog roditeljstva</w:t>
      </w:r>
      <w:r w:rsidRPr="00C10702">
        <w:t xml:space="preserve"> - teme</w:t>
      </w:r>
      <w:r w:rsidRPr="00C10702">
        <w:rPr>
          <w:i/>
        </w:rPr>
        <w:t xml:space="preserve"> </w:t>
      </w:r>
      <w:r w:rsidRPr="00C10702">
        <w:t xml:space="preserve"> su osmišljene tako da prate odrastanje učenika i obuhvaćaju važne roditeljske kompetencije od 1. do 8. razreda </w:t>
      </w:r>
    </w:p>
    <w:p w:rsidR="00461496" w:rsidRPr="00C10702" w:rsidRDefault="00461496" w:rsidP="00461496">
      <w:pPr>
        <w:jc w:val="both"/>
        <w:rPr>
          <w:rFonts w:ascii="Times New Roman" w:hAnsi="Times New Roman" w:cs="Times New Roman"/>
          <w:sz w:val="24"/>
          <w:szCs w:val="24"/>
        </w:rPr>
      </w:pP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Razrednicima se predlažu sljedeće teme za roditeljske sastanke:</w:t>
      </w:r>
    </w:p>
    <w:p w:rsidR="00461496" w:rsidRPr="00C10702" w:rsidRDefault="00461496" w:rsidP="00461496">
      <w:pPr>
        <w:pStyle w:val="Bezproreda"/>
        <w:rPr>
          <w:rFonts w:ascii="Times New Roman" w:hAnsi="Times New Roman"/>
          <w:sz w:val="24"/>
          <w:szCs w:val="24"/>
        </w:rPr>
      </w:pPr>
      <w:proofErr w:type="spellStart"/>
      <w:r w:rsidRPr="00C10702">
        <w:rPr>
          <w:rFonts w:ascii="Times New Roman" w:hAnsi="Times New Roman"/>
          <w:sz w:val="24"/>
          <w:szCs w:val="24"/>
        </w:rPr>
        <w:t>Pomozite</w:t>
      </w:r>
      <w:proofErr w:type="spellEnd"/>
      <w:r w:rsidRPr="00C10702">
        <w:rPr>
          <w:rFonts w:ascii="Times New Roman" w:hAnsi="Times New Roman"/>
          <w:sz w:val="24"/>
          <w:szCs w:val="24"/>
        </w:rPr>
        <w:t xml:space="preserve"> svojoj djeci da razviju samopouzdanje </w:t>
      </w:r>
    </w:p>
    <w:p w:rsidR="00461496" w:rsidRPr="00C10702" w:rsidRDefault="00461496" w:rsidP="00461496">
      <w:pPr>
        <w:pStyle w:val="Bezproreda"/>
        <w:rPr>
          <w:rFonts w:ascii="Times New Roman" w:hAnsi="Times New Roman"/>
          <w:sz w:val="24"/>
          <w:szCs w:val="24"/>
        </w:rPr>
      </w:pPr>
      <w:r w:rsidRPr="00C10702">
        <w:rPr>
          <w:rFonts w:ascii="Times New Roman" w:hAnsi="Times New Roman"/>
          <w:sz w:val="24"/>
          <w:szCs w:val="24"/>
        </w:rPr>
        <w:t>Pohvale i kazne</w:t>
      </w:r>
    </w:p>
    <w:p w:rsidR="00461496" w:rsidRPr="00C10702" w:rsidRDefault="00461496" w:rsidP="00461496">
      <w:pPr>
        <w:pStyle w:val="Bezproreda"/>
        <w:rPr>
          <w:rFonts w:ascii="Times New Roman" w:hAnsi="Times New Roman"/>
          <w:sz w:val="24"/>
          <w:szCs w:val="24"/>
        </w:rPr>
      </w:pPr>
      <w:r w:rsidRPr="00C10702">
        <w:rPr>
          <w:rFonts w:ascii="Times New Roman" w:hAnsi="Times New Roman"/>
          <w:sz w:val="24"/>
          <w:szCs w:val="24"/>
        </w:rPr>
        <w:t>Roditeljski odgojni stilovi</w:t>
      </w:r>
    </w:p>
    <w:p w:rsidR="00461496" w:rsidRPr="00C10702" w:rsidRDefault="00461496" w:rsidP="00461496">
      <w:pPr>
        <w:pStyle w:val="Bezproreda"/>
        <w:rPr>
          <w:rFonts w:ascii="Times New Roman" w:hAnsi="Times New Roman"/>
          <w:sz w:val="24"/>
          <w:szCs w:val="24"/>
        </w:rPr>
      </w:pPr>
      <w:r w:rsidRPr="00C10702">
        <w:rPr>
          <w:rFonts w:ascii="Times New Roman" w:hAnsi="Times New Roman"/>
          <w:sz w:val="24"/>
          <w:szCs w:val="24"/>
        </w:rPr>
        <w:t>Kako razgovaramo s djecom</w:t>
      </w:r>
    </w:p>
    <w:p w:rsidR="00461496" w:rsidRPr="00C10702" w:rsidRDefault="00461496" w:rsidP="00461496">
      <w:pPr>
        <w:pStyle w:val="Bezproreda"/>
        <w:rPr>
          <w:rFonts w:ascii="Times New Roman" w:hAnsi="Times New Roman"/>
          <w:sz w:val="24"/>
          <w:szCs w:val="24"/>
        </w:rPr>
      </w:pPr>
      <w:r w:rsidRPr="00C10702">
        <w:rPr>
          <w:rFonts w:ascii="Times New Roman" w:hAnsi="Times New Roman"/>
          <w:sz w:val="24"/>
          <w:szCs w:val="24"/>
        </w:rPr>
        <w:t>Između djetinjstva i zrelosti</w:t>
      </w:r>
    </w:p>
    <w:p w:rsidR="00461496" w:rsidRPr="00C10702" w:rsidRDefault="00461496" w:rsidP="00461496">
      <w:pPr>
        <w:pStyle w:val="Bezproreda"/>
        <w:rPr>
          <w:rFonts w:ascii="Times New Roman" w:hAnsi="Times New Roman"/>
          <w:sz w:val="24"/>
          <w:szCs w:val="24"/>
        </w:rPr>
      </w:pPr>
      <w:r w:rsidRPr="00C10702">
        <w:rPr>
          <w:rFonts w:ascii="Times New Roman" w:hAnsi="Times New Roman"/>
          <w:sz w:val="24"/>
          <w:szCs w:val="24"/>
        </w:rPr>
        <w:t>Kako zaštititi svoje dijete od ovisnosti</w:t>
      </w:r>
    </w:p>
    <w:p w:rsidR="00461496" w:rsidRPr="00C10702" w:rsidRDefault="00461496" w:rsidP="00461496">
      <w:pPr>
        <w:pStyle w:val="Odlomakpopisa1"/>
        <w:ind w:left="0"/>
        <w:rPr>
          <w:u w:val="single"/>
        </w:rPr>
      </w:pPr>
    </w:p>
    <w:p w:rsidR="00461496" w:rsidRPr="00C10702" w:rsidRDefault="00461496" w:rsidP="00461496">
      <w:pPr>
        <w:pStyle w:val="Odlomakpopisa1"/>
        <w:numPr>
          <w:ilvl w:val="0"/>
          <w:numId w:val="33"/>
        </w:numPr>
      </w:pPr>
      <w:r w:rsidRPr="00C10702">
        <w:rPr>
          <w:u w:val="single"/>
        </w:rPr>
        <w:t>Savjetodavni rad s roditeljima:</w:t>
      </w:r>
      <w:r w:rsidRPr="00C10702">
        <w:t xml:space="preserve"> </w:t>
      </w:r>
    </w:p>
    <w:p w:rsidR="00461496" w:rsidRPr="00C10702" w:rsidRDefault="00461496" w:rsidP="00461496">
      <w:pPr>
        <w:pStyle w:val="Odlomakpopisa1"/>
        <w:numPr>
          <w:ilvl w:val="0"/>
          <w:numId w:val="32"/>
        </w:numPr>
      </w:pPr>
      <w:r w:rsidRPr="00C10702">
        <w:t xml:space="preserve">Obavlja se s roditeljima na njihovu inicijativu ili inicijativu razrednika, učitelja, stručnih suradnika ili ravnatelja škole. </w:t>
      </w:r>
    </w:p>
    <w:p w:rsidR="00461496" w:rsidRPr="00C10702" w:rsidRDefault="00461496" w:rsidP="00461496">
      <w:pPr>
        <w:pStyle w:val="Odlomakpopisa1"/>
        <w:numPr>
          <w:ilvl w:val="0"/>
          <w:numId w:val="32"/>
        </w:numPr>
      </w:pPr>
      <w:r w:rsidRPr="00C10702">
        <w:t>Oblik rada :</w:t>
      </w:r>
    </w:p>
    <w:p w:rsidR="00461496" w:rsidRPr="00C10702" w:rsidRDefault="00461496" w:rsidP="00461496">
      <w:pPr>
        <w:pStyle w:val="Odlomakpopisa1"/>
      </w:pPr>
      <w:r w:rsidRPr="00C10702">
        <w:t>a) Grupni  rad – s dijelom roditelja  učenika iz istog razreda, iste grupe vannastavne, vanškolske ili druge grupe iz različitih razreda, a u svrhu rješavanja zajedničke problematike.</w:t>
      </w:r>
    </w:p>
    <w:p w:rsidR="00461496" w:rsidRPr="00C10702" w:rsidRDefault="00461496" w:rsidP="00461496">
      <w:pPr>
        <w:pStyle w:val="Odlomakpopisa1"/>
      </w:pPr>
      <w:r w:rsidRPr="00C10702">
        <w:t>b) Individualni – s roditeljima  jednog učenika .</w:t>
      </w:r>
    </w:p>
    <w:p w:rsidR="00461496" w:rsidRPr="00C10702" w:rsidRDefault="00461496" w:rsidP="00461496">
      <w:pPr>
        <w:pStyle w:val="Odlomakpopisa1"/>
        <w:numPr>
          <w:ilvl w:val="0"/>
          <w:numId w:val="33"/>
        </w:numPr>
      </w:pPr>
      <w:r w:rsidRPr="00C10702">
        <w:t xml:space="preserve"> </w:t>
      </w:r>
      <w:r w:rsidRPr="00C10702">
        <w:rPr>
          <w:u w:val="single"/>
        </w:rPr>
        <w:t>Primjena Diskretnog osobnog zaštitnog programa</w:t>
      </w:r>
      <w:r w:rsidRPr="00C10702">
        <w:t xml:space="preserve"> </w:t>
      </w:r>
    </w:p>
    <w:p w:rsidR="00461496" w:rsidRPr="00C10702" w:rsidRDefault="00461496" w:rsidP="00461496">
      <w:pPr>
        <w:pStyle w:val="Odlomakpopisa1"/>
        <w:numPr>
          <w:ilvl w:val="0"/>
          <w:numId w:val="33"/>
        </w:numPr>
        <w:rPr>
          <w:u w:val="single"/>
        </w:rPr>
      </w:pPr>
      <w:r w:rsidRPr="00C10702">
        <w:rPr>
          <w:u w:val="single"/>
        </w:rPr>
        <w:t>Radno-proizvodni, rekreativni, zabavni programi roditelja i djece:</w:t>
      </w:r>
    </w:p>
    <w:p w:rsidR="00461496" w:rsidRPr="00C10702" w:rsidRDefault="00461496" w:rsidP="00461496">
      <w:pPr>
        <w:pStyle w:val="Odlomakpopisa1"/>
      </w:pPr>
      <w:r w:rsidRPr="00C10702">
        <w:t xml:space="preserve"> ( sajmovi, priredbe, projekti, proslave i sl.)</w:t>
      </w:r>
    </w:p>
    <w:p w:rsidR="00461496" w:rsidRPr="00C10702" w:rsidRDefault="00461496" w:rsidP="00461496">
      <w:pPr>
        <w:pStyle w:val="Odlomakpopisa1"/>
        <w:numPr>
          <w:ilvl w:val="0"/>
          <w:numId w:val="33"/>
        </w:numPr>
      </w:pPr>
      <w:r w:rsidRPr="00C10702">
        <w:rPr>
          <w:u w:val="single"/>
        </w:rPr>
        <w:t>Literatura</w:t>
      </w:r>
      <w:r w:rsidRPr="00C10702">
        <w:t>: Roditeljima preporučiti popis korisne literature vezane uz odgojnu i obrazovnu problematiku djece (navedeni popis postaviti na web stranicu škole)</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 xml:space="preserve"> </w:t>
      </w:r>
    </w:p>
    <w:p w:rsidR="00461496" w:rsidRPr="00C10702" w:rsidRDefault="00461496" w:rsidP="00461496">
      <w:pPr>
        <w:jc w:val="both"/>
        <w:rPr>
          <w:rFonts w:ascii="Times New Roman" w:hAnsi="Times New Roman" w:cs="Times New Roman"/>
          <w:sz w:val="24"/>
          <w:szCs w:val="24"/>
        </w:rPr>
      </w:pPr>
      <w:r w:rsidRPr="00C10702">
        <w:rPr>
          <w:rFonts w:ascii="Times New Roman" w:hAnsi="Times New Roman" w:cs="Times New Roman"/>
          <w:sz w:val="24"/>
          <w:szCs w:val="24"/>
        </w:rPr>
        <w:t>VREDNOVANJE</w:t>
      </w:r>
    </w:p>
    <w:p w:rsidR="00461496" w:rsidRPr="00C10702" w:rsidRDefault="00461496" w:rsidP="00461496">
      <w:pPr>
        <w:ind w:firstLine="708"/>
        <w:jc w:val="both"/>
        <w:rPr>
          <w:rFonts w:ascii="Times New Roman" w:hAnsi="Times New Roman" w:cs="Times New Roman"/>
          <w:sz w:val="24"/>
          <w:szCs w:val="24"/>
        </w:rPr>
      </w:pPr>
      <w:r w:rsidRPr="00C10702">
        <w:rPr>
          <w:rFonts w:ascii="Times New Roman" w:hAnsi="Times New Roman" w:cs="Times New Roman"/>
          <w:sz w:val="24"/>
          <w:szCs w:val="24"/>
        </w:rPr>
        <w:t>U sklopu ŠPPO kontinuirano će se vršiti evaluacija realiziranih aktivnosti kako bi se stvorio temelj za daljnje unapređivanje preventivnih aktivnosti.</w:t>
      </w: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PROGRAM  PREVENCIJE NASILJA</w:t>
      </w:r>
    </w:p>
    <w:tbl>
      <w:tblPr>
        <w:tblStyle w:val="Reetkatablice"/>
        <w:tblW w:w="0" w:type="auto"/>
        <w:tblLayout w:type="fixed"/>
        <w:tblLook w:val="01E0" w:firstRow="1" w:lastRow="1" w:firstColumn="1" w:lastColumn="1" w:noHBand="0" w:noVBand="0"/>
      </w:tblPr>
      <w:tblGrid>
        <w:gridCol w:w="1951"/>
        <w:gridCol w:w="3402"/>
        <w:gridCol w:w="3686"/>
      </w:tblGrid>
      <w:tr w:rsidR="00461496" w:rsidRPr="00C10702" w:rsidTr="00461496">
        <w:trPr>
          <w:cantSplit/>
          <w:trHeight w:val="1373"/>
        </w:trPr>
        <w:tc>
          <w:tcPr>
            <w:tcW w:w="1951"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NAZIV PROGRAMA</w:t>
            </w: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PREVENCIJA NASILNIČKOG PONAŠANJA MEĐU UČENICIMA</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PREVENCIJA NASILJA PREKO INTERNETA (CYBERBULLYING) </w:t>
            </w:r>
          </w:p>
        </w:tc>
      </w:tr>
      <w:tr w:rsidR="00461496" w:rsidRPr="00C10702" w:rsidTr="00461496">
        <w:trPr>
          <w:cantSplit/>
          <w:trHeight w:val="1134"/>
        </w:trPr>
        <w:tc>
          <w:tcPr>
            <w:tcW w:w="1951" w:type="dxa"/>
          </w:tcPr>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CILJ</w:t>
            </w: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Spriječiti pojavu nasilnog ponašanja među djecom u školi radom na primarnoj prevenciji.</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Razvijati svijest o korištenju </w:t>
            </w:r>
            <w:proofErr w:type="spellStart"/>
            <w:r w:rsidRPr="00C10702">
              <w:rPr>
                <w:rFonts w:ascii="Times New Roman" w:hAnsi="Times New Roman" w:cs="Times New Roman"/>
                <w:sz w:val="24"/>
                <w:szCs w:val="24"/>
              </w:rPr>
              <w:t>interneta</w:t>
            </w:r>
            <w:proofErr w:type="spellEnd"/>
            <w:r w:rsidRPr="00C10702">
              <w:rPr>
                <w:rFonts w:ascii="Times New Roman" w:hAnsi="Times New Roman" w:cs="Times New Roman"/>
                <w:sz w:val="24"/>
                <w:szCs w:val="24"/>
              </w:rPr>
              <w:t xml:space="preserve"> na siguran i odgovoran način</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Ukazati na negativne posljedice vršnjačkog nasilja putem </w:t>
            </w:r>
            <w:proofErr w:type="spellStart"/>
            <w:r w:rsidRPr="00C10702">
              <w:rPr>
                <w:rFonts w:ascii="Times New Roman" w:hAnsi="Times New Roman" w:cs="Times New Roman"/>
                <w:sz w:val="24"/>
                <w:szCs w:val="24"/>
              </w:rPr>
              <w:t>interneta</w:t>
            </w:r>
            <w:proofErr w:type="spellEnd"/>
            <w:r w:rsidRPr="00C10702">
              <w:rPr>
                <w:rFonts w:ascii="Times New Roman" w:hAnsi="Times New Roman" w:cs="Times New Roman"/>
                <w:sz w:val="24"/>
                <w:szCs w:val="24"/>
              </w:rPr>
              <w:t xml:space="preserve">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Razvijati kritičko mišljenje u odnosu na medije i društvene mreže</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Poticati učenike da računalo koriste za učenje i zabavu</w:t>
            </w:r>
          </w:p>
        </w:tc>
      </w:tr>
      <w:tr w:rsidR="00461496" w:rsidRPr="00C10702" w:rsidTr="00461496">
        <w:trPr>
          <w:cantSplit/>
          <w:trHeight w:val="1134"/>
        </w:trPr>
        <w:tc>
          <w:tcPr>
            <w:tcW w:w="1951"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NOSITELJI</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AKTIVNOSTI</w:t>
            </w: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Razrednici 1.-8. r.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Pedagoginja</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Pedagoginja</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Razrednici 5.- 8. razreda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Vanjski suradnici (PUVŽ)</w:t>
            </w:r>
          </w:p>
        </w:tc>
      </w:tr>
      <w:tr w:rsidR="00461496" w:rsidRPr="00C10702" w:rsidTr="00461496">
        <w:trPr>
          <w:cantSplit/>
          <w:trHeight w:val="1134"/>
        </w:trPr>
        <w:tc>
          <w:tcPr>
            <w:tcW w:w="1951"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NAČIN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REALIZACIJE </w:t>
            </w: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Na satu razrednog odjela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1. – 8. razreda obradit će se teme prema programu Zdravstvenog odgoja – modul Prevencija nasilničkog ponašanja i ostale teme iz programa „Za sigurno i poticajno okruženje u školama“.</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Predavanja i radionice na satu razredne zajednice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Anketiranje učenika</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Obilježavanje Dana sigurnijeg Interneta </w:t>
            </w:r>
          </w:p>
        </w:tc>
      </w:tr>
      <w:tr w:rsidR="00461496" w:rsidRPr="00C10702" w:rsidTr="00461496">
        <w:trPr>
          <w:cantSplit/>
          <w:trHeight w:val="1134"/>
        </w:trPr>
        <w:tc>
          <w:tcPr>
            <w:tcW w:w="1951"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NAMJENA AKTIVNOSTI</w:t>
            </w:r>
          </w:p>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Aktivnost je namijenjena učenicima 5. - 8. razreda.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 xml:space="preserve">Svrha aktivnosti je </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promicanje suradnje i nenasilne komunikacije u razrednom odjelu i školi</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Osposobljavanje učenika za donošenje dobrih odluka i sigurno korištenje društvenih mreža.</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Aktivnost je namijenjena učenicima 5.- 8. razreda</w:t>
            </w:r>
          </w:p>
        </w:tc>
      </w:tr>
      <w:tr w:rsidR="00461496" w:rsidRPr="00C10702" w:rsidTr="00461496">
        <w:trPr>
          <w:cantSplit/>
          <w:trHeight w:val="925"/>
        </w:trPr>
        <w:tc>
          <w:tcPr>
            <w:tcW w:w="1951" w:type="dxa"/>
          </w:tcPr>
          <w:p w:rsidR="00461496" w:rsidRPr="00C10702" w:rsidRDefault="00461496" w:rsidP="00461496">
            <w:pPr>
              <w:rPr>
                <w:rFonts w:ascii="Times New Roman" w:hAnsi="Times New Roman" w:cs="Times New Roman"/>
              </w:rPr>
            </w:pPr>
            <w:r w:rsidRPr="00C10702">
              <w:rPr>
                <w:rFonts w:ascii="Times New Roman" w:hAnsi="Times New Roman" w:cs="Times New Roman"/>
              </w:rPr>
              <w:t>VREDNOVANJE</w:t>
            </w:r>
          </w:p>
        </w:tc>
        <w:tc>
          <w:tcPr>
            <w:tcW w:w="3402"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Evaluacijski listići za učenike</w:t>
            </w:r>
          </w:p>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Evidencija nasilnih ponašanja u školi</w:t>
            </w:r>
          </w:p>
        </w:tc>
        <w:tc>
          <w:tcPr>
            <w:tcW w:w="3686" w:type="dxa"/>
          </w:tcPr>
          <w:p w:rsidR="00461496" w:rsidRPr="00C10702" w:rsidRDefault="00461496" w:rsidP="00461496">
            <w:pPr>
              <w:rPr>
                <w:rFonts w:ascii="Times New Roman" w:hAnsi="Times New Roman" w:cs="Times New Roman"/>
                <w:sz w:val="24"/>
                <w:szCs w:val="24"/>
              </w:rPr>
            </w:pPr>
            <w:r w:rsidRPr="00C10702">
              <w:rPr>
                <w:rFonts w:ascii="Times New Roman" w:hAnsi="Times New Roman" w:cs="Times New Roman"/>
                <w:sz w:val="24"/>
                <w:szCs w:val="24"/>
              </w:rPr>
              <w:t>Evaluacijski listić za učenike</w:t>
            </w:r>
          </w:p>
        </w:tc>
      </w:tr>
    </w:tbl>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Default="00461496" w:rsidP="00461496">
      <w:pPr>
        <w:rPr>
          <w:rFonts w:ascii="Times New Roman" w:hAnsi="Times New Roman" w:cs="Times New Roman"/>
          <w:sz w:val="24"/>
          <w:szCs w:val="24"/>
        </w:rPr>
      </w:pPr>
    </w:p>
    <w:p w:rsidR="00461496" w:rsidRPr="00C10702" w:rsidRDefault="00461496" w:rsidP="00461496">
      <w:pPr>
        <w:rPr>
          <w:rFonts w:ascii="Times New Roman" w:hAnsi="Times New Roman" w:cs="Times New Roman"/>
          <w:sz w:val="24"/>
          <w:szCs w:val="24"/>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58"/>
      </w:tblGrid>
      <w:tr w:rsidR="00461496" w:rsidRPr="00C10702" w:rsidTr="00461496">
        <w:tc>
          <w:tcPr>
            <w:tcW w:w="9286" w:type="dxa"/>
            <w:gridSpan w:val="2"/>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p w:rsidR="00461496" w:rsidRPr="00C10702" w:rsidRDefault="00461496" w:rsidP="00461496">
            <w:pPr>
              <w:spacing w:after="0" w:line="240" w:lineRule="auto"/>
              <w:rPr>
                <w:rFonts w:ascii="Times New Roman" w:eastAsia="Times New Roman" w:hAnsi="Times New Roman" w:cs="Times New Roman"/>
                <w:b/>
                <w:bCs/>
                <w:i/>
                <w:iCs/>
                <w:sz w:val="24"/>
                <w:szCs w:val="24"/>
                <w:lang w:eastAsia="hr-HR"/>
              </w:rPr>
            </w:pPr>
            <w:r w:rsidRPr="00C10702">
              <w:rPr>
                <w:rFonts w:ascii="Times New Roman" w:eastAsia="Times New Roman" w:hAnsi="Times New Roman" w:cs="Times New Roman"/>
                <w:b/>
                <w:bCs/>
                <w:i/>
                <w:iCs/>
                <w:sz w:val="24"/>
                <w:szCs w:val="24"/>
                <w:lang w:eastAsia="hr-HR"/>
              </w:rPr>
              <w:t>PREVENCIJA PROBLEMA U PONAŠANJU:  SOCIJALNE I EMOCIONALNE VJEŠTINE</w:t>
            </w:r>
          </w:p>
        </w:tc>
      </w:tr>
      <w:tr w:rsidR="00461496" w:rsidRPr="00C10702" w:rsidTr="00461496">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NOSITELJ/I  AKTIVNOSTI</w:t>
            </w:r>
          </w:p>
        </w:tc>
        <w:tc>
          <w:tcPr>
            <w:tcW w:w="665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Razrednice 1. - 4. razreda </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Pedagoginja D. Hrnjkaš Pasquino</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p>
        </w:tc>
      </w:tr>
      <w:tr w:rsidR="00461496" w:rsidRPr="00C10702" w:rsidTr="00461496">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CILJ RADA</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tc>
        <w:tc>
          <w:tcPr>
            <w:tcW w:w="6658" w:type="dxa"/>
            <w:vAlign w:val="center"/>
          </w:tcPr>
          <w:p w:rsidR="00461496" w:rsidRPr="00C10702" w:rsidRDefault="00461496" w:rsidP="00461496">
            <w:pPr>
              <w:numPr>
                <w:ilvl w:val="0"/>
                <w:numId w:val="40"/>
              </w:numPr>
              <w:autoSpaceDE w:val="0"/>
              <w:autoSpaceDN w:val="0"/>
              <w:adjustRightInd w:val="0"/>
              <w:spacing w:after="0" w:line="240" w:lineRule="auto"/>
              <w:rPr>
                <w:rFonts w:ascii="Times New Roman" w:eastAsia="Calibri" w:hAnsi="Times New Roman" w:cs="Times New Roman"/>
                <w:sz w:val="24"/>
                <w:szCs w:val="24"/>
              </w:rPr>
            </w:pPr>
            <w:r w:rsidRPr="00C10702">
              <w:rPr>
                <w:rFonts w:ascii="Times New Roman" w:eastAsia="Times New Roman" w:hAnsi="Times New Roman" w:cs="Times New Roman"/>
                <w:sz w:val="24"/>
                <w:szCs w:val="24"/>
                <w:lang w:eastAsia="hr-HR"/>
              </w:rPr>
              <w:t xml:space="preserve">razvijanje socijalnih vještina i razumijevanja društvene interakcije </w:t>
            </w:r>
          </w:p>
          <w:p w:rsidR="00461496" w:rsidRPr="00C10702" w:rsidRDefault="00461496" w:rsidP="00461496">
            <w:pPr>
              <w:numPr>
                <w:ilvl w:val="0"/>
                <w:numId w:val="40"/>
              </w:numPr>
              <w:autoSpaceDE w:val="0"/>
              <w:autoSpaceDN w:val="0"/>
              <w:adjustRightInd w:val="0"/>
              <w:spacing w:after="0" w:line="240" w:lineRule="auto"/>
              <w:rPr>
                <w:rFonts w:ascii="Times New Roman" w:eastAsia="Calibri" w:hAnsi="Times New Roman" w:cs="Times New Roman"/>
                <w:sz w:val="24"/>
                <w:szCs w:val="24"/>
              </w:rPr>
            </w:pPr>
            <w:r w:rsidRPr="00C10702">
              <w:rPr>
                <w:rFonts w:ascii="Times New Roman" w:eastAsia="Times New Roman" w:hAnsi="Times New Roman" w:cs="Times New Roman"/>
                <w:sz w:val="24"/>
                <w:szCs w:val="24"/>
                <w:lang w:eastAsia="hr-HR"/>
              </w:rPr>
              <w:t xml:space="preserve">razvijanje samokontrole i osjećaja odgovornosti za vlastito ponašanje </w:t>
            </w:r>
          </w:p>
          <w:p w:rsidR="00461496" w:rsidRPr="00C10702" w:rsidRDefault="00461496" w:rsidP="00461496">
            <w:pPr>
              <w:numPr>
                <w:ilvl w:val="0"/>
                <w:numId w:val="40"/>
              </w:numPr>
              <w:autoSpaceDE w:val="0"/>
              <w:autoSpaceDN w:val="0"/>
              <w:adjustRightInd w:val="0"/>
              <w:spacing w:after="0" w:line="240" w:lineRule="auto"/>
              <w:rPr>
                <w:rFonts w:ascii="Times New Roman" w:eastAsia="Calibri" w:hAnsi="Times New Roman" w:cs="Times New Roman"/>
                <w:sz w:val="24"/>
                <w:szCs w:val="24"/>
              </w:rPr>
            </w:pPr>
            <w:r w:rsidRPr="00C10702">
              <w:rPr>
                <w:rFonts w:ascii="Times New Roman" w:eastAsia="Calibri" w:hAnsi="Times New Roman" w:cs="Times New Roman"/>
                <w:sz w:val="24"/>
                <w:szCs w:val="24"/>
              </w:rPr>
              <w:t xml:space="preserve">razvijanje </w:t>
            </w:r>
            <w:r w:rsidRPr="00C10702">
              <w:rPr>
                <w:rFonts w:ascii="Times New Roman" w:eastAsia="Times New Roman" w:hAnsi="Times New Roman" w:cs="Times New Roman"/>
                <w:sz w:val="24"/>
                <w:szCs w:val="24"/>
                <w:lang w:eastAsia="hr-HR"/>
              </w:rPr>
              <w:t>vještina rješavanja problema u međuljudskim odnosima</w:t>
            </w:r>
          </w:p>
        </w:tc>
      </w:tr>
      <w:tr w:rsidR="00461496" w:rsidRPr="00C10702" w:rsidTr="00461496">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NAMJENA</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AKTIVNOSTI</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p>
        </w:tc>
        <w:tc>
          <w:tcPr>
            <w:tcW w:w="665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Namijenjeno učenicima 1. - 4. razreda </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Svrha programa je primarna prevencija rizičnih ponašanja i osobni razvoj učenika</w:t>
            </w:r>
          </w:p>
          <w:p w:rsidR="00461496" w:rsidRPr="00C10702" w:rsidRDefault="00461496" w:rsidP="00461496">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461496" w:rsidRPr="00C10702" w:rsidTr="00461496">
        <w:tc>
          <w:tcPr>
            <w:tcW w:w="262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NAČIN </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REALIZACIJE</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p>
        </w:tc>
        <w:tc>
          <w:tcPr>
            <w:tcW w:w="665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Interakcijske radionice na satu razrednika - teme: </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Poznavanje sebe (prepoznavanje emocija, osobna odgovornost i prepoznavanje osobnih snaga, samopoštovanje)</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Briga za druge (prihvaćanje i uvažavanje različitosti i poštivanje drugih)</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Odgovorno donošenje odluka (upravljanje emocijama i samokontrola, analiziranje situacija, postavljanje ciljeva i rješavanje problema)</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Socijalna učinkovitost (komunikacija, stvaranje odnosa, pregovaranje, znati reći NE u rizičnim situacijama, tražiti pomoć)</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p>
        </w:tc>
      </w:tr>
      <w:tr w:rsidR="00461496" w:rsidRPr="00C10702" w:rsidTr="00461496">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VREMENIK </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AKTIVNOSTI</w:t>
            </w:r>
          </w:p>
        </w:tc>
        <w:tc>
          <w:tcPr>
            <w:tcW w:w="665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Listopad 2018.- svibanj 2019. </w:t>
            </w:r>
          </w:p>
        </w:tc>
      </w:tr>
      <w:tr w:rsidR="00461496" w:rsidRPr="00C10702" w:rsidTr="00461496">
        <w:trPr>
          <w:trHeight w:val="802"/>
        </w:trPr>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OKVIRNI</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TROŠKOVNIK</w:t>
            </w:r>
          </w:p>
        </w:tc>
        <w:tc>
          <w:tcPr>
            <w:tcW w:w="6658" w:type="dxa"/>
            <w:vAlign w:val="center"/>
          </w:tcPr>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 xml:space="preserve">Radni listovi, </w:t>
            </w:r>
            <w:proofErr w:type="spellStart"/>
            <w:r w:rsidRPr="00C10702">
              <w:rPr>
                <w:rFonts w:ascii="Times New Roman" w:eastAsia="Times New Roman" w:hAnsi="Times New Roman" w:cs="Times New Roman"/>
                <w:sz w:val="24"/>
                <w:szCs w:val="24"/>
                <w:lang w:eastAsia="hr-HR"/>
              </w:rPr>
              <w:t>hamer</w:t>
            </w:r>
            <w:proofErr w:type="spellEnd"/>
            <w:r w:rsidRPr="00C10702">
              <w:rPr>
                <w:rFonts w:ascii="Times New Roman" w:eastAsia="Times New Roman" w:hAnsi="Times New Roman" w:cs="Times New Roman"/>
                <w:sz w:val="24"/>
                <w:szCs w:val="24"/>
                <w:lang w:eastAsia="hr-HR"/>
              </w:rPr>
              <w:t>, flomasteri, plakati (20 kn)</w:t>
            </w:r>
          </w:p>
        </w:tc>
      </w:tr>
      <w:tr w:rsidR="00461496" w:rsidRPr="00C10702" w:rsidTr="00461496">
        <w:trPr>
          <w:trHeight w:val="1514"/>
        </w:trPr>
        <w:tc>
          <w:tcPr>
            <w:tcW w:w="2628" w:type="dxa"/>
            <w:vAlign w:val="center"/>
          </w:tcPr>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NAČIN</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VREDNOVANJA</w:t>
            </w:r>
          </w:p>
          <w:p w:rsidR="00461496" w:rsidRPr="00C10702" w:rsidRDefault="00461496" w:rsidP="00461496">
            <w:pPr>
              <w:spacing w:after="0" w:line="240" w:lineRule="auto"/>
              <w:jc w:val="center"/>
              <w:rPr>
                <w:rFonts w:ascii="Times New Roman" w:eastAsia="Times New Roman" w:hAnsi="Times New Roman" w:cs="Times New Roman"/>
                <w:sz w:val="24"/>
                <w:szCs w:val="24"/>
                <w:lang w:eastAsia="hr-HR"/>
              </w:rPr>
            </w:pPr>
          </w:p>
        </w:tc>
        <w:tc>
          <w:tcPr>
            <w:tcW w:w="6658" w:type="dxa"/>
            <w:vAlign w:val="center"/>
          </w:tcPr>
          <w:p w:rsidR="00461496" w:rsidRPr="00C10702" w:rsidRDefault="00461496" w:rsidP="00461496">
            <w:pPr>
              <w:autoSpaceDE w:val="0"/>
              <w:autoSpaceDN w:val="0"/>
              <w:adjustRightInd w:val="0"/>
              <w:spacing w:after="0" w:line="240" w:lineRule="auto"/>
              <w:rPr>
                <w:rFonts w:ascii="Times New Roman" w:eastAsia="Calibri" w:hAnsi="Times New Roman" w:cs="Times New Roman"/>
                <w:sz w:val="24"/>
                <w:szCs w:val="24"/>
              </w:rPr>
            </w:pPr>
            <w:r w:rsidRPr="00C10702">
              <w:rPr>
                <w:rFonts w:ascii="Times New Roman" w:eastAsia="Calibri" w:hAnsi="Times New Roman" w:cs="Times New Roman"/>
                <w:sz w:val="24"/>
                <w:szCs w:val="24"/>
              </w:rPr>
              <w:t>Opisno praćenje ponašanja učenika</w:t>
            </w:r>
          </w:p>
          <w:p w:rsidR="00461496" w:rsidRPr="00C10702" w:rsidRDefault="00461496" w:rsidP="00461496">
            <w:pPr>
              <w:autoSpaceDE w:val="0"/>
              <w:autoSpaceDN w:val="0"/>
              <w:adjustRightInd w:val="0"/>
              <w:spacing w:after="0" w:line="240" w:lineRule="auto"/>
              <w:rPr>
                <w:rFonts w:ascii="Times New Roman" w:eastAsia="Times New Roman" w:hAnsi="Times New Roman" w:cs="Times New Roman"/>
                <w:sz w:val="24"/>
                <w:szCs w:val="24"/>
                <w:lang w:eastAsia="hr-HR"/>
              </w:rPr>
            </w:pPr>
            <w:r w:rsidRPr="00C10702">
              <w:rPr>
                <w:rFonts w:ascii="Times New Roman" w:eastAsia="Times New Roman" w:hAnsi="Times New Roman" w:cs="Times New Roman"/>
                <w:sz w:val="24"/>
                <w:szCs w:val="24"/>
                <w:lang w:eastAsia="hr-HR"/>
              </w:rPr>
              <w:t>Praćenje odnosa među učenicima</w:t>
            </w:r>
          </w:p>
          <w:p w:rsidR="00461496" w:rsidRPr="00C10702" w:rsidRDefault="00461496" w:rsidP="00461496">
            <w:pPr>
              <w:spacing w:after="0" w:line="240" w:lineRule="auto"/>
              <w:rPr>
                <w:rFonts w:ascii="Times New Roman" w:eastAsia="Times New Roman" w:hAnsi="Times New Roman" w:cs="Times New Roman"/>
                <w:sz w:val="24"/>
                <w:szCs w:val="24"/>
                <w:lang w:eastAsia="hr-HR"/>
              </w:rPr>
            </w:pPr>
            <w:r w:rsidRPr="00C10702">
              <w:rPr>
                <w:rFonts w:ascii="Times New Roman" w:eastAsia="Calibri" w:hAnsi="Times New Roman" w:cs="Times New Roman"/>
                <w:sz w:val="24"/>
                <w:szCs w:val="24"/>
              </w:rPr>
              <w:t>Upitnik za učenike na kraju programa</w:t>
            </w:r>
          </w:p>
        </w:tc>
      </w:tr>
    </w:tbl>
    <w:p w:rsidR="00461496" w:rsidRPr="00C10702" w:rsidRDefault="00461496" w:rsidP="00461496">
      <w:pPr>
        <w:rPr>
          <w:rFonts w:ascii="Times New Roman" w:hAnsi="Times New Roman" w:cs="Times New Roman"/>
          <w:sz w:val="24"/>
          <w:szCs w:val="24"/>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Default="00461496" w:rsidP="00AC5B5A">
      <w:pPr>
        <w:spacing w:after="0" w:line="240" w:lineRule="auto"/>
        <w:rPr>
          <w:rFonts w:ascii="Times New Roman" w:eastAsia="Times New Roman" w:hAnsi="Times New Roman" w:cs="Times New Roman"/>
          <w:sz w:val="28"/>
          <w:szCs w:val="28"/>
          <w:lang w:eastAsia="hr-HR"/>
        </w:rPr>
      </w:pPr>
    </w:p>
    <w:p w:rsidR="00461496" w:rsidRPr="00AC5B5A" w:rsidRDefault="00461496"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spacing w:after="0" w:line="240" w:lineRule="auto"/>
        <w:rPr>
          <w:rFonts w:ascii="Times New Roman" w:eastAsia="Times New Roman" w:hAnsi="Times New Roman" w:cs="Times New Roman"/>
          <w:sz w:val="24"/>
          <w:szCs w:val="24"/>
          <w:lang w:eastAsia="hr-HR"/>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58"/>
      </w:tblGrid>
      <w:tr w:rsidR="00814E67" w:rsidRPr="00814E67" w:rsidTr="00F229E2">
        <w:tc>
          <w:tcPr>
            <w:tcW w:w="9286" w:type="dxa"/>
            <w:gridSpan w:val="2"/>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p w:rsidR="00814E67" w:rsidRPr="00814E67" w:rsidRDefault="00814E67" w:rsidP="00814E67">
            <w:pPr>
              <w:spacing w:after="0" w:line="240" w:lineRule="auto"/>
              <w:rPr>
                <w:rFonts w:ascii="Times New Roman" w:eastAsia="Times New Roman" w:hAnsi="Times New Roman" w:cs="Times New Roman"/>
                <w:b/>
                <w:bCs/>
                <w:i/>
                <w:iCs/>
                <w:sz w:val="24"/>
                <w:szCs w:val="24"/>
                <w:lang w:eastAsia="hr-HR"/>
              </w:rPr>
            </w:pPr>
            <w:r w:rsidRPr="00814E67">
              <w:rPr>
                <w:rFonts w:ascii="Times New Roman" w:eastAsia="Times New Roman" w:hAnsi="Times New Roman" w:cs="Times New Roman"/>
                <w:b/>
                <w:bCs/>
                <w:i/>
                <w:iCs/>
                <w:sz w:val="24"/>
                <w:szCs w:val="24"/>
                <w:lang w:eastAsia="hr-HR"/>
              </w:rPr>
              <w:t>ŠKOLSKI PREVENTIVNI PROGRAM OVISNOSTI</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p>
        </w:tc>
      </w:tr>
      <w:tr w:rsidR="00814E67" w:rsidRPr="00814E67" w:rsidTr="00F229E2">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NOSITELJ/I  AKTIVNOSTI</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Pedagoginja, razrednici i predmetni učitelji </w:t>
            </w:r>
          </w:p>
          <w:p w:rsidR="00814E67" w:rsidRPr="00814E67" w:rsidRDefault="00814E67" w:rsidP="00814E67">
            <w:pPr>
              <w:spacing w:after="0" w:line="240" w:lineRule="auto"/>
              <w:rPr>
                <w:rFonts w:ascii="Times New Roman" w:eastAsia="Times New Roman" w:hAnsi="Times New Roman" w:cs="Times New Roman"/>
                <w:sz w:val="16"/>
                <w:szCs w:val="16"/>
                <w:lang w:eastAsia="hr-HR"/>
              </w:rPr>
            </w:pPr>
            <w:r w:rsidRPr="00814E67">
              <w:rPr>
                <w:rFonts w:ascii="Times New Roman" w:eastAsia="Times New Roman" w:hAnsi="Times New Roman" w:cs="Times New Roman"/>
                <w:sz w:val="24"/>
                <w:szCs w:val="24"/>
                <w:lang w:eastAsia="hr-HR"/>
              </w:rPr>
              <w:t>Vanjski suradnici (Policijska postaja Varaždin - Ured za suzbijanje maloljetničke delinkvencije, Zavod za javno zdravstvo Varaždinske županije</w:t>
            </w:r>
            <w:r w:rsidRPr="00814E67">
              <w:rPr>
                <w:rFonts w:ascii="Times New Roman" w:eastAsia="Times New Roman" w:hAnsi="Times New Roman" w:cs="Times New Roman"/>
                <w:sz w:val="16"/>
                <w:szCs w:val="16"/>
                <w:lang w:eastAsia="hr-HR"/>
              </w:rPr>
              <w:t>)</w:t>
            </w:r>
          </w:p>
        </w:tc>
      </w:tr>
      <w:tr w:rsidR="00814E67" w:rsidRPr="00814E67" w:rsidTr="00F229E2">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CILJ RADA</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16"/>
                <w:szCs w:val="16"/>
                <w:lang w:eastAsia="hr-HR"/>
              </w:rPr>
            </w:pP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Informirati učenike o štetnosti cigareta, alkohola i droga </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Razvijati samopouzdanje i pozitivnu sliku o sebi</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Osvijestiti kod učenika odgovornost za vlastito i tuđe zdravlje </w:t>
            </w:r>
          </w:p>
          <w:p w:rsidR="00814E67" w:rsidRPr="00814E67" w:rsidRDefault="00814E67" w:rsidP="00814E67">
            <w:pPr>
              <w:spacing w:after="0" w:line="240" w:lineRule="auto"/>
              <w:rPr>
                <w:rFonts w:ascii="Times New Roman" w:eastAsia="Times New Roman" w:hAnsi="Times New Roman" w:cs="Times New Roman"/>
                <w:sz w:val="16"/>
                <w:szCs w:val="16"/>
                <w:lang w:eastAsia="hr-HR"/>
              </w:rPr>
            </w:pPr>
          </w:p>
        </w:tc>
      </w:tr>
      <w:tr w:rsidR="00814E67" w:rsidRPr="00814E67" w:rsidTr="00F229E2">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NAMJENA</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AKTIVNOSTI</w:t>
            </w: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Izgradnja pozitivnih životnih stilova i zauzimanje negativnog stava prema sredstvima ovisnosti </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Namijenjeno učenicima 1.- 8. razreda</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p>
        </w:tc>
      </w:tr>
      <w:tr w:rsidR="00814E67" w:rsidRPr="00814E67" w:rsidTr="00F229E2">
        <w:tc>
          <w:tcPr>
            <w:tcW w:w="262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NAČIN </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REALIZACIJE</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Obilježavanje Mjeseca borbe protiv ovisnosti</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Predavanje za učenike 8. razreda u okviru projekta koji provode MUP, Hrvatski zavod za javno zdravstvo i Ministarstvo zaštite okoliša i prirode</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„NAVIJAM ZA SPORT“ - radionice za učenike 6. razreda</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Obrada tema u pojedinim predmetima (priroda, biologija, vjeronauk, likovna kultura, hrvatski jezik…)</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Obrada tema na satu razrednika 1.- 8. razreda u okviru Zdravstvenog odgoja – modul Prevencija ovisnosti</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Individualni i skupni rad s učenicima rizičnog ponašanja</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Savjetodavni rad s roditeljima učenika rizičnog ponašanja</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p>
        </w:tc>
      </w:tr>
      <w:tr w:rsidR="00814E67" w:rsidRPr="00814E67" w:rsidTr="00F229E2">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VREMENIK </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AKTIVNOSTI</w:t>
            </w: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studeni 2018. – svibanj 2019.</w:t>
            </w:r>
          </w:p>
          <w:p w:rsidR="00814E67" w:rsidRPr="00814E67" w:rsidRDefault="00814E67" w:rsidP="00814E67">
            <w:pPr>
              <w:spacing w:after="0" w:line="240" w:lineRule="auto"/>
              <w:rPr>
                <w:rFonts w:ascii="Times New Roman" w:eastAsia="Times New Roman" w:hAnsi="Times New Roman" w:cs="Times New Roman"/>
                <w:sz w:val="16"/>
                <w:szCs w:val="16"/>
                <w:lang w:eastAsia="hr-HR"/>
              </w:rPr>
            </w:pPr>
          </w:p>
        </w:tc>
      </w:tr>
      <w:tr w:rsidR="00814E67" w:rsidRPr="00814E67" w:rsidTr="00F229E2">
        <w:trPr>
          <w:trHeight w:val="564"/>
        </w:trPr>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OKVIRNI</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TROŠKOVNIK</w:t>
            </w: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Troškovi fotokopiranja, materijal za izradu panoa - 30 kn</w:t>
            </w:r>
          </w:p>
        </w:tc>
      </w:tr>
      <w:tr w:rsidR="00814E67" w:rsidRPr="00814E67" w:rsidTr="00F229E2">
        <w:trPr>
          <w:trHeight w:val="1812"/>
        </w:trPr>
        <w:tc>
          <w:tcPr>
            <w:tcW w:w="2628" w:type="dxa"/>
            <w:vAlign w:val="center"/>
          </w:tcPr>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NAČIN</w:t>
            </w:r>
          </w:p>
          <w:p w:rsidR="00814E67" w:rsidRPr="00814E67" w:rsidRDefault="00814E67" w:rsidP="00814E67">
            <w:pPr>
              <w:spacing w:after="0" w:line="240" w:lineRule="auto"/>
              <w:jc w:val="center"/>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PRAĆENJA</w:t>
            </w:r>
          </w:p>
        </w:tc>
        <w:tc>
          <w:tcPr>
            <w:tcW w:w="6658" w:type="dxa"/>
            <w:vAlign w:val="center"/>
          </w:tcPr>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Evaluacijski upitnici za učenike</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r w:rsidRPr="00814E67">
              <w:rPr>
                <w:rFonts w:ascii="Times New Roman" w:eastAsia="Times New Roman" w:hAnsi="Times New Roman" w:cs="Times New Roman"/>
                <w:sz w:val="24"/>
                <w:szCs w:val="24"/>
                <w:lang w:eastAsia="hr-HR"/>
              </w:rPr>
              <w:t xml:space="preserve">(Procjena učinkovitosti, analiza stavova učenika prema sredstvima ovisnosti) </w:t>
            </w:r>
          </w:p>
          <w:p w:rsidR="00814E67" w:rsidRPr="00814E67" w:rsidRDefault="00814E67" w:rsidP="00814E67">
            <w:pPr>
              <w:spacing w:after="0" w:line="240" w:lineRule="auto"/>
              <w:rPr>
                <w:rFonts w:ascii="Times New Roman" w:eastAsia="Times New Roman" w:hAnsi="Times New Roman" w:cs="Times New Roman"/>
                <w:sz w:val="24"/>
                <w:szCs w:val="24"/>
                <w:lang w:eastAsia="hr-HR"/>
              </w:rPr>
            </w:pPr>
          </w:p>
        </w:tc>
      </w:tr>
    </w:tbl>
    <w:p w:rsidR="00AC5B5A" w:rsidRPr="00AC5B5A" w:rsidRDefault="00AC5B5A" w:rsidP="00AC5B5A">
      <w:pPr>
        <w:spacing w:after="0" w:line="240" w:lineRule="auto"/>
        <w:rPr>
          <w:rFonts w:ascii="Times New Roman" w:eastAsia="Times New Roman" w:hAnsi="Times New Roman" w:cs="Times New Roman"/>
          <w:sz w:val="24"/>
          <w:szCs w:val="24"/>
          <w:lang w:eastAsia="hr-HR"/>
        </w:rPr>
      </w:pPr>
    </w:p>
    <w:p w:rsidR="00AC5B5A" w:rsidRDefault="00AC5B5A"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814E67" w:rsidRDefault="00814E67" w:rsidP="00AC5B5A">
      <w:pPr>
        <w:spacing w:after="0" w:line="240" w:lineRule="auto"/>
        <w:rPr>
          <w:rFonts w:ascii="Times New Roman" w:eastAsia="Times New Roman" w:hAnsi="Times New Roman" w:cs="Times New Roman"/>
          <w:sz w:val="24"/>
          <w:szCs w:val="24"/>
          <w:lang w:eastAsia="hr-HR"/>
        </w:rPr>
      </w:pPr>
    </w:p>
    <w:p w:rsidR="00F229E2" w:rsidRPr="00F229E2" w:rsidRDefault="00F229E2" w:rsidP="00F229E2">
      <w:pPr>
        <w:spacing w:after="0" w:line="240" w:lineRule="auto"/>
        <w:rPr>
          <w:rFonts w:ascii="Times New Roman" w:eastAsia="Times New Roman" w:hAnsi="Times New Roman" w:cs="Times New Roman"/>
          <w:b/>
          <w:i/>
          <w:sz w:val="28"/>
          <w:szCs w:val="28"/>
          <w:lang w:eastAsia="hr-HR"/>
        </w:rPr>
      </w:pPr>
      <w:r w:rsidRPr="00F229E2">
        <w:rPr>
          <w:rFonts w:ascii="Times New Roman" w:eastAsia="Times New Roman" w:hAnsi="Times New Roman" w:cs="Times New Roman"/>
          <w:b/>
          <w:i/>
          <w:sz w:val="28"/>
          <w:szCs w:val="28"/>
          <w:lang w:eastAsia="hr-HR"/>
        </w:rPr>
        <w:t>4.5</w:t>
      </w:r>
      <w:r w:rsidRPr="00F229E2">
        <w:rPr>
          <w:rFonts w:ascii="Times New Roman" w:eastAsia="Times New Roman" w:hAnsi="Times New Roman" w:cs="Times New Roman"/>
          <w:b/>
          <w:i/>
          <w:sz w:val="28"/>
          <w:szCs w:val="28"/>
          <w:lang w:eastAsia="hr-HR"/>
        </w:rPr>
        <w:tab/>
        <w:t xml:space="preserve">Učenička zadruga „Pinklec“ </w:t>
      </w:r>
      <w:r>
        <w:rPr>
          <w:rFonts w:ascii="Times New Roman" w:eastAsia="Times New Roman" w:hAnsi="Times New Roman" w:cs="Times New Roman"/>
          <w:i/>
          <w:sz w:val="28"/>
          <w:szCs w:val="28"/>
          <w:lang w:eastAsia="hr-HR"/>
        </w:rPr>
        <w:t xml:space="preserve"> </w:t>
      </w:r>
    </w:p>
    <w:p w:rsidR="00F229E2" w:rsidRPr="00F229E2" w:rsidRDefault="00F229E2" w:rsidP="00F229E2">
      <w:pPr>
        <w:spacing w:after="0" w:line="240" w:lineRule="auto"/>
        <w:rPr>
          <w:rFonts w:ascii="Times New Roman" w:eastAsia="Times New Roman" w:hAnsi="Times New Roman" w:cs="Times New Roman"/>
          <w:b/>
          <w:sz w:val="24"/>
          <w:szCs w:val="24"/>
          <w:lang w:eastAsia="hr-HR"/>
        </w:rPr>
      </w:pP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r w:rsidRPr="00F229E2">
        <w:rPr>
          <w:rFonts w:ascii="Times New Roman" w:eastAsia="Times New Roman" w:hAnsi="Times New Roman" w:cs="Times New Roman"/>
          <w:sz w:val="24"/>
          <w:szCs w:val="24"/>
          <w:lang w:eastAsia="hr-HR"/>
        </w:rPr>
        <w:t>Učenička zadruga „</w:t>
      </w:r>
      <w:proofErr w:type="spellStart"/>
      <w:r w:rsidRPr="00F229E2">
        <w:rPr>
          <w:rFonts w:ascii="Times New Roman" w:eastAsia="Times New Roman" w:hAnsi="Times New Roman" w:cs="Times New Roman"/>
          <w:sz w:val="24"/>
          <w:szCs w:val="24"/>
          <w:lang w:eastAsia="hr-HR"/>
        </w:rPr>
        <w:t>Pnklec</w:t>
      </w:r>
      <w:proofErr w:type="spellEnd"/>
      <w:r w:rsidRPr="00F229E2">
        <w:rPr>
          <w:rFonts w:ascii="Times New Roman" w:eastAsia="Times New Roman" w:hAnsi="Times New Roman" w:cs="Times New Roman"/>
          <w:sz w:val="24"/>
          <w:szCs w:val="24"/>
          <w:lang w:eastAsia="hr-HR"/>
        </w:rPr>
        <w:t>“ djeluje u školi od 2017. godine. Sastavljena je od postojećih grupa izvannastavnih aktivnosti koje imaju proizvodni karakter ili grupa koje prate aktivnosti grupa koje proizvode.</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r w:rsidRPr="00F229E2">
        <w:rPr>
          <w:rFonts w:ascii="Times New Roman" w:eastAsia="Times New Roman" w:hAnsi="Times New Roman" w:cs="Times New Roman"/>
          <w:sz w:val="24"/>
          <w:szCs w:val="24"/>
          <w:lang w:eastAsia="hr-HR"/>
        </w:rPr>
        <w:t xml:space="preserve">Rad učeničke zadruge uređen je Pravilima učeničke zadruge. </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val="de-DE" w:eastAsia="hr-HR"/>
        </w:rPr>
      </w:pPr>
      <w:proofErr w:type="spellStart"/>
      <w:r w:rsidRPr="00F229E2">
        <w:rPr>
          <w:rFonts w:ascii="Times New Roman" w:eastAsia="Times New Roman" w:hAnsi="Times New Roman" w:cs="Times New Roman"/>
          <w:sz w:val="24"/>
          <w:szCs w:val="24"/>
          <w:lang w:val="de-DE" w:eastAsia="hr-HR"/>
        </w:rPr>
        <w:t>Cilj</w:t>
      </w:r>
      <w:proofErr w:type="spellEnd"/>
      <w:r w:rsidRPr="00F229E2">
        <w:rPr>
          <w:rFonts w:ascii="Times New Roman" w:eastAsia="Times New Roman" w:hAnsi="Times New Roman" w:cs="Times New Roman"/>
          <w:sz w:val="24"/>
          <w:szCs w:val="24"/>
          <w:lang w:val="de-DE" w:eastAsia="hr-HR"/>
        </w:rPr>
        <w:t xml:space="preserve"> je </w:t>
      </w:r>
      <w:proofErr w:type="spellStart"/>
      <w:r w:rsidRPr="00F229E2">
        <w:rPr>
          <w:rFonts w:ascii="Times New Roman" w:eastAsia="Times New Roman" w:hAnsi="Times New Roman" w:cs="Times New Roman"/>
          <w:sz w:val="24"/>
          <w:szCs w:val="24"/>
          <w:lang w:val="de-DE" w:eastAsia="hr-HR"/>
        </w:rPr>
        <w:t>učeničke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zadruge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inicijalno</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obrazovanje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za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poduzetništvo</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kroz</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uočavanje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povezanosti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između</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rada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proizvoda</w:t>
      </w:r>
      <w:proofErr w:type="spellEnd"/>
      <w:r w:rsidRPr="00F229E2">
        <w:rPr>
          <w:rFonts w:ascii="Times New Roman" w:eastAsia="Times New Roman" w:hAnsi="Times New Roman" w:cs="Times New Roman"/>
          <w:sz w:val="24"/>
          <w:szCs w:val="24"/>
          <w:lang w:val="de-DE" w:eastAsia="hr-HR"/>
        </w:rPr>
        <w:t xml:space="preserve"> i </w:t>
      </w:r>
      <w:proofErr w:type="spellStart"/>
      <w:r w:rsidRPr="00F229E2">
        <w:rPr>
          <w:rFonts w:ascii="Times New Roman" w:eastAsia="Times New Roman" w:hAnsi="Times New Roman" w:cs="Times New Roman"/>
          <w:sz w:val="24"/>
          <w:szCs w:val="24"/>
          <w:lang w:val="de-DE" w:eastAsia="hr-HR"/>
        </w:rPr>
        <w:t>uporabne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te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tržišne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vrijednosti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proizvoda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proizlazi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iz</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potrebe</w:t>
      </w:r>
      <w:proofErr w:type="spellEnd"/>
      <w:r w:rsidRPr="00F229E2">
        <w:rPr>
          <w:rFonts w:ascii="Times New Roman" w:eastAsia="Times New Roman" w:hAnsi="Times New Roman" w:cs="Times New Roman"/>
          <w:sz w:val="24"/>
          <w:szCs w:val="24"/>
          <w:lang w:val="de-DE" w:eastAsia="hr-HR"/>
        </w:rPr>
        <w:t xml:space="preserve"> da se </w:t>
      </w:r>
      <w:proofErr w:type="spellStart"/>
      <w:r w:rsidRPr="00F229E2">
        <w:rPr>
          <w:rFonts w:ascii="Times New Roman" w:eastAsia="Times New Roman" w:hAnsi="Times New Roman" w:cs="Times New Roman"/>
          <w:sz w:val="24"/>
          <w:szCs w:val="24"/>
          <w:lang w:val="de-DE" w:eastAsia="hr-HR"/>
        </w:rPr>
        <w:t>učenicima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pruži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mogućnost</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usvajanja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unaprjeđenja</w:t>
      </w:r>
      <w:proofErr w:type="spellEnd"/>
      <w:r w:rsidRPr="00F229E2">
        <w:rPr>
          <w:rFonts w:ascii="Times New Roman" w:eastAsia="Times New Roman" w:hAnsi="Times New Roman" w:cs="Times New Roman"/>
          <w:sz w:val="24"/>
          <w:szCs w:val="24"/>
          <w:lang w:val="de-DE" w:eastAsia="hr-HR"/>
        </w:rPr>
        <w:t xml:space="preserve"> i/</w:t>
      </w:r>
      <w:proofErr w:type="spellStart"/>
      <w:r w:rsidRPr="00F229E2">
        <w:rPr>
          <w:rFonts w:ascii="Times New Roman" w:eastAsia="Times New Roman" w:hAnsi="Times New Roman" w:cs="Times New Roman"/>
          <w:sz w:val="24"/>
          <w:szCs w:val="24"/>
          <w:lang w:val="de-DE" w:eastAsia="hr-HR"/>
        </w:rPr>
        <w:t>ili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proširenja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znanja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vještina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stavova</w:t>
      </w:r>
      <w:proofErr w:type="spellEnd"/>
      <w:r w:rsidRPr="00F229E2">
        <w:rPr>
          <w:rFonts w:ascii="Times New Roman" w:eastAsia="Times New Roman" w:hAnsi="Times New Roman" w:cs="Times New Roman"/>
          <w:sz w:val="24"/>
          <w:szCs w:val="24"/>
          <w:lang w:val="de-DE" w:eastAsia="hr-HR"/>
        </w:rPr>
        <w:t xml:space="preserve"> i </w:t>
      </w:r>
      <w:proofErr w:type="spellStart"/>
      <w:r w:rsidRPr="00F229E2">
        <w:rPr>
          <w:rFonts w:ascii="Times New Roman" w:eastAsia="Times New Roman" w:hAnsi="Times New Roman" w:cs="Times New Roman"/>
          <w:sz w:val="24"/>
          <w:szCs w:val="24"/>
          <w:lang w:val="de-DE" w:eastAsia="hr-HR"/>
        </w:rPr>
        <w:t>vrijednosti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Strategija</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znanosti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obrazovanja</w:t>
      </w:r>
      <w:proofErr w:type="spellEnd"/>
      <w:r w:rsidRPr="00F229E2">
        <w:rPr>
          <w:rFonts w:ascii="Times New Roman" w:eastAsia="Times New Roman" w:hAnsi="Times New Roman" w:cs="Times New Roman"/>
          <w:sz w:val="24"/>
          <w:szCs w:val="24"/>
          <w:lang w:val="de-DE" w:eastAsia="hr-HR"/>
        </w:rPr>
        <w:t xml:space="preserve"> i </w:t>
      </w:r>
      <w:proofErr w:type="spellStart"/>
      <w:r w:rsidRPr="00F229E2">
        <w:rPr>
          <w:rFonts w:ascii="Times New Roman" w:eastAsia="Times New Roman" w:hAnsi="Times New Roman" w:cs="Times New Roman"/>
          <w:sz w:val="24"/>
          <w:szCs w:val="24"/>
          <w:lang w:val="de-DE" w:eastAsia="hr-HR"/>
        </w:rPr>
        <w:t>tehnologije</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Hrvatski</w:t>
      </w:r>
      <w:proofErr w:type="spellEnd"/>
      <w:r w:rsidRPr="00F229E2">
        <w:rPr>
          <w:rFonts w:ascii="Times New Roman" w:eastAsia="Times New Roman" w:hAnsi="Times New Roman" w:cs="Times New Roman"/>
          <w:sz w:val="24"/>
          <w:szCs w:val="24"/>
          <w:lang w:val="de-DE" w:eastAsia="hr-HR"/>
        </w:rPr>
        <w:t xml:space="preserve"> </w:t>
      </w:r>
      <w:proofErr w:type="spellStart"/>
      <w:r w:rsidRPr="00F229E2">
        <w:rPr>
          <w:rFonts w:ascii="Times New Roman" w:eastAsia="Times New Roman" w:hAnsi="Times New Roman" w:cs="Times New Roman"/>
          <w:sz w:val="24"/>
          <w:szCs w:val="24"/>
          <w:lang w:val="de-DE" w:eastAsia="hr-HR"/>
        </w:rPr>
        <w:t>sabor</w:t>
      </w:r>
      <w:proofErr w:type="spellEnd"/>
      <w:r w:rsidRPr="00F229E2">
        <w:rPr>
          <w:rFonts w:ascii="Times New Roman" w:eastAsia="Times New Roman" w:hAnsi="Times New Roman" w:cs="Times New Roman"/>
          <w:sz w:val="24"/>
          <w:szCs w:val="24"/>
          <w:lang w:val="de-DE" w:eastAsia="hr-HR"/>
        </w:rPr>
        <w:t xml:space="preserve"> 2014.)</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r w:rsidRPr="00F229E2">
        <w:rPr>
          <w:rFonts w:ascii="Times New Roman" w:eastAsia="Times New Roman" w:hAnsi="Times New Roman" w:cs="Times New Roman"/>
          <w:sz w:val="24"/>
          <w:szCs w:val="24"/>
          <w:lang w:eastAsia="hr-HR"/>
        </w:rPr>
        <w:t xml:space="preserve">Nositelji rada učeničke zadruge su voditelji grupa izvannastavnih aktivnosti i </w:t>
      </w:r>
      <w:proofErr w:type="spellStart"/>
      <w:r w:rsidRPr="00F229E2">
        <w:rPr>
          <w:rFonts w:ascii="Times New Roman" w:eastAsia="Times New Roman" w:hAnsi="Times New Roman" w:cs="Times New Roman"/>
          <w:sz w:val="24"/>
          <w:szCs w:val="24"/>
          <w:lang w:eastAsia="hr-HR"/>
        </w:rPr>
        <w:t>voditleljica</w:t>
      </w:r>
      <w:proofErr w:type="spellEnd"/>
      <w:r w:rsidRPr="00F229E2">
        <w:rPr>
          <w:rFonts w:ascii="Times New Roman" w:eastAsia="Times New Roman" w:hAnsi="Times New Roman" w:cs="Times New Roman"/>
          <w:sz w:val="24"/>
          <w:szCs w:val="24"/>
          <w:lang w:eastAsia="hr-HR"/>
        </w:rPr>
        <w:t xml:space="preserve"> Učeničke zadruge „Pinklec“ Petra </w:t>
      </w:r>
      <w:proofErr w:type="spellStart"/>
      <w:r w:rsidRPr="00F229E2">
        <w:rPr>
          <w:rFonts w:ascii="Times New Roman" w:eastAsia="Times New Roman" w:hAnsi="Times New Roman" w:cs="Times New Roman"/>
          <w:sz w:val="24"/>
          <w:szCs w:val="24"/>
          <w:lang w:eastAsia="hr-HR"/>
        </w:rPr>
        <w:t>Piberčnik</w:t>
      </w:r>
      <w:proofErr w:type="spellEnd"/>
      <w:r w:rsidRPr="00F229E2">
        <w:rPr>
          <w:rFonts w:ascii="Times New Roman" w:eastAsia="Times New Roman" w:hAnsi="Times New Roman" w:cs="Times New Roman"/>
          <w:sz w:val="24"/>
          <w:szCs w:val="24"/>
          <w:lang w:eastAsia="hr-HR"/>
        </w:rPr>
        <w:t>, učenici članovi učeničke zadruge te članovi stručnih i upravni tijela učeničke zadruge.</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r w:rsidRPr="00F229E2">
        <w:rPr>
          <w:rFonts w:ascii="Times New Roman" w:eastAsia="Times New Roman" w:hAnsi="Times New Roman" w:cs="Times New Roman"/>
          <w:sz w:val="24"/>
          <w:szCs w:val="24"/>
          <w:lang w:eastAsia="hr-HR"/>
        </w:rPr>
        <w:t xml:space="preserve">Grupe učeničke zadruge rade prema </w:t>
      </w:r>
      <w:proofErr w:type="spellStart"/>
      <w:r w:rsidRPr="00F229E2">
        <w:rPr>
          <w:rFonts w:ascii="Times New Roman" w:eastAsia="Times New Roman" w:hAnsi="Times New Roman" w:cs="Times New Roman"/>
          <w:sz w:val="24"/>
          <w:szCs w:val="24"/>
          <w:lang w:eastAsia="hr-HR"/>
        </w:rPr>
        <w:t>vremeniku</w:t>
      </w:r>
      <w:proofErr w:type="spellEnd"/>
      <w:r w:rsidRPr="00F229E2">
        <w:rPr>
          <w:rFonts w:ascii="Times New Roman" w:eastAsia="Times New Roman" w:hAnsi="Times New Roman" w:cs="Times New Roman"/>
          <w:sz w:val="24"/>
          <w:szCs w:val="24"/>
          <w:lang w:eastAsia="hr-HR"/>
        </w:rPr>
        <w:t xml:space="preserve"> i troškovniku koji je planiran radom grupa izvannastavnih aktivnosti – članica učeničke zadruge.</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proofErr w:type="spellStart"/>
      <w:r w:rsidRPr="00F229E2">
        <w:rPr>
          <w:rFonts w:ascii="Times New Roman" w:eastAsia="Times New Roman" w:hAnsi="Times New Roman" w:cs="Times New Roman"/>
          <w:sz w:val="24"/>
          <w:szCs w:val="24"/>
          <w:lang w:eastAsia="hr-HR"/>
        </w:rPr>
        <w:t>Samovrednovanje</w:t>
      </w:r>
      <w:proofErr w:type="spellEnd"/>
      <w:r w:rsidRPr="00F229E2">
        <w:rPr>
          <w:rFonts w:ascii="Times New Roman" w:eastAsia="Times New Roman" w:hAnsi="Times New Roman" w:cs="Times New Roman"/>
          <w:sz w:val="24"/>
          <w:szCs w:val="24"/>
          <w:lang w:eastAsia="hr-HR"/>
        </w:rPr>
        <w:t xml:space="preserve"> i vrednovanje rada Učeničke zadruge „Pinklec“ vrši se evaluacijom sudjelovanjima na smotrama, analizama, praćenjem rada članova, vođenjem bilježaka, izložbama, objavljivanjem članaka, panoa i </w:t>
      </w:r>
      <w:proofErr w:type="spellStart"/>
      <w:r w:rsidRPr="00F229E2">
        <w:rPr>
          <w:rFonts w:ascii="Times New Roman" w:eastAsia="Times New Roman" w:hAnsi="Times New Roman" w:cs="Times New Roman"/>
          <w:sz w:val="24"/>
          <w:szCs w:val="24"/>
          <w:lang w:eastAsia="hr-HR"/>
        </w:rPr>
        <w:t>sl</w:t>
      </w:r>
      <w:proofErr w:type="spellEnd"/>
      <w:r w:rsidRPr="00F229E2">
        <w:rPr>
          <w:rFonts w:ascii="Times New Roman" w:eastAsia="Times New Roman" w:hAnsi="Times New Roman" w:cs="Times New Roman"/>
          <w:sz w:val="24"/>
          <w:szCs w:val="24"/>
          <w:lang w:eastAsia="hr-HR"/>
        </w:rPr>
        <w:t xml:space="preserve"> o radu učeničke zadruge.</w:t>
      </w:r>
    </w:p>
    <w:p w:rsidR="00F229E2" w:rsidRPr="00F229E2" w:rsidRDefault="00F229E2" w:rsidP="00F229E2">
      <w:pPr>
        <w:spacing w:after="0" w:line="240" w:lineRule="auto"/>
        <w:ind w:left="708" w:firstLine="708"/>
        <w:jc w:val="both"/>
        <w:rPr>
          <w:rFonts w:ascii="Times New Roman" w:eastAsia="Times New Roman" w:hAnsi="Times New Roman" w:cs="Times New Roman"/>
          <w:sz w:val="24"/>
          <w:szCs w:val="24"/>
          <w:lang w:eastAsia="hr-HR"/>
        </w:rPr>
      </w:pPr>
    </w:p>
    <w:p w:rsidR="00F229E2" w:rsidRPr="00F229E2" w:rsidRDefault="00F229E2" w:rsidP="00F229E2">
      <w:pPr>
        <w:spacing w:after="0" w:line="240" w:lineRule="auto"/>
        <w:ind w:firstLine="708"/>
        <w:rPr>
          <w:rFonts w:ascii="Times New Roman" w:eastAsia="Times New Roman" w:hAnsi="Times New Roman" w:cs="Times New Roman"/>
          <w:b/>
          <w:i/>
          <w:sz w:val="24"/>
          <w:szCs w:val="24"/>
          <w:lang w:eastAsia="hr-HR"/>
        </w:rPr>
      </w:pPr>
      <w:r w:rsidRPr="00F229E2">
        <w:rPr>
          <w:rFonts w:ascii="Times New Roman" w:eastAsia="Times New Roman" w:hAnsi="Times New Roman" w:cs="Times New Roman"/>
          <w:b/>
          <w:i/>
          <w:sz w:val="24"/>
          <w:szCs w:val="24"/>
          <w:lang w:eastAsia="hr-HR"/>
        </w:rPr>
        <w:t>Sekcije Učeničke zadruge „Pinklec“</w:t>
      </w:r>
    </w:p>
    <w:p w:rsidR="00F229E2" w:rsidRPr="00F229E2" w:rsidRDefault="00F229E2" w:rsidP="00F229E2">
      <w:pPr>
        <w:spacing w:after="0" w:line="240" w:lineRule="auto"/>
        <w:rPr>
          <w:rFonts w:ascii="Times New Roman" w:eastAsia="Times New Roman" w:hAnsi="Times New Roman" w:cs="Times New Roman"/>
          <w:b/>
          <w:sz w:val="24"/>
          <w:szCs w:val="24"/>
          <w:lang w:eastAsia="hr-HR"/>
        </w:rPr>
      </w:pPr>
    </w:p>
    <w:tbl>
      <w:tblPr>
        <w:tblpPr w:leftFromText="180" w:rightFromText="180" w:vertAnchor="text" w:horzAnchor="margin" w:tblpXSpec="center" w:tblpY="102"/>
        <w:tblW w:w="7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1658"/>
        <w:gridCol w:w="2096"/>
      </w:tblGrid>
      <w:tr w:rsidR="00F229E2" w:rsidRPr="0048416E" w:rsidTr="00F229E2">
        <w:trPr>
          <w:trHeight w:val="795"/>
        </w:trPr>
        <w:tc>
          <w:tcPr>
            <w:tcW w:w="3540" w:type="dxa"/>
            <w:vAlign w:val="center"/>
          </w:tcPr>
          <w:p w:rsidR="00F229E2" w:rsidRPr="0048416E" w:rsidRDefault="00F229E2" w:rsidP="00F229E2">
            <w:pPr>
              <w:spacing w:after="0" w:line="240" w:lineRule="auto"/>
              <w:jc w:val="center"/>
              <w:rPr>
                <w:rFonts w:ascii="Times New Roman" w:eastAsia="Times New Roman" w:hAnsi="Times New Roman" w:cs="Times New Roman"/>
                <w:b/>
                <w:bCs/>
                <w:sz w:val="16"/>
                <w:szCs w:val="16"/>
                <w:lang w:eastAsia="hr-HR"/>
              </w:rPr>
            </w:pPr>
            <w:r w:rsidRPr="0048416E">
              <w:rPr>
                <w:rFonts w:ascii="Times New Roman" w:eastAsia="Times New Roman" w:hAnsi="Times New Roman" w:cs="Times New Roman"/>
                <w:b/>
                <w:bCs/>
                <w:sz w:val="16"/>
                <w:szCs w:val="16"/>
                <w:lang w:eastAsia="hr-HR"/>
              </w:rPr>
              <w:t>SEKCIJA</w:t>
            </w:r>
          </w:p>
        </w:tc>
        <w:tc>
          <w:tcPr>
            <w:tcW w:w="1658" w:type="dxa"/>
            <w:vAlign w:val="center"/>
          </w:tcPr>
          <w:p w:rsidR="00F229E2" w:rsidRPr="0048416E" w:rsidRDefault="00F229E2" w:rsidP="00F229E2">
            <w:pPr>
              <w:spacing w:after="0" w:line="240" w:lineRule="auto"/>
              <w:ind w:left="252"/>
              <w:jc w:val="center"/>
              <w:rPr>
                <w:rFonts w:ascii="Times New Roman" w:eastAsia="Times New Roman" w:hAnsi="Times New Roman" w:cs="Times New Roman"/>
                <w:b/>
                <w:bCs/>
                <w:sz w:val="16"/>
                <w:szCs w:val="16"/>
                <w:lang w:eastAsia="hr-HR"/>
              </w:rPr>
            </w:pPr>
            <w:r w:rsidRPr="0048416E">
              <w:rPr>
                <w:rFonts w:ascii="Times New Roman" w:eastAsia="Times New Roman" w:hAnsi="Times New Roman" w:cs="Times New Roman"/>
                <w:b/>
                <w:bCs/>
                <w:sz w:val="16"/>
                <w:szCs w:val="16"/>
                <w:lang w:eastAsia="hr-HR"/>
              </w:rPr>
              <w:t>BROJ UČENIKA</w:t>
            </w:r>
          </w:p>
        </w:tc>
        <w:tc>
          <w:tcPr>
            <w:tcW w:w="2096" w:type="dxa"/>
            <w:vAlign w:val="center"/>
          </w:tcPr>
          <w:p w:rsidR="00F229E2" w:rsidRPr="0048416E" w:rsidRDefault="00F229E2" w:rsidP="00F229E2">
            <w:pPr>
              <w:spacing w:after="0" w:line="240" w:lineRule="auto"/>
              <w:jc w:val="center"/>
              <w:rPr>
                <w:rFonts w:ascii="Times New Roman" w:eastAsia="Times New Roman" w:hAnsi="Times New Roman" w:cs="Times New Roman"/>
                <w:b/>
                <w:bCs/>
                <w:sz w:val="16"/>
                <w:szCs w:val="16"/>
                <w:lang w:eastAsia="hr-HR"/>
              </w:rPr>
            </w:pPr>
            <w:r w:rsidRPr="0048416E">
              <w:rPr>
                <w:rFonts w:ascii="Times New Roman" w:eastAsia="Times New Roman" w:hAnsi="Times New Roman" w:cs="Times New Roman"/>
                <w:b/>
                <w:bCs/>
                <w:sz w:val="16"/>
                <w:szCs w:val="16"/>
                <w:lang w:eastAsia="hr-HR"/>
              </w:rPr>
              <w:t>VODITELJ SEKCIJE</w:t>
            </w:r>
          </w:p>
        </w:tc>
      </w:tr>
      <w:tr w:rsidR="00F229E2" w:rsidRPr="0048416E" w:rsidTr="00F229E2">
        <w:trPr>
          <w:trHeight w:val="398"/>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1. RUČNI RAD</w:t>
            </w:r>
          </w:p>
        </w:tc>
        <w:tc>
          <w:tcPr>
            <w:tcW w:w="1658" w:type="dxa"/>
            <w:vAlign w:val="center"/>
          </w:tcPr>
          <w:p w:rsidR="00F229E2" w:rsidRPr="0048416E" w:rsidRDefault="00F229E2" w:rsidP="00F229E2">
            <w:pPr>
              <w:spacing w:after="0" w:line="360" w:lineRule="auto"/>
              <w:ind w:left="252"/>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10</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RUŽA LEVATIĆ, KARMELA OŽINGER</w:t>
            </w:r>
          </w:p>
        </w:tc>
      </w:tr>
      <w:tr w:rsidR="00F229E2" w:rsidRPr="0048416E" w:rsidTr="00F229E2">
        <w:trPr>
          <w:trHeight w:val="406"/>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2. LIKOVNA GRUPA</w:t>
            </w:r>
          </w:p>
        </w:tc>
        <w:tc>
          <w:tcPr>
            <w:tcW w:w="1658" w:type="dxa"/>
            <w:vAlign w:val="center"/>
          </w:tcPr>
          <w:p w:rsidR="00F229E2" w:rsidRPr="0048416E" w:rsidRDefault="00F229E2" w:rsidP="00F229E2">
            <w:pPr>
              <w:spacing w:after="0" w:line="360" w:lineRule="auto"/>
              <w:ind w:left="252"/>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24</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DRAŽENKA SKUPNJAK</w:t>
            </w:r>
          </w:p>
        </w:tc>
      </w:tr>
      <w:tr w:rsidR="00F229E2" w:rsidRPr="0048416E" w:rsidTr="00F229E2">
        <w:trPr>
          <w:trHeight w:val="406"/>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3. KERAMIČARSKA GRUPA</w:t>
            </w:r>
          </w:p>
        </w:tc>
        <w:tc>
          <w:tcPr>
            <w:tcW w:w="1658" w:type="dxa"/>
            <w:vAlign w:val="center"/>
          </w:tcPr>
          <w:p w:rsidR="00F229E2" w:rsidRPr="0048416E" w:rsidRDefault="00F229E2" w:rsidP="00F229E2">
            <w:pPr>
              <w:spacing w:after="0" w:line="360" w:lineRule="auto"/>
              <w:ind w:left="252"/>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8</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MELANIJA CRNKOVIĆ</w:t>
            </w:r>
          </w:p>
        </w:tc>
      </w:tr>
      <w:tr w:rsidR="00F229E2" w:rsidRPr="0048416E" w:rsidTr="00F229E2">
        <w:trPr>
          <w:trHeight w:val="406"/>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4. MULTIMEDIJSKA</w:t>
            </w:r>
          </w:p>
        </w:tc>
        <w:tc>
          <w:tcPr>
            <w:tcW w:w="1658" w:type="dxa"/>
            <w:vAlign w:val="center"/>
          </w:tcPr>
          <w:p w:rsidR="00F229E2" w:rsidRPr="0048416E" w:rsidRDefault="00F229E2" w:rsidP="00F229E2">
            <w:pPr>
              <w:spacing w:after="0" w:line="360" w:lineRule="auto"/>
              <w:ind w:left="252"/>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4</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BLAŽENKA TROGRLIĆ</w:t>
            </w:r>
          </w:p>
        </w:tc>
      </w:tr>
      <w:tr w:rsidR="00F229E2" w:rsidRPr="0048416E" w:rsidTr="00F229E2">
        <w:trPr>
          <w:trHeight w:val="406"/>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5. LJEKOVITO BILJE I  IZRADA PRIRODNE KOZMETIKE</w:t>
            </w:r>
          </w:p>
        </w:tc>
        <w:tc>
          <w:tcPr>
            <w:tcW w:w="1658" w:type="dxa"/>
            <w:vAlign w:val="center"/>
          </w:tcPr>
          <w:p w:rsidR="00F229E2" w:rsidRPr="0048416E" w:rsidRDefault="00F229E2" w:rsidP="00F229E2">
            <w:pPr>
              <w:spacing w:after="0" w:line="360" w:lineRule="auto"/>
              <w:ind w:left="252"/>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11</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PETRA PIBERČNIK</w:t>
            </w:r>
          </w:p>
        </w:tc>
      </w:tr>
      <w:tr w:rsidR="00F229E2" w:rsidRPr="0048416E" w:rsidTr="00F229E2">
        <w:trPr>
          <w:trHeight w:val="743"/>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6. FOTO GRUPA</w:t>
            </w:r>
          </w:p>
        </w:tc>
        <w:tc>
          <w:tcPr>
            <w:tcW w:w="1658" w:type="dxa"/>
            <w:vAlign w:val="center"/>
          </w:tcPr>
          <w:p w:rsidR="00F229E2" w:rsidRPr="0048416E" w:rsidRDefault="00F229E2" w:rsidP="00F229E2">
            <w:pPr>
              <w:spacing w:after="0" w:line="360" w:lineRule="auto"/>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14</w:t>
            </w:r>
          </w:p>
        </w:tc>
        <w:tc>
          <w:tcPr>
            <w:tcW w:w="2096"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SANJA HABEK</w:t>
            </w:r>
          </w:p>
        </w:tc>
      </w:tr>
      <w:tr w:rsidR="00F229E2" w:rsidRPr="0048416E" w:rsidTr="00F229E2">
        <w:trPr>
          <w:trHeight w:val="743"/>
        </w:trPr>
        <w:tc>
          <w:tcPr>
            <w:tcW w:w="3540" w:type="dxa"/>
            <w:vAlign w:val="center"/>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Ukupno članova:</w:t>
            </w:r>
          </w:p>
        </w:tc>
        <w:tc>
          <w:tcPr>
            <w:tcW w:w="1658" w:type="dxa"/>
            <w:vAlign w:val="center"/>
          </w:tcPr>
          <w:p w:rsidR="00F229E2" w:rsidRPr="0048416E" w:rsidRDefault="00F229E2" w:rsidP="00F229E2">
            <w:pPr>
              <w:spacing w:after="0" w:line="360" w:lineRule="auto"/>
              <w:jc w:val="center"/>
              <w:rPr>
                <w:rFonts w:ascii="Times New Roman" w:eastAsia="Times New Roman" w:hAnsi="Times New Roman" w:cs="Times New Roman"/>
                <w:sz w:val="16"/>
                <w:szCs w:val="16"/>
                <w:lang w:eastAsia="hr-HR"/>
              </w:rPr>
            </w:pPr>
            <w:r w:rsidRPr="0048416E">
              <w:rPr>
                <w:rFonts w:ascii="Times New Roman" w:eastAsia="Times New Roman" w:hAnsi="Times New Roman" w:cs="Times New Roman"/>
                <w:sz w:val="16"/>
                <w:szCs w:val="16"/>
                <w:lang w:eastAsia="hr-HR"/>
              </w:rPr>
              <w:t>71</w:t>
            </w:r>
          </w:p>
        </w:tc>
        <w:tc>
          <w:tcPr>
            <w:tcW w:w="2096" w:type="dxa"/>
          </w:tcPr>
          <w:p w:rsidR="00F229E2" w:rsidRPr="0048416E" w:rsidRDefault="00F229E2" w:rsidP="00F229E2">
            <w:pPr>
              <w:spacing w:after="0" w:line="360" w:lineRule="auto"/>
              <w:rPr>
                <w:rFonts w:ascii="Times New Roman" w:eastAsia="Times New Roman" w:hAnsi="Times New Roman" w:cs="Times New Roman"/>
                <w:sz w:val="16"/>
                <w:szCs w:val="16"/>
                <w:lang w:eastAsia="hr-HR"/>
              </w:rPr>
            </w:pPr>
          </w:p>
        </w:tc>
      </w:tr>
    </w:tbl>
    <w:p w:rsidR="00F229E2" w:rsidRPr="00F229E2" w:rsidRDefault="00F229E2" w:rsidP="00F229E2">
      <w:pPr>
        <w:spacing w:after="0" w:line="240" w:lineRule="auto"/>
        <w:ind w:firstLine="708"/>
        <w:rPr>
          <w:rFonts w:ascii="Times New Roman" w:eastAsia="Times New Roman" w:hAnsi="Times New Roman" w:cs="Times New Roman"/>
          <w:b/>
          <w:lang w:eastAsia="hr-HR"/>
        </w:rPr>
      </w:pPr>
      <w:r w:rsidRPr="00F229E2">
        <w:rPr>
          <w:rFonts w:ascii="Times New Roman" w:eastAsia="Times New Roman" w:hAnsi="Times New Roman" w:cs="Times New Roman"/>
          <w:b/>
          <w:lang w:eastAsia="hr-HR"/>
        </w:rPr>
        <w:t>Planira se sudjelovanje učenika na smotri učeničkih zadruga u travnju ili svibnju.</w:t>
      </w:r>
    </w:p>
    <w:p w:rsidR="00AC5B5A" w:rsidRPr="00AC5B5A" w:rsidRDefault="00AC5B5A" w:rsidP="00AC5B5A">
      <w:pPr>
        <w:spacing w:after="0" w:line="240" w:lineRule="auto"/>
        <w:rPr>
          <w:rFonts w:ascii="Times New Roman" w:eastAsia="Times New Roman" w:hAnsi="Times New Roman" w:cs="Times New Roman"/>
          <w:b/>
          <w:color w:val="C00000"/>
          <w:sz w:val="28"/>
          <w:szCs w:val="28"/>
          <w:lang w:eastAsia="hr-HR"/>
        </w:rPr>
      </w:pPr>
    </w:p>
    <w:p w:rsidR="00AC5B5A" w:rsidRPr="00AC5B5A" w:rsidRDefault="00F229E2" w:rsidP="00AC5B5A">
      <w:pPr>
        <w:spacing w:after="0" w:line="240" w:lineRule="auto"/>
        <w:rPr>
          <w:rFonts w:ascii="Times New Roman" w:eastAsia="Times New Roman" w:hAnsi="Times New Roman" w:cs="Times New Roman"/>
          <w:b/>
          <w:color w:val="C00000"/>
          <w:sz w:val="28"/>
          <w:szCs w:val="28"/>
          <w:lang w:eastAsia="hr-HR"/>
        </w:rPr>
      </w:pPr>
      <w:r>
        <w:rPr>
          <w:rFonts w:ascii="Times New Roman" w:eastAsia="Times New Roman" w:hAnsi="Times New Roman" w:cs="Times New Roman"/>
          <w:b/>
          <w:color w:val="C00000"/>
          <w:sz w:val="28"/>
          <w:szCs w:val="28"/>
          <w:lang w:eastAsia="hr-HR"/>
        </w:rPr>
        <w:tab/>
      </w:r>
    </w:p>
    <w:p w:rsidR="00AC5B5A" w:rsidRDefault="00F229E2" w:rsidP="00AC5B5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Voditeljica Učeničke zadruge „Pinklec“ je učiteljica Petra </w:t>
      </w:r>
      <w:proofErr w:type="spellStart"/>
      <w:r>
        <w:rPr>
          <w:rFonts w:ascii="Times New Roman" w:eastAsia="Times New Roman" w:hAnsi="Times New Roman" w:cs="Times New Roman"/>
          <w:sz w:val="24"/>
          <w:szCs w:val="24"/>
          <w:lang w:eastAsia="hr-HR"/>
        </w:rPr>
        <w:t>Piberčnik</w:t>
      </w:r>
      <w:proofErr w:type="spellEnd"/>
      <w:r>
        <w:rPr>
          <w:rFonts w:ascii="Times New Roman" w:eastAsia="Times New Roman" w:hAnsi="Times New Roman" w:cs="Times New Roman"/>
          <w:sz w:val="24"/>
          <w:szCs w:val="24"/>
          <w:lang w:eastAsia="hr-HR"/>
        </w:rPr>
        <w:t>.</w:t>
      </w:r>
    </w:p>
    <w:p w:rsidR="0048416E" w:rsidRDefault="0048416E" w:rsidP="00AC5B5A">
      <w:pPr>
        <w:spacing w:after="0" w:line="240" w:lineRule="auto"/>
        <w:rPr>
          <w:rFonts w:ascii="Times New Roman" w:eastAsia="Times New Roman" w:hAnsi="Times New Roman" w:cs="Times New Roman"/>
          <w:sz w:val="24"/>
          <w:szCs w:val="24"/>
          <w:lang w:eastAsia="hr-HR"/>
        </w:rPr>
      </w:pPr>
    </w:p>
    <w:p w:rsidR="0048416E" w:rsidRPr="00F229E2" w:rsidRDefault="0048416E" w:rsidP="00AC5B5A">
      <w:pPr>
        <w:spacing w:after="0" w:line="240" w:lineRule="auto"/>
        <w:rPr>
          <w:rFonts w:ascii="Times New Roman" w:eastAsia="Times New Roman" w:hAnsi="Times New Roman" w:cs="Times New Roman"/>
          <w:sz w:val="24"/>
          <w:szCs w:val="24"/>
          <w:lang w:eastAsia="hr-HR"/>
        </w:rPr>
      </w:pPr>
    </w:p>
    <w:p w:rsidR="00AC5B5A" w:rsidRPr="00AC5B5A" w:rsidRDefault="00AC5B5A" w:rsidP="00AC5B5A">
      <w:pPr>
        <w:tabs>
          <w:tab w:val="left" w:pos="6546"/>
          <w:tab w:val="left" w:pos="8388"/>
        </w:tabs>
        <w:spacing w:after="0" w:line="360" w:lineRule="auto"/>
        <w:rPr>
          <w:rFonts w:ascii="Times New Roman" w:eastAsia="Times New Roman" w:hAnsi="Times New Roman" w:cs="Times New Roman"/>
          <w:b/>
          <w:bCs/>
          <w:sz w:val="28"/>
          <w:szCs w:val="28"/>
          <w:lang w:eastAsia="hr-HR"/>
        </w:rPr>
      </w:pPr>
    </w:p>
    <w:p w:rsidR="00AC5B5A" w:rsidRPr="00AC5B5A" w:rsidRDefault="00AC5B5A" w:rsidP="00AC5B5A">
      <w:pPr>
        <w:tabs>
          <w:tab w:val="left" w:pos="6546"/>
          <w:tab w:val="left" w:pos="8388"/>
        </w:tabs>
        <w:spacing w:after="0" w:line="360" w:lineRule="auto"/>
        <w:rPr>
          <w:rFonts w:ascii="Times New Roman" w:eastAsia="Times New Roman" w:hAnsi="Times New Roman" w:cs="Times New Roman"/>
          <w:b/>
          <w:i/>
          <w:sz w:val="28"/>
          <w:szCs w:val="28"/>
          <w:lang w:eastAsia="hr-HR"/>
        </w:rPr>
      </w:pPr>
      <w:r w:rsidRPr="00AC5B5A">
        <w:rPr>
          <w:rFonts w:ascii="Times New Roman" w:eastAsia="Times New Roman" w:hAnsi="Times New Roman" w:cs="Times New Roman"/>
          <w:b/>
          <w:bCs/>
          <w:sz w:val="28"/>
          <w:szCs w:val="28"/>
          <w:lang w:eastAsia="hr-HR"/>
        </w:rPr>
        <w:t>5</w:t>
      </w:r>
      <w:r w:rsidRPr="00AC5B5A">
        <w:rPr>
          <w:rFonts w:ascii="Times New Roman" w:eastAsia="Times New Roman" w:hAnsi="Times New Roman" w:cs="Times New Roman"/>
          <w:b/>
          <w:i/>
          <w:sz w:val="28"/>
          <w:szCs w:val="28"/>
          <w:lang w:eastAsia="hr-HR"/>
        </w:rPr>
        <w:t>. TERENSKA I IZVANUČIONIČKA NASTAVA</w:t>
      </w:r>
    </w:p>
    <w:p w:rsidR="00AC5B5A" w:rsidRPr="00AC5B5A" w:rsidRDefault="00AC5B5A" w:rsidP="00AC5B5A">
      <w:pPr>
        <w:spacing w:after="0" w:line="240" w:lineRule="auto"/>
        <w:rPr>
          <w:rFonts w:ascii="Times New Roman" w:eastAsia="Times New Roman" w:hAnsi="Times New Roman" w:cs="Times New Roman"/>
          <w:b/>
          <w:i/>
          <w:color w:val="00B050"/>
          <w:sz w:val="28"/>
          <w:szCs w:val="28"/>
          <w:lang w:eastAsia="hr-HR"/>
        </w:rPr>
      </w:pPr>
    </w:p>
    <w:p w:rsidR="00AC5B5A" w:rsidRPr="007F46CD" w:rsidRDefault="00F229E2" w:rsidP="00AC5B5A">
      <w:pPr>
        <w:spacing w:after="0" w:line="240" w:lineRule="auto"/>
        <w:rPr>
          <w:rFonts w:ascii="Times New Roman" w:eastAsia="Times New Roman" w:hAnsi="Times New Roman" w:cs="Times New Roman"/>
          <w:b/>
          <w:sz w:val="24"/>
          <w:szCs w:val="24"/>
          <w:lang w:eastAsia="hr-HR"/>
        </w:rPr>
      </w:pPr>
      <w:r w:rsidRPr="007F46CD">
        <w:rPr>
          <w:rFonts w:ascii="Times New Roman" w:eastAsia="Times New Roman" w:hAnsi="Times New Roman" w:cs="Times New Roman"/>
          <w:b/>
          <w:sz w:val="24"/>
          <w:szCs w:val="24"/>
          <w:lang w:eastAsia="hr-HR"/>
        </w:rPr>
        <w:t xml:space="preserve">Terenska i </w:t>
      </w:r>
      <w:proofErr w:type="spellStart"/>
      <w:r w:rsidRPr="007F46CD">
        <w:rPr>
          <w:rFonts w:ascii="Times New Roman" w:eastAsia="Times New Roman" w:hAnsi="Times New Roman" w:cs="Times New Roman"/>
          <w:b/>
          <w:sz w:val="24"/>
          <w:szCs w:val="24"/>
          <w:lang w:eastAsia="hr-HR"/>
        </w:rPr>
        <w:t>izvanučionička</w:t>
      </w:r>
      <w:proofErr w:type="spellEnd"/>
      <w:r w:rsidRPr="007F46CD">
        <w:rPr>
          <w:rFonts w:ascii="Times New Roman" w:eastAsia="Times New Roman" w:hAnsi="Times New Roman" w:cs="Times New Roman"/>
          <w:b/>
          <w:sz w:val="24"/>
          <w:szCs w:val="24"/>
          <w:lang w:eastAsia="hr-HR"/>
        </w:rPr>
        <w:t xml:space="preserve"> nastava navedena je u Kurikulumu VII. osnovne škole Varaždin za šk. god. 2018./2019.  (po razrednim odjelima</w:t>
      </w:r>
      <w:r w:rsidR="0048416E">
        <w:rPr>
          <w:rFonts w:ascii="Times New Roman" w:eastAsia="Times New Roman" w:hAnsi="Times New Roman" w:cs="Times New Roman"/>
          <w:b/>
          <w:sz w:val="24"/>
          <w:szCs w:val="24"/>
          <w:lang w:eastAsia="hr-HR"/>
        </w:rPr>
        <w:t xml:space="preserve">: </w:t>
      </w:r>
      <w:r w:rsidRPr="007F46CD">
        <w:rPr>
          <w:rFonts w:ascii="Times New Roman" w:eastAsia="Times New Roman" w:hAnsi="Times New Roman" w:cs="Times New Roman"/>
          <w:b/>
          <w:sz w:val="24"/>
          <w:szCs w:val="24"/>
          <w:lang w:eastAsia="hr-HR"/>
        </w:rPr>
        <w:t xml:space="preserve">I.-IV. razred, V.-VI. razred i VII.-VIII. razred te je </w:t>
      </w:r>
      <w:r w:rsidR="007F46CD" w:rsidRPr="007F46CD">
        <w:rPr>
          <w:rFonts w:ascii="Times New Roman" w:eastAsia="Times New Roman" w:hAnsi="Times New Roman" w:cs="Times New Roman"/>
          <w:b/>
          <w:sz w:val="24"/>
          <w:szCs w:val="24"/>
          <w:lang w:eastAsia="hr-HR"/>
        </w:rPr>
        <w:t xml:space="preserve">unutar navedenih kategorija terenska i </w:t>
      </w:r>
      <w:proofErr w:type="spellStart"/>
      <w:r w:rsidR="007F46CD" w:rsidRPr="007F46CD">
        <w:rPr>
          <w:rFonts w:ascii="Times New Roman" w:eastAsia="Times New Roman" w:hAnsi="Times New Roman" w:cs="Times New Roman"/>
          <w:b/>
          <w:sz w:val="24"/>
          <w:szCs w:val="24"/>
          <w:lang w:eastAsia="hr-HR"/>
        </w:rPr>
        <w:t>izvanučionička</w:t>
      </w:r>
      <w:proofErr w:type="spellEnd"/>
      <w:r w:rsidR="007F46CD" w:rsidRPr="007F46CD">
        <w:rPr>
          <w:rFonts w:ascii="Times New Roman" w:eastAsia="Times New Roman" w:hAnsi="Times New Roman" w:cs="Times New Roman"/>
          <w:b/>
          <w:sz w:val="24"/>
          <w:szCs w:val="24"/>
          <w:lang w:eastAsia="hr-HR"/>
        </w:rPr>
        <w:t xml:space="preserve"> nastava upisana prema odgojno-obrazovnom području na koje se odnosi)</w:t>
      </w:r>
    </w:p>
    <w:p w:rsidR="00AC5B5A" w:rsidRPr="007F46CD" w:rsidRDefault="00AC5B5A" w:rsidP="00AC5B5A">
      <w:pPr>
        <w:spacing w:after="0" w:line="240" w:lineRule="auto"/>
        <w:rPr>
          <w:rFonts w:ascii="Times New Roman" w:eastAsia="Times New Roman" w:hAnsi="Times New Roman" w:cs="Times New Roman"/>
          <w:color w:val="00B05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i/>
          <w:sz w:val="28"/>
          <w:szCs w:val="28"/>
          <w:lang w:eastAsia="hr-HR"/>
        </w:rPr>
      </w:pPr>
      <w:r w:rsidRPr="00AC5B5A">
        <w:rPr>
          <w:rFonts w:ascii="Times New Roman" w:eastAsia="Times New Roman" w:hAnsi="Times New Roman" w:cs="Times New Roman"/>
          <w:b/>
          <w:i/>
          <w:sz w:val="28"/>
          <w:szCs w:val="28"/>
          <w:lang w:eastAsia="hr-HR"/>
        </w:rPr>
        <w:t>6. IZLETI I EKSKURZIJE</w:t>
      </w:r>
    </w:p>
    <w:p w:rsidR="00AC5B5A" w:rsidRDefault="00AC5B5A" w:rsidP="00AC5B5A">
      <w:pPr>
        <w:spacing w:after="0" w:line="240" w:lineRule="auto"/>
        <w:rPr>
          <w:rFonts w:ascii="Times New Roman" w:eastAsia="Times New Roman" w:hAnsi="Times New Roman" w:cs="Times New Roman"/>
          <w:b/>
          <w:color w:val="C00000"/>
          <w:sz w:val="24"/>
          <w:szCs w:val="24"/>
          <w:lang w:eastAsia="hr-HR"/>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429"/>
        <w:gridCol w:w="1809"/>
      </w:tblGrid>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Razred</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Broj učenika</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Mjesto-lokacija</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Vrijeme</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Broj dana</w:t>
            </w:r>
          </w:p>
        </w:tc>
        <w:tc>
          <w:tcPr>
            <w:tcW w:w="1809" w:type="dxa"/>
            <w:vAlign w:val="center"/>
          </w:tcPr>
          <w:p w:rsidR="008F5513" w:rsidRPr="008F5513" w:rsidRDefault="008F5513" w:rsidP="008F5513">
            <w:pPr>
              <w:spacing w:after="0" w:line="240" w:lineRule="auto"/>
              <w:jc w:val="center"/>
              <w:rPr>
                <w:rFonts w:ascii="Times New Roman" w:eastAsia="Times New Roman" w:hAnsi="Times New Roman" w:cs="Times New Roman"/>
                <w:i/>
                <w:sz w:val="24"/>
                <w:szCs w:val="24"/>
                <w:lang w:eastAsia="hr-HR"/>
              </w:rPr>
            </w:pPr>
            <w:r w:rsidRPr="008F5513">
              <w:rPr>
                <w:rFonts w:ascii="Times New Roman" w:eastAsia="Times New Roman" w:hAnsi="Times New Roman" w:cs="Times New Roman"/>
                <w:sz w:val="24"/>
                <w:szCs w:val="24"/>
                <w:lang w:eastAsia="hr-HR"/>
              </w:rPr>
              <w:t>Nositelj programa</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I. i II.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66</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roofErr w:type="spellStart"/>
            <w:r w:rsidRPr="008F5513">
              <w:rPr>
                <w:rFonts w:ascii="Times New Roman" w:eastAsia="Times New Roman" w:hAnsi="Times New Roman" w:cs="Times New Roman"/>
                <w:sz w:val="24"/>
                <w:szCs w:val="24"/>
                <w:lang w:eastAsia="hr-HR"/>
              </w:rPr>
              <w:t>Slugovine</w:t>
            </w:r>
            <w:proofErr w:type="spellEnd"/>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Svibanj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lipanj </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Milovec, Hrastovec, Hanjš, Petrina</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II.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31</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Varaždin </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Svibanj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lipanj </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Hanjš, Petrina </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III.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37</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Varaždinskom županijom</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Svibanj </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lipanj</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Skupnjak,</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Družinić</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IV.</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31</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Škola u prirodi,</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sjeverni Jadran, Rab</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Svibanj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lipanj</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5</w:t>
            </w:r>
          </w:p>
        </w:tc>
        <w:tc>
          <w:tcPr>
            <w:tcW w:w="180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Ožinger</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Bzik</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tc>
      </w:tr>
      <w:tr w:rsidR="008F5513" w:rsidRPr="008F5513" w:rsidTr="00C743AF">
        <w:trPr>
          <w:trHeight w:val="1517"/>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V.</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32</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Krapina</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svibanj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lipanj   </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Sanja Poljak</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Jurica Hunjadi</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VI.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32</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Krapina</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Svibanj</w:t>
            </w: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Blaženka </w:t>
            </w:r>
            <w:proofErr w:type="spellStart"/>
            <w:r w:rsidRPr="008F5513">
              <w:rPr>
                <w:rFonts w:ascii="Times New Roman" w:eastAsia="Times New Roman" w:hAnsi="Times New Roman" w:cs="Times New Roman"/>
                <w:sz w:val="24"/>
                <w:szCs w:val="24"/>
                <w:lang w:eastAsia="hr-HR"/>
              </w:rPr>
              <w:t>Trogrlić</w:t>
            </w:r>
            <w:proofErr w:type="spellEnd"/>
            <w:r w:rsidRPr="008F5513">
              <w:rPr>
                <w:rFonts w:ascii="Times New Roman" w:eastAsia="Times New Roman" w:hAnsi="Times New Roman" w:cs="Times New Roman"/>
                <w:sz w:val="24"/>
                <w:szCs w:val="24"/>
                <w:lang w:eastAsia="hr-HR"/>
              </w:rPr>
              <w:t>,</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Nikola Sedlar</w:t>
            </w: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VII.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32</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Zagreb (</w:t>
            </w:r>
            <w:proofErr w:type="spellStart"/>
            <w:r w:rsidRPr="008F5513">
              <w:rPr>
                <w:rFonts w:ascii="Times New Roman" w:eastAsia="Times New Roman" w:hAnsi="Times New Roman" w:cs="Times New Roman"/>
                <w:sz w:val="24"/>
                <w:szCs w:val="24"/>
                <w:lang w:eastAsia="hr-HR"/>
              </w:rPr>
              <w:t>Interliber</w:t>
            </w:r>
            <w:proofErr w:type="spellEnd"/>
            <w:r w:rsidRPr="008F5513">
              <w:rPr>
                <w:rFonts w:ascii="Times New Roman" w:eastAsia="Times New Roman" w:hAnsi="Times New Roman" w:cs="Times New Roman"/>
                <w:sz w:val="24"/>
                <w:szCs w:val="24"/>
                <w:lang w:eastAsia="hr-HR"/>
              </w:rPr>
              <w:t>)</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Biograd na moru</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studeni</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lipanj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5</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tc>
        <w:tc>
          <w:tcPr>
            <w:tcW w:w="1809" w:type="dxa"/>
            <w:vAlign w:val="center"/>
          </w:tcPr>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Silvija Škerbić</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Sanja Habek</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tc>
      </w:tr>
      <w:tr w:rsidR="008F5513" w:rsidRPr="008F5513" w:rsidTr="00C743AF">
        <w:trPr>
          <w:trHeight w:val="900"/>
        </w:trPr>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VIII.</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29</w:t>
            </w:r>
          </w:p>
        </w:tc>
        <w:tc>
          <w:tcPr>
            <w:tcW w:w="1619" w:type="dxa"/>
            <w:vAlign w:val="center"/>
          </w:tcPr>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Vukovar</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Zagreb (</w:t>
            </w:r>
            <w:proofErr w:type="spellStart"/>
            <w:r w:rsidRPr="008F5513">
              <w:rPr>
                <w:rFonts w:ascii="Times New Roman" w:eastAsia="Times New Roman" w:hAnsi="Times New Roman" w:cs="Times New Roman"/>
                <w:sz w:val="24"/>
                <w:szCs w:val="24"/>
                <w:lang w:eastAsia="hr-HR"/>
              </w:rPr>
              <w:t>Interliber</w:t>
            </w:r>
            <w:proofErr w:type="spellEnd"/>
            <w:r w:rsidRPr="008F5513">
              <w:rPr>
                <w:rFonts w:ascii="Times New Roman" w:eastAsia="Times New Roman" w:hAnsi="Times New Roman" w:cs="Times New Roman"/>
                <w:sz w:val="24"/>
                <w:szCs w:val="24"/>
                <w:lang w:eastAsia="hr-HR"/>
              </w:rPr>
              <w:t>)</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Krk</w:t>
            </w:r>
          </w:p>
        </w:tc>
        <w:tc>
          <w:tcPr>
            <w:tcW w:w="161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siječanj</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studeni</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 xml:space="preserve">       svibanj</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p>
        </w:tc>
        <w:tc>
          <w:tcPr>
            <w:tcW w:w="1429" w:type="dxa"/>
            <w:vAlign w:val="center"/>
          </w:tcPr>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2</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p w:rsidR="008F5513" w:rsidRPr="008F5513" w:rsidRDefault="008F5513" w:rsidP="008F5513">
            <w:pPr>
              <w:spacing w:after="0" w:line="240" w:lineRule="auto"/>
              <w:jc w:val="center"/>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1</w:t>
            </w:r>
          </w:p>
        </w:tc>
        <w:tc>
          <w:tcPr>
            <w:tcW w:w="1809" w:type="dxa"/>
            <w:vAlign w:val="center"/>
          </w:tcPr>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Anita Cesar</w:t>
            </w:r>
          </w:p>
          <w:p w:rsidR="008F5513" w:rsidRPr="008F5513" w:rsidRDefault="008F5513" w:rsidP="008F5513">
            <w:pPr>
              <w:spacing w:after="0" w:line="240" w:lineRule="auto"/>
              <w:rPr>
                <w:rFonts w:ascii="Times New Roman" w:eastAsia="Times New Roman" w:hAnsi="Times New Roman" w:cs="Times New Roman"/>
                <w:sz w:val="24"/>
                <w:szCs w:val="24"/>
                <w:lang w:eastAsia="hr-HR"/>
              </w:rPr>
            </w:pPr>
            <w:r w:rsidRPr="008F5513">
              <w:rPr>
                <w:rFonts w:ascii="Times New Roman" w:eastAsia="Times New Roman" w:hAnsi="Times New Roman" w:cs="Times New Roman"/>
                <w:sz w:val="24"/>
                <w:szCs w:val="24"/>
                <w:lang w:eastAsia="hr-HR"/>
              </w:rPr>
              <w:t>Adela Brozd</w:t>
            </w:r>
          </w:p>
        </w:tc>
      </w:tr>
    </w:tbl>
    <w:p w:rsidR="008F5513" w:rsidRPr="008F5513" w:rsidRDefault="008F5513" w:rsidP="008F5513">
      <w:pPr>
        <w:spacing w:after="0" w:line="240" w:lineRule="auto"/>
        <w:rPr>
          <w:rFonts w:ascii="Times New Roman" w:eastAsia="Times New Roman" w:hAnsi="Times New Roman" w:cs="Times New Roman"/>
          <w:color w:val="00B050"/>
          <w:sz w:val="24"/>
          <w:szCs w:val="24"/>
          <w:lang w:eastAsia="hr-HR"/>
        </w:rPr>
      </w:pPr>
    </w:p>
    <w:p w:rsidR="008F5513" w:rsidRDefault="008F5513" w:rsidP="00AC5B5A">
      <w:pPr>
        <w:spacing w:after="0" w:line="240" w:lineRule="auto"/>
        <w:rPr>
          <w:rFonts w:ascii="Times New Roman" w:eastAsia="Times New Roman" w:hAnsi="Times New Roman" w:cs="Times New Roman"/>
          <w:b/>
          <w:color w:val="C00000"/>
          <w:sz w:val="24"/>
          <w:szCs w:val="24"/>
          <w:lang w:eastAsia="hr-HR"/>
        </w:rPr>
      </w:pPr>
    </w:p>
    <w:p w:rsidR="008F5513" w:rsidRDefault="008F5513" w:rsidP="00AC5B5A">
      <w:pPr>
        <w:spacing w:after="0" w:line="240" w:lineRule="auto"/>
        <w:rPr>
          <w:rFonts w:ascii="Times New Roman" w:eastAsia="Times New Roman" w:hAnsi="Times New Roman" w:cs="Times New Roman"/>
          <w:b/>
          <w:color w:val="C00000"/>
          <w:sz w:val="24"/>
          <w:szCs w:val="24"/>
          <w:lang w:eastAsia="hr-HR"/>
        </w:rPr>
      </w:pPr>
    </w:p>
    <w:p w:rsidR="008F5513" w:rsidRPr="00AC5B5A" w:rsidRDefault="008F5513"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11. PRILOZI</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1. Godišnji planovi i programi rada učitelja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2. Mjesečni planovi i programi rada učitelja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3. Plan i program rada razrednika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4. Prilagođeni planovi i programi rada za učenike s teškoćama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5. Rješenja o tjednim zaduženjima odgojno-obrazovnih radnika</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6. Raspored sati</w:t>
      </w:r>
    </w:p>
    <w:p w:rsidR="00AC5B5A" w:rsidRPr="00AC5B5A" w:rsidRDefault="00AC5B5A" w:rsidP="00AC5B5A">
      <w:pPr>
        <w:spacing w:after="0" w:line="240" w:lineRule="auto"/>
        <w:rPr>
          <w:rFonts w:ascii="Times New Roman" w:eastAsia="Times New Roman" w:hAnsi="Times New Roman" w:cs="Times New Roman"/>
          <w:b/>
          <w:sz w:val="24"/>
          <w:szCs w:val="24"/>
          <w:lang w:eastAsia="hr-HR"/>
        </w:rPr>
      </w:pPr>
      <w:r w:rsidRPr="00AC5B5A">
        <w:rPr>
          <w:rFonts w:ascii="Times New Roman" w:eastAsia="Times New Roman" w:hAnsi="Times New Roman" w:cs="Times New Roman"/>
          <w:b/>
          <w:sz w:val="24"/>
          <w:szCs w:val="24"/>
          <w:lang w:eastAsia="hr-HR"/>
        </w:rPr>
        <w:t>7. Program rada u produženom boravku</w:t>
      </w: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b/>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C00000"/>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i/>
          <w:color w:val="000000" w:themeColor="text1"/>
          <w:sz w:val="24"/>
          <w:szCs w:val="24"/>
          <w:lang w:eastAsia="hr-HR"/>
        </w:rPr>
        <w:t>KLASA : 602-02/1</w:t>
      </w:r>
      <w:r w:rsidR="0048416E">
        <w:rPr>
          <w:rFonts w:ascii="Times New Roman" w:eastAsia="Times New Roman" w:hAnsi="Times New Roman" w:cs="Times New Roman"/>
          <w:i/>
          <w:color w:val="000000" w:themeColor="text1"/>
          <w:sz w:val="24"/>
          <w:szCs w:val="24"/>
          <w:lang w:eastAsia="hr-HR"/>
        </w:rPr>
        <w:t>8</w:t>
      </w:r>
      <w:r w:rsidRPr="00AC5B5A">
        <w:rPr>
          <w:rFonts w:ascii="Times New Roman" w:eastAsia="Times New Roman" w:hAnsi="Times New Roman" w:cs="Times New Roman"/>
          <w:i/>
          <w:color w:val="000000" w:themeColor="text1"/>
          <w:sz w:val="24"/>
          <w:szCs w:val="24"/>
          <w:lang w:eastAsia="hr-HR"/>
        </w:rPr>
        <w:t>-01-1</w:t>
      </w:r>
      <w:r w:rsidR="0048416E">
        <w:rPr>
          <w:rFonts w:ascii="Times New Roman" w:eastAsia="Times New Roman" w:hAnsi="Times New Roman" w:cs="Times New Roman"/>
          <w:i/>
          <w:color w:val="000000" w:themeColor="text1"/>
          <w:sz w:val="24"/>
          <w:szCs w:val="24"/>
          <w:lang w:eastAsia="hr-HR"/>
        </w:rPr>
        <w:t>33</w:t>
      </w: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i/>
          <w:color w:val="000000" w:themeColor="text1"/>
          <w:sz w:val="24"/>
          <w:szCs w:val="24"/>
          <w:lang w:eastAsia="hr-HR"/>
        </w:rPr>
        <w:t>URBROJ: 2186-91/1</w:t>
      </w:r>
      <w:r w:rsidR="0048416E">
        <w:rPr>
          <w:rFonts w:ascii="Times New Roman" w:eastAsia="Times New Roman" w:hAnsi="Times New Roman" w:cs="Times New Roman"/>
          <w:i/>
          <w:color w:val="000000" w:themeColor="text1"/>
          <w:sz w:val="24"/>
          <w:szCs w:val="24"/>
          <w:lang w:eastAsia="hr-HR"/>
        </w:rPr>
        <w:t>8</w:t>
      </w:r>
      <w:r w:rsidRPr="00AC5B5A">
        <w:rPr>
          <w:rFonts w:ascii="Times New Roman" w:eastAsia="Times New Roman" w:hAnsi="Times New Roman" w:cs="Times New Roman"/>
          <w:i/>
          <w:color w:val="000000" w:themeColor="text1"/>
          <w:sz w:val="24"/>
          <w:szCs w:val="24"/>
          <w:lang w:eastAsia="hr-HR"/>
        </w:rPr>
        <w:t>-01-1</w:t>
      </w: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i/>
          <w:color w:val="000000" w:themeColor="text1"/>
          <w:sz w:val="24"/>
          <w:szCs w:val="24"/>
          <w:lang w:eastAsia="hr-HR"/>
        </w:rPr>
        <w:t xml:space="preserve">Varaždin, </w:t>
      </w:r>
      <w:r w:rsidR="0048416E">
        <w:rPr>
          <w:rFonts w:ascii="Times New Roman" w:eastAsia="Times New Roman" w:hAnsi="Times New Roman" w:cs="Times New Roman"/>
          <w:i/>
          <w:color w:val="000000" w:themeColor="text1"/>
          <w:sz w:val="24"/>
          <w:szCs w:val="24"/>
          <w:lang w:eastAsia="hr-HR"/>
        </w:rPr>
        <w:t>5.10.2018.</w:t>
      </w: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t>Predsjednik  Školskog odbora:</w:t>
      </w: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t>Nikola Sedlar</w:t>
      </w: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Ravnateljica  škole:</w:t>
      </w: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i/>
          <w:color w:val="000000" w:themeColor="text1"/>
          <w:sz w:val="24"/>
          <w:szCs w:val="24"/>
          <w:lang w:eastAsia="hr-HR"/>
        </w:rPr>
      </w:pP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r>
      <w:r w:rsidRPr="00AC5B5A">
        <w:rPr>
          <w:rFonts w:ascii="Times New Roman" w:eastAsia="Times New Roman" w:hAnsi="Times New Roman" w:cs="Times New Roman"/>
          <w:i/>
          <w:color w:val="000000" w:themeColor="text1"/>
          <w:sz w:val="24"/>
          <w:szCs w:val="24"/>
          <w:lang w:eastAsia="hr-HR"/>
        </w:rPr>
        <w:tab/>
        <w:t xml:space="preserve">Ruža Levatić </w:t>
      </w:r>
    </w:p>
    <w:p w:rsidR="00AC5B5A" w:rsidRPr="00AC5B5A" w:rsidRDefault="00AC5B5A" w:rsidP="00AC5B5A">
      <w:pPr>
        <w:spacing w:after="0" w:line="240" w:lineRule="auto"/>
        <w:rPr>
          <w:rFonts w:ascii="Times New Roman" w:eastAsia="Times New Roman" w:hAnsi="Times New Roman" w:cs="Times New Roman"/>
          <w:color w:val="000000" w:themeColor="text1"/>
          <w:sz w:val="24"/>
          <w:szCs w:val="24"/>
          <w:lang w:eastAsia="hr-HR"/>
        </w:rPr>
      </w:pPr>
    </w:p>
    <w:p w:rsidR="00AC5B5A" w:rsidRPr="00AC5B5A" w:rsidRDefault="00AC5B5A" w:rsidP="00AC5B5A">
      <w:pPr>
        <w:spacing w:after="0" w:line="240" w:lineRule="auto"/>
        <w:rPr>
          <w:rFonts w:ascii="Times New Roman" w:eastAsia="Times New Roman" w:hAnsi="Times New Roman" w:cs="Times New Roman"/>
          <w:color w:val="C00000"/>
          <w:sz w:val="24"/>
          <w:szCs w:val="24"/>
          <w:lang w:eastAsia="hr-HR"/>
        </w:rPr>
      </w:pPr>
    </w:p>
    <w:p w:rsidR="008501D4" w:rsidRDefault="008501D4"/>
    <w:sectPr w:rsidR="008501D4" w:rsidSect="00AC5B5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99" w:rsidRDefault="00533C99">
      <w:pPr>
        <w:spacing w:after="0" w:line="240" w:lineRule="auto"/>
      </w:pPr>
      <w:r>
        <w:separator/>
      </w:r>
    </w:p>
  </w:endnote>
  <w:endnote w:type="continuationSeparator" w:id="0">
    <w:p w:rsidR="00533C99" w:rsidRDefault="0053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B" w:rsidRDefault="0092790B" w:rsidP="00AC5B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rsidR="0092790B" w:rsidRDefault="0092790B" w:rsidP="00AC5B5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B" w:rsidRDefault="0092790B" w:rsidP="00AC5B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81047">
      <w:rPr>
        <w:rStyle w:val="Brojstranice"/>
        <w:noProof/>
      </w:rPr>
      <w:t>16</w:t>
    </w:r>
    <w:r>
      <w:rPr>
        <w:rStyle w:val="Brojstranice"/>
      </w:rPr>
      <w:fldChar w:fldCharType="end"/>
    </w:r>
  </w:p>
  <w:p w:rsidR="0092790B" w:rsidRDefault="0092790B" w:rsidP="00AC5B5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99" w:rsidRDefault="00533C99">
      <w:pPr>
        <w:spacing w:after="0" w:line="240" w:lineRule="auto"/>
      </w:pPr>
      <w:r>
        <w:separator/>
      </w:r>
    </w:p>
  </w:footnote>
  <w:footnote w:type="continuationSeparator" w:id="0">
    <w:p w:rsidR="00533C99" w:rsidRDefault="0053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7"/>
    <w:lvl w:ilvl="0">
      <w:start w:val="1"/>
      <w:numFmt w:val="upperRoman"/>
      <w:lvlText w:val="%1."/>
      <w:lvlJc w:val="left"/>
      <w:pPr>
        <w:tabs>
          <w:tab w:val="num" w:pos="0"/>
        </w:tabs>
        <w:ind w:left="1080" w:hanging="720"/>
      </w:pPr>
    </w:lvl>
  </w:abstractNum>
  <w:abstractNum w:abstractNumId="1">
    <w:nsid w:val="00000002"/>
    <w:multiLevelType w:val="singleLevel"/>
    <w:tmpl w:val="00000002"/>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2"/>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singleLevel"/>
    <w:tmpl w:val="00000004"/>
    <w:name w:val="WW8Num27"/>
    <w:lvl w:ilvl="0">
      <w:start w:val="1"/>
      <w:numFmt w:val="bullet"/>
      <w:lvlText w:val=""/>
      <w:lvlJc w:val="left"/>
      <w:pPr>
        <w:tabs>
          <w:tab w:val="num" w:pos="720"/>
        </w:tabs>
        <w:ind w:left="720" w:hanging="360"/>
      </w:pPr>
      <w:rPr>
        <w:rFonts w:ascii="Wingdings" w:hAnsi="Wingdings" w:cs="Wingdings"/>
      </w:rPr>
    </w:lvl>
  </w:abstractNum>
  <w:abstractNum w:abstractNumId="4">
    <w:nsid w:val="00000005"/>
    <w:multiLevelType w:val="singleLevel"/>
    <w:tmpl w:val="00000005"/>
    <w:name w:val="WW8Num17"/>
    <w:lvl w:ilvl="0">
      <w:start w:val="1"/>
      <w:numFmt w:val="bullet"/>
      <w:lvlText w:val=""/>
      <w:lvlJc w:val="left"/>
      <w:pPr>
        <w:tabs>
          <w:tab w:val="num" w:pos="720"/>
        </w:tabs>
        <w:ind w:left="720" w:hanging="360"/>
      </w:pPr>
      <w:rPr>
        <w:rFonts w:ascii="Wingdings" w:hAnsi="Wingdings" w:cs="Wingdings"/>
      </w:r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singleLevel"/>
    <w:tmpl w:val="00000007"/>
    <w:name w:val="WW8Num23"/>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Wingdings" w:hAnsi="Wingdings" w:cs="Wingdings"/>
      </w:rPr>
    </w:lvl>
  </w:abstractNum>
  <w:abstractNum w:abstractNumId="8">
    <w:nsid w:val="00000009"/>
    <w:multiLevelType w:val="singleLevel"/>
    <w:tmpl w:val="00000009"/>
    <w:name w:val="WW8Num29"/>
    <w:lvl w:ilvl="0">
      <w:start w:val="1"/>
      <w:numFmt w:val="bullet"/>
      <w:lvlText w:val=""/>
      <w:lvlJc w:val="left"/>
      <w:pPr>
        <w:tabs>
          <w:tab w:val="num" w:pos="720"/>
        </w:tabs>
        <w:ind w:left="720" w:hanging="360"/>
      </w:pPr>
      <w:rPr>
        <w:rFonts w:ascii="Wingdings" w:hAnsi="Wingdings" w:cs="Wingdings"/>
      </w:rPr>
    </w:lvl>
  </w:abstractNum>
  <w:abstractNum w:abstractNumId="9">
    <w:nsid w:val="005615CC"/>
    <w:multiLevelType w:val="hybridMultilevel"/>
    <w:tmpl w:val="489E5B8E"/>
    <w:lvl w:ilvl="0" w:tplc="CFD82D74">
      <w:start w:val="1"/>
      <w:numFmt w:val="upperRoman"/>
      <w:pStyle w:val="Naslov9"/>
      <w:lvlText w:val="%1."/>
      <w:lvlJc w:val="left"/>
      <w:pPr>
        <w:tabs>
          <w:tab w:val="num" w:pos="1080"/>
        </w:tabs>
        <w:ind w:left="1080" w:hanging="720"/>
      </w:pPr>
      <w:rPr>
        <w:rFonts w:cs="Times New Roman" w:hint="default"/>
      </w:rPr>
    </w:lvl>
    <w:lvl w:ilvl="1" w:tplc="3A26548E">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005F65FC"/>
    <w:multiLevelType w:val="multilevel"/>
    <w:tmpl w:val="812CF0D2"/>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27272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626186A"/>
    <w:multiLevelType w:val="multilevel"/>
    <w:tmpl w:val="A4420226"/>
    <w:lvl w:ilvl="0">
      <w:start w:val="6"/>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6616A38"/>
    <w:multiLevelType w:val="multilevel"/>
    <w:tmpl w:val="028643BC"/>
    <w:lvl w:ilvl="0">
      <w:start w:val="1"/>
      <w:numFmt w:val="decimal"/>
      <w:lvlText w:val="%1."/>
      <w:lvlJc w:val="left"/>
      <w:pPr>
        <w:tabs>
          <w:tab w:val="num" w:pos="0"/>
        </w:tabs>
      </w:pPr>
      <w:rPr>
        <w:rFonts w:cs="Times New Roman" w:hint="default"/>
        <w:color w:val="auto"/>
      </w:rPr>
    </w:lvl>
    <w:lvl w:ilvl="1">
      <w:start w:val="6"/>
      <w:numFmt w:val="decimal"/>
      <w:isLgl/>
      <w:lvlText w:val="%1.%2."/>
      <w:lvlJc w:val="left"/>
      <w:pPr>
        <w:tabs>
          <w:tab w:val="num" w:pos="833"/>
        </w:tabs>
        <w:ind w:left="833" w:hanging="720"/>
      </w:pPr>
      <w:rPr>
        <w:rFonts w:cs="Times New Roman" w:hint="default"/>
      </w:rPr>
    </w:lvl>
    <w:lvl w:ilvl="2">
      <w:start w:val="1"/>
      <w:numFmt w:val="decimal"/>
      <w:isLgl/>
      <w:lvlText w:val="%1.%2.%3."/>
      <w:lvlJc w:val="left"/>
      <w:pPr>
        <w:tabs>
          <w:tab w:val="num" w:pos="833"/>
        </w:tabs>
        <w:ind w:left="833" w:hanging="720"/>
      </w:pPr>
      <w:rPr>
        <w:rFonts w:cs="Times New Roman" w:hint="default"/>
      </w:rPr>
    </w:lvl>
    <w:lvl w:ilvl="3">
      <w:start w:val="1"/>
      <w:numFmt w:val="decimal"/>
      <w:isLgl/>
      <w:lvlText w:val="%1.%2.%3.%4."/>
      <w:lvlJc w:val="left"/>
      <w:pPr>
        <w:tabs>
          <w:tab w:val="num" w:pos="1193"/>
        </w:tabs>
        <w:ind w:left="1193" w:hanging="1080"/>
      </w:pPr>
      <w:rPr>
        <w:rFonts w:cs="Times New Roman" w:hint="default"/>
      </w:rPr>
    </w:lvl>
    <w:lvl w:ilvl="4">
      <w:start w:val="1"/>
      <w:numFmt w:val="decimal"/>
      <w:isLgl/>
      <w:lvlText w:val="%1.%2.%3.%4.%5."/>
      <w:lvlJc w:val="left"/>
      <w:pPr>
        <w:tabs>
          <w:tab w:val="num" w:pos="1193"/>
        </w:tabs>
        <w:ind w:left="1193" w:hanging="1080"/>
      </w:pPr>
      <w:rPr>
        <w:rFonts w:cs="Times New Roman" w:hint="default"/>
      </w:rPr>
    </w:lvl>
    <w:lvl w:ilvl="5">
      <w:start w:val="1"/>
      <w:numFmt w:val="decimal"/>
      <w:isLgl/>
      <w:lvlText w:val="%1.%2.%3.%4.%5.%6."/>
      <w:lvlJc w:val="left"/>
      <w:pPr>
        <w:tabs>
          <w:tab w:val="num" w:pos="1553"/>
        </w:tabs>
        <w:ind w:left="1553" w:hanging="1440"/>
      </w:pPr>
      <w:rPr>
        <w:rFonts w:cs="Times New Roman" w:hint="default"/>
      </w:rPr>
    </w:lvl>
    <w:lvl w:ilvl="6">
      <w:start w:val="1"/>
      <w:numFmt w:val="decimal"/>
      <w:isLgl/>
      <w:lvlText w:val="%1.%2.%3.%4.%5.%6.%7."/>
      <w:lvlJc w:val="left"/>
      <w:pPr>
        <w:tabs>
          <w:tab w:val="num" w:pos="1913"/>
        </w:tabs>
        <w:ind w:left="1913" w:hanging="1800"/>
      </w:pPr>
      <w:rPr>
        <w:rFonts w:cs="Times New Roman" w:hint="default"/>
      </w:rPr>
    </w:lvl>
    <w:lvl w:ilvl="7">
      <w:start w:val="1"/>
      <w:numFmt w:val="decimal"/>
      <w:isLgl/>
      <w:lvlText w:val="%1.%2.%3.%4.%5.%6.%7.%8."/>
      <w:lvlJc w:val="left"/>
      <w:pPr>
        <w:tabs>
          <w:tab w:val="num" w:pos="1913"/>
        </w:tabs>
        <w:ind w:left="1913" w:hanging="1800"/>
      </w:pPr>
      <w:rPr>
        <w:rFonts w:cs="Times New Roman" w:hint="default"/>
      </w:rPr>
    </w:lvl>
    <w:lvl w:ilvl="8">
      <w:start w:val="1"/>
      <w:numFmt w:val="decimal"/>
      <w:isLgl/>
      <w:lvlText w:val="%1.%2.%3.%4.%5.%6.%7.%8.%9."/>
      <w:lvlJc w:val="left"/>
      <w:pPr>
        <w:tabs>
          <w:tab w:val="num" w:pos="2273"/>
        </w:tabs>
        <w:ind w:left="2273" w:hanging="2160"/>
      </w:pPr>
      <w:rPr>
        <w:rFonts w:cs="Times New Roman" w:hint="default"/>
      </w:rPr>
    </w:lvl>
  </w:abstractNum>
  <w:abstractNum w:abstractNumId="14">
    <w:nsid w:val="0A3E2797"/>
    <w:multiLevelType w:val="multilevel"/>
    <w:tmpl w:val="10F6FDE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0AAF1B7B"/>
    <w:multiLevelType w:val="multilevel"/>
    <w:tmpl w:val="FF7008D2"/>
    <w:lvl w:ilvl="0">
      <w:start w:val="2"/>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AF80F3B"/>
    <w:multiLevelType w:val="multilevel"/>
    <w:tmpl w:val="E0165CB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CCC2D96"/>
    <w:multiLevelType w:val="hybridMultilevel"/>
    <w:tmpl w:val="F9BE759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0D8F6329"/>
    <w:multiLevelType w:val="hybridMultilevel"/>
    <w:tmpl w:val="BA30380C"/>
    <w:lvl w:ilvl="0" w:tplc="F9C4586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1AB71FB6"/>
    <w:multiLevelType w:val="hybridMultilevel"/>
    <w:tmpl w:val="67186D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1B5E0A9C"/>
    <w:multiLevelType w:val="hybridMultilevel"/>
    <w:tmpl w:val="786AD5BC"/>
    <w:lvl w:ilvl="0" w:tplc="041A000F">
      <w:start w:val="1"/>
      <w:numFmt w:val="decimal"/>
      <w:lvlText w:val="%1."/>
      <w:lvlJc w:val="left"/>
      <w:pPr>
        <w:tabs>
          <w:tab w:val="num" w:pos="720"/>
        </w:tabs>
        <w:ind w:left="720" w:hanging="360"/>
      </w:pPr>
      <w:rPr>
        <w:rFonts w:cs="Times New Roman" w:hint="default"/>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nsid w:val="1E8C09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220A1F90"/>
    <w:multiLevelType w:val="hybridMultilevel"/>
    <w:tmpl w:val="A5AC4806"/>
    <w:lvl w:ilvl="0" w:tplc="3F3400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49066FD"/>
    <w:multiLevelType w:val="multilevel"/>
    <w:tmpl w:val="695E9902"/>
    <w:lvl w:ilvl="0">
      <w:start w:val="6"/>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8CD688A"/>
    <w:multiLevelType w:val="singleLevel"/>
    <w:tmpl w:val="0C090001"/>
    <w:lvl w:ilvl="0">
      <w:start w:val="1"/>
      <w:numFmt w:val="bullet"/>
      <w:lvlText w:val=""/>
      <w:lvlJc w:val="left"/>
      <w:pPr>
        <w:tabs>
          <w:tab w:val="num" w:pos="3600"/>
        </w:tabs>
        <w:ind w:left="3600" w:hanging="360"/>
      </w:pPr>
      <w:rPr>
        <w:rFonts w:ascii="Symbol" w:hAnsi="Symbol" w:hint="default"/>
      </w:rPr>
    </w:lvl>
  </w:abstractNum>
  <w:abstractNum w:abstractNumId="28">
    <w:nsid w:val="29C51EA1"/>
    <w:multiLevelType w:val="hybridMultilevel"/>
    <w:tmpl w:val="FCF4B4D8"/>
    <w:lvl w:ilvl="0" w:tplc="9C8E79EE">
      <w:start w:val="9"/>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312473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328D7EC8"/>
    <w:multiLevelType w:val="multilevel"/>
    <w:tmpl w:val="2F82F83C"/>
    <w:lvl w:ilvl="0">
      <w:start w:val="5"/>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21E4CCF"/>
    <w:multiLevelType w:val="multilevel"/>
    <w:tmpl w:val="CAD2573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49B2A0C"/>
    <w:multiLevelType w:val="multilevel"/>
    <w:tmpl w:val="2206880C"/>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8994E8E"/>
    <w:multiLevelType w:val="multilevel"/>
    <w:tmpl w:val="C1AEDD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C760086"/>
    <w:multiLevelType w:val="hybridMultilevel"/>
    <w:tmpl w:val="A1C238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53DF56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542F601A"/>
    <w:multiLevelType w:val="hybridMultilevel"/>
    <w:tmpl w:val="10E2EC5E"/>
    <w:lvl w:ilvl="0" w:tplc="CB5C1F9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00021AE"/>
    <w:multiLevelType w:val="multilevel"/>
    <w:tmpl w:val="7B1EAA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0352A42"/>
    <w:multiLevelType w:val="multilevel"/>
    <w:tmpl w:val="6E0635DC"/>
    <w:lvl w:ilvl="0">
      <w:start w:val="1"/>
      <w:numFmt w:val="decimal"/>
      <w:lvlText w:val="%1."/>
      <w:lvlJc w:val="left"/>
      <w:pPr>
        <w:tabs>
          <w:tab w:val="num" w:pos="170"/>
        </w:tabs>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65DD2589"/>
    <w:multiLevelType w:val="hybridMultilevel"/>
    <w:tmpl w:val="129644E4"/>
    <w:lvl w:ilvl="0" w:tplc="4FF2909E">
      <w:start w:val="15"/>
      <w:numFmt w:val="decimal"/>
      <w:lvlText w:val="%1."/>
      <w:lvlJc w:val="left"/>
      <w:pPr>
        <w:ind w:left="502"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93A1AA2"/>
    <w:multiLevelType w:val="multilevel"/>
    <w:tmpl w:val="B90456E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9BB717A"/>
    <w:multiLevelType w:val="multilevel"/>
    <w:tmpl w:val="6388E9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6EF9282A"/>
    <w:multiLevelType w:val="multilevel"/>
    <w:tmpl w:val="2BCE0C72"/>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2713928"/>
    <w:multiLevelType w:val="hybridMultilevel"/>
    <w:tmpl w:val="0844935A"/>
    <w:lvl w:ilvl="0" w:tplc="700ACD6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3281059"/>
    <w:multiLevelType w:val="multilevel"/>
    <w:tmpl w:val="ACA2384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A3A656F"/>
    <w:multiLevelType w:val="hybridMultilevel"/>
    <w:tmpl w:val="4CFA91DA"/>
    <w:lvl w:ilvl="0" w:tplc="041A0015">
      <w:start w:val="1"/>
      <w:numFmt w:val="upperLetter"/>
      <w:lvlText w:val="%1."/>
      <w:lvlJc w:val="left"/>
      <w:pPr>
        <w:tabs>
          <w:tab w:val="num" w:pos="2160"/>
        </w:tabs>
        <w:ind w:left="2160" w:hanging="360"/>
      </w:pPr>
      <w:rPr>
        <w:rFonts w:cs="Times New Roman"/>
      </w:rPr>
    </w:lvl>
    <w:lvl w:ilvl="1" w:tplc="D0946086">
      <w:start w:val="1"/>
      <w:numFmt w:val="decimal"/>
      <w:lvlText w:val="%2."/>
      <w:lvlJc w:val="left"/>
      <w:pPr>
        <w:tabs>
          <w:tab w:val="num" w:pos="2880"/>
        </w:tabs>
        <w:ind w:left="2880" w:hanging="360"/>
      </w:pPr>
      <w:rPr>
        <w:rFonts w:cs="Times New Roman" w:hint="default"/>
      </w:rPr>
    </w:lvl>
    <w:lvl w:ilvl="2" w:tplc="041A001B" w:tentative="1">
      <w:start w:val="1"/>
      <w:numFmt w:val="lowerRoman"/>
      <w:lvlText w:val="%3."/>
      <w:lvlJc w:val="right"/>
      <w:pPr>
        <w:tabs>
          <w:tab w:val="num" w:pos="3600"/>
        </w:tabs>
        <w:ind w:left="3600" w:hanging="180"/>
      </w:pPr>
      <w:rPr>
        <w:rFonts w:cs="Times New Roman"/>
      </w:rPr>
    </w:lvl>
    <w:lvl w:ilvl="3" w:tplc="041A000F" w:tentative="1">
      <w:start w:val="1"/>
      <w:numFmt w:val="decimal"/>
      <w:lvlText w:val="%4."/>
      <w:lvlJc w:val="left"/>
      <w:pPr>
        <w:tabs>
          <w:tab w:val="num" w:pos="4320"/>
        </w:tabs>
        <w:ind w:left="4320" w:hanging="360"/>
      </w:pPr>
      <w:rPr>
        <w:rFonts w:cs="Times New Roman"/>
      </w:rPr>
    </w:lvl>
    <w:lvl w:ilvl="4" w:tplc="041A0019" w:tentative="1">
      <w:start w:val="1"/>
      <w:numFmt w:val="lowerLetter"/>
      <w:lvlText w:val="%5."/>
      <w:lvlJc w:val="left"/>
      <w:pPr>
        <w:tabs>
          <w:tab w:val="num" w:pos="5040"/>
        </w:tabs>
        <w:ind w:left="5040" w:hanging="360"/>
      </w:pPr>
      <w:rPr>
        <w:rFonts w:cs="Times New Roman"/>
      </w:rPr>
    </w:lvl>
    <w:lvl w:ilvl="5" w:tplc="041A001B" w:tentative="1">
      <w:start w:val="1"/>
      <w:numFmt w:val="lowerRoman"/>
      <w:lvlText w:val="%6."/>
      <w:lvlJc w:val="right"/>
      <w:pPr>
        <w:tabs>
          <w:tab w:val="num" w:pos="5760"/>
        </w:tabs>
        <w:ind w:left="5760" w:hanging="180"/>
      </w:pPr>
      <w:rPr>
        <w:rFonts w:cs="Times New Roman"/>
      </w:rPr>
    </w:lvl>
    <w:lvl w:ilvl="6" w:tplc="041A000F" w:tentative="1">
      <w:start w:val="1"/>
      <w:numFmt w:val="decimal"/>
      <w:lvlText w:val="%7."/>
      <w:lvlJc w:val="left"/>
      <w:pPr>
        <w:tabs>
          <w:tab w:val="num" w:pos="6480"/>
        </w:tabs>
        <w:ind w:left="6480" w:hanging="360"/>
      </w:pPr>
      <w:rPr>
        <w:rFonts w:cs="Times New Roman"/>
      </w:rPr>
    </w:lvl>
    <w:lvl w:ilvl="7" w:tplc="041A0019" w:tentative="1">
      <w:start w:val="1"/>
      <w:numFmt w:val="lowerLetter"/>
      <w:lvlText w:val="%8."/>
      <w:lvlJc w:val="left"/>
      <w:pPr>
        <w:tabs>
          <w:tab w:val="num" w:pos="7200"/>
        </w:tabs>
        <w:ind w:left="7200" w:hanging="360"/>
      </w:pPr>
      <w:rPr>
        <w:rFonts w:cs="Times New Roman"/>
      </w:rPr>
    </w:lvl>
    <w:lvl w:ilvl="8" w:tplc="041A001B" w:tentative="1">
      <w:start w:val="1"/>
      <w:numFmt w:val="lowerRoman"/>
      <w:lvlText w:val="%9."/>
      <w:lvlJc w:val="right"/>
      <w:pPr>
        <w:tabs>
          <w:tab w:val="num" w:pos="7920"/>
        </w:tabs>
        <w:ind w:left="7920" w:hanging="180"/>
      </w:pPr>
      <w:rPr>
        <w:rFonts w:cs="Times New Roman"/>
      </w:rPr>
    </w:lvl>
  </w:abstractNum>
  <w:num w:numId="1">
    <w:abstractNumId w:val="9"/>
  </w:num>
  <w:num w:numId="2">
    <w:abstractNumId w:val="10"/>
  </w:num>
  <w:num w:numId="3">
    <w:abstractNumId w:val="44"/>
  </w:num>
  <w:num w:numId="4">
    <w:abstractNumId w:val="43"/>
  </w:num>
  <w:num w:numId="5">
    <w:abstractNumId w:val="13"/>
  </w:num>
  <w:num w:numId="6">
    <w:abstractNumId w:val="40"/>
  </w:num>
  <w:num w:numId="7">
    <w:abstractNumId w:val="1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0"/>
  </w:num>
  <w:num w:numId="18">
    <w:abstractNumId w:val="21"/>
  </w:num>
  <w:num w:numId="19">
    <w:abstractNumId w:val="35"/>
  </w:num>
  <w:num w:numId="20">
    <w:abstractNumId w:val="18"/>
  </w:num>
  <w:num w:numId="21">
    <w:abstractNumId w:val="26"/>
  </w:num>
  <w:num w:numId="22">
    <w:abstractNumId w:val="12"/>
  </w:num>
  <w:num w:numId="23">
    <w:abstractNumId w:val="29"/>
  </w:num>
  <w:num w:numId="24">
    <w:abstractNumId w:val="23"/>
  </w:num>
  <w:num w:numId="25">
    <w:abstractNumId w:val="11"/>
  </w:num>
  <w:num w:numId="26">
    <w:abstractNumId w:val="36"/>
  </w:num>
  <w:num w:numId="27">
    <w:abstractNumId w:val="27"/>
  </w:num>
  <w:num w:numId="28">
    <w:abstractNumId w:val="49"/>
  </w:num>
  <w:num w:numId="29">
    <w:abstractNumId w:val="17"/>
  </w:num>
  <w:num w:numId="30">
    <w:abstractNumId w:val="48"/>
  </w:num>
  <w:num w:numId="31">
    <w:abstractNumId w:val="34"/>
  </w:num>
  <w:num w:numId="32">
    <w:abstractNumId w:val="37"/>
  </w:num>
  <w:num w:numId="33">
    <w:abstractNumId w:val="22"/>
  </w:num>
  <w:num w:numId="34">
    <w:abstractNumId w:val="28"/>
  </w:num>
  <w:num w:numId="35">
    <w:abstractNumId w:val="32"/>
  </w:num>
  <w:num w:numId="36">
    <w:abstractNumId w:val="16"/>
  </w:num>
  <w:num w:numId="37">
    <w:abstractNumId w:val="47"/>
  </w:num>
  <w:num w:numId="38">
    <w:abstractNumId w:val="19"/>
  </w:num>
  <w:num w:numId="39">
    <w:abstractNumId w:val="41"/>
  </w:num>
  <w:num w:numId="40">
    <w:abstractNumId w:val="25"/>
  </w:num>
  <w:num w:numId="41">
    <w:abstractNumId w:val="46"/>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5A"/>
    <w:rsid w:val="00026FA7"/>
    <w:rsid w:val="000443E0"/>
    <w:rsid w:val="000A559A"/>
    <w:rsid w:val="00107A7E"/>
    <w:rsid w:val="00116C12"/>
    <w:rsid w:val="0013141D"/>
    <w:rsid w:val="00152D28"/>
    <w:rsid w:val="00296118"/>
    <w:rsid w:val="002B57A8"/>
    <w:rsid w:val="002D2CE7"/>
    <w:rsid w:val="003379FA"/>
    <w:rsid w:val="00352F7E"/>
    <w:rsid w:val="003D6FD5"/>
    <w:rsid w:val="003E36F7"/>
    <w:rsid w:val="00432FD7"/>
    <w:rsid w:val="00436EFC"/>
    <w:rsid w:val="00456B19"/>
    <w:rsid w:val="00461496"/>
    <w:rsid w:val="00484098"/>
    <w:rsid w:val="0048416E"/>
    <w:rsid w:val="00513044"/>
    <w:rsid w:val="00533C99"/>
    <w:rsid w:val="005670F9"/>
    <w:rsid w:val="005723CA"/>
    <w:rsid w:val="005E620B"/>
    <w:rsid w:val="005F16C8"/>
    <w:rsid w:val="00601358"/>
    <w:rsid w:val="0069577D"/>
    <w:rsid w:val="006D79C7"/>
    <w:rsid w:val="006E44FA"/>
    <w:rsid w:val="00707CBC"/>
    <w:rsid w:val="0072518F"/>
    <w:rsid w:val="00734257"/>
    <w:rsid w:val="00782995"/>
    <w:rsid w:val="00787B92"/>
    <w:rsid w:val="007E448B"/>
    <w:rsid w:val="007F46CD"/>
    <w:rsid w:val="00814E67"/>
    <w:rsid w:val="00827538"/>
    <w:rsid w:val="008501D4"/>
    <w:rsid w:val="00892B0A"/>
    <w:rsid w:val="008E5ECB"/>
    <w:rsid w:val="008F5513"/>
    <w:rsid w:val="0092790B"/>
    <w:rsid w:val="00957FAE"/>
    <w:rsid w:val="009626A7"/>
    <w:rsid w:val="00A05430"/>
    <w:rsid w:val="00A43690"/>
    <w:rsid w:val="00A5418C"/>
    <w:rsid w:val="00A549A1"/>
    <w:rsid w:val="00A87786"/>
    <w:rsid w:val="00A9010F"/>
    <w:rsid w:val="00AA77C7"/>
    <w:rsid w:val="00AC5B5A"/>
    <w:rsid w:val="00AF0EB0"/>
    <w:rsid w:val="00B0189C"/>
    <w:rsid w:val="00B1279B"/>
    <w:rsid w:val="00B2057B"/>
    <w:rsid w:val="00B804A1"/>
    <w:rsid w:val="00B81047"/>
    <w:rsid w:val="00B84368"/>
    <w:rsid w:val="00BB528F"/>
    <w:rsid w:val="00BF7048"/>
    <w:rsid w:val="00BF762E"/>
    <w:rsid w:val="00C27EEE"/>
    <w:rsid w:val="00C721F8"/>
    <w:rsid w:val="00C93EFC"/>
    <w:rsid w:val="00CA76B4"/>
    <w:rsid w:val="00D1647A"/>
    <w:rsid w:val="00D515BA"/>
    <w:rsid w:val="00D55207"/>
    <w:rsid w:val="00D61759"/>
    <w:rsid w:val="00D84D0E"/>
    <w:rsid w:val="00DB7FFE"/>
    <w:rsid w:val="00E6662B"/>
    <w:rsid w:val="00E71B8E"/>
    <w:rsid w:val="00EA7A44"/>
    <w:rsid w:val="00ED5E9C"/>
    <w:rsid w:val="00F11FE3"/>
    <w:rsid w:val="00F229E2"/>
    <w:rsid w:val="00F472F3"/>
    <w:rsid w:val="00F668A8"/>
    <w:rsid w:val="00FA5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AC5B5A"/>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uiPriority w:val="99"/>
    <w:qFormat/>
    <w:rsid w:val="00AC5B5A"/>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uiPriority w:val="99"/>
    <w:qFormat/>
    <w:rsid w:val="00AC5B5A"/>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uiPriority w:val="99"/>
    <w:qFormat/>
    <w:rsid w:val="00AC5B5A"/>
    <w:pPr>
      <w:keepNext/>
      <w:spacing w:after="0" w:line="240" w:lineRule="auto"/>
      <w:outlineLvl w:val="3"/>
    </w:pPr>
    <w:rPr>
      <w:rFonts w:ascii="Times New Roman" w:eastAsia="Times New Roman" w:hAnsi="Times New Roman" w:cs="Times New Roman"/>
      <w:b/>
      <w:iCs/>
      <w:sz w:val="20"/>
      <w:szCs w:val="20"/>
      <w:lang w:eastAsia="hr-HR"/>
    </w:rPr>
  </w:style>
  <w:style w:type="paragraph" w:styleId="Naslov5">
    <w:name w:val="heading 5"/>
    <w:basedOn w:val="Normal"/>
    <w:next w:val="Normal"/>
    <w:link w:val="Naslov5Char"/>
    <w:uiPriority w:val="99"/>
    <w:qFormat/>
    <w:rsid w:val="00AC5B5A"/>
    <w:pPr>
      <w:keepNext/>
      <w:spacing w:after="0" w:line="240" w:lineRule="auto"/>
      <w:outlineLvl w:val="4"/>
    </w:pPr>
    <w:rPr>
      <w:rFonts w:ascii="Times New Roman" w:eastAsia="Times New Roman" w:hAnsi="Times New Roman" w:cs="Times New Roman"/>
      <w:b/>
      <w:bCs/>
      <w:i/>
      <w:iCs/>
      <w:sz w:val="24"/>
      <w:szCs w:val="24"/>
      <w:lang w:eastAsia="hr-HR"/>
    </w:rPr>
  </w:style>
  <w:style w:type="paragraph" w:styleId="Naslov6">
    <w:name w:val="heading 6"/>
    <w:basedOn w:val="Normal"/>
    <w:next w:val="Normal"/>
    <w:link w:val="Naslov6Char"/>
    <w:uiPriority w:val="99"/>
    <w:qFormat/>
    <w:rsid w:val="00AC5B5A"/>
    <w:pPr>
      <w:keepNext/>
      <w:spacing w:after="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9"/>
    <w:qFormat/>
    <w:rsid w:val="00AC5B5A"/>
    <w:pPr>
      <w:keepNext/>
      <w:spacing w:after="0" w:line="240" w:lineRule="auto"/>
      <w:outlineLvl w:val="6"/>
    </w:pPr>
    <w:rPr>
      <w:rFonts w:ascii="Times New Roman" w:eastAsia="Times New Roman" w:hAnsi="Times New Roman" w:cs="Times New Roman"/>
      <w:b/>
      <w:bCs/>
      <w:sz w:val="24"/>
      <w:szCs w:val="24"/>
      <w:lang w:eastAsia="hr-HR"/>
    </w:rPr>
  </w:style>
  <w:style w:type="paragraph" w:styleId="Naslov8">
    <w:name w:val="heading 8"/>
    <w:basedOn w:val="Normal"/>
    <w:next w:val="Normal"/>
    <w:link w:val="Naslov8Char"/>
    <w:uiPriority w:val="99"/>
    <w:qFormat/>
    <w:rsid w:val="00AC5B5A"/>
    <w:pPr>
      <w:keepNext/>
      <w:spacing w:after="0" w:line="240" w:lineRule="auto"/>
      <w:outlineLvl w:val="7"/>
    </w:pPr>
    <w:rPr>
      <w:rFonts w:ascii="Times New Roman" w:eastAsia="Times New Roman" w:hAnsi="Times New Roman" w:cs="Times New Roman"/>
      <w:b/>
      <w:bCs/>
      <w:i/>
      <w:iCs/>
      <w:sz w:val="24"/>
      <w:szCs w:val="24"/>
      <w:u w:val="single"/>
      <w:lang w:eastAsia="hr-HR"/>
    </w:rPr>
  </w:style>
  <w:style w:type="paragraph" w:styleId="Naslov9">
    <w:name w:val="heading 9"/>
    <w:basedOn w:val="Normal"/>
    <w:next w:val="Normal"/>
    <w:link w:val="Naslov9Char"/>
    <w:uiPriority w:val="99"/>
    <w:qFormat/>
    <w:rsid w:val="00AC5B5A"/>
    <w:pPr>
      <w:keepNext/>
      <w:numPr>
        <w:numId w:val="1"/>
      </w:numPr>
      <w:spacing w:after="0" w:line="240" w:lineRule="auto"/>
      <w:outlineLvl w:val="8"/>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C5B5A"/>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AC5B5A"/>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9"/>
    <w:rsid w:val="00AC5B5A"/>
    <w:rPr>
      <w:rFonts w:ascii="Arial" w:eastAsia="Times New Roman" w:hAnsi="Arial" w:cs="Arial"/>
      <w:b/>
      <w:bCs/>
      <w:sz w:val="26"/>
      <w:szCs w:val="26"/>
      <w:lang w:eastAsia="hr-HR"/>
    </w:rPr>
  </w:style>
  <w:style w:type="character" w:customStyle="1" w:styleId="Naslov4Char">
    <w:name w:val="Naslov 4 Char"/>
    <w:basedOn w:val="Zadanifontodlomka"/>
    <w:link w:val="Naslov4"/>
    <w:uiPriority w:val="99"/>
    <w:rsid w:val="00AC5B5A"/>
    <w:rPr>
      <w:rFonts w:ascii="Times New Roman" w:eastAsia="Times New Roman" w:hAnsi="Times New Roman" w:cs="Times New Roman"/>
      <w:b/>
      <w:iCs/>
      <w:sz w:val="20"/>
      <w:szCs w:val="20"/>
      <w:lang w:eastAsia="hr-HR"/>
    </w:rPr>
  </w:style>
  <w:style w:type="character" w:customStyle="1" w:styleId="Naslov5Char">
    <w:name w:val="Naslov 5 Char"/>
    <w:basedOn w:val="Zadanifontodlomka"/>
    <w:link w:val="Naslov5"/>
    <w:uiPriority w:val="99"/>
    <w:rsid w:val="00AC5B5A"/>
    <w:rPr>
      <w:rFonts w:ascii="Times New Roman" w:eastAsia="Times New Roman" w:hAnsi="Times New Roman" w:cs="Times New Roman"/>
      <w:b/>
      <w:bCs/>
      <w:i/>
      <w:iCs/>
      <w:sz w:val="24"/>
      <w:szCs w:val="24"/>
      <w:lang w:eastAsia="hr-HR"/>
    </w:rPr>
  </w:style>
  <w:style w:type="character" w:customStyle="1" w:styleId="Naslov6Char">
    <w:name w:val="Naslov 6 Char"/>
    <w:basedOn w:val="Zadanifontodlomka"/>
    <w:link w:val="Naslov6"/>
    <w:uiPriority w:val="99"/>
    <w:rsid w:val="00AC5B5A"/>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9"/>
    <w:rsid w:val="00AC5B5A"/>
    <w:rPr>
      <w:rFonts w:ascii="Times New Roman" w:eastAsia="Times New Roman" w:hAnsi="Times New Roman" w:cs="Times New Roman"/>
      <w:b/>
      <w:bCs/>
      <w:sz w:val="24"/>
      <w:szCs w:val="24"/>
      <w:lang w:eastAsia="hr-HR"/>
    </w:rPr>
  </w:style>
  <w:style w:type="character" w:customStyle="1" w:styleId="Naslov8Char">
    <w:name w:val="Naslov 8 Char"/>
    <w:basedOn w:val="Zadanifontodlomka"/>
    <w:link w:val="Naslov8"/>
    <w:uiPriority w:val="99"/>
    <w:rsid w:val="00AC5B5A"/>
    <w:rPr>
      <w:rFonts w:ascii="Times New Roman" w:eastAsia="Times New Roman" w:hAnsi="Times New Roman" w:cs="Times New Roman"/>
      <w:b/>
      <w:bCs/>
      <w:i/>
      <w:iCs/>
      <w:sz w:val="24"/>
      <w:szCs w:val="24"/>
      <w:u w:val="single"/>
      <w:lang w:eastAsia="hr-HR"/>
    </w:rPr>
  </w:style>
  <w:style w:type="character" w:customStyle="1" w:styleId="Naslov9Char">
    <w:name w:val="Naslov 9 Char"/>
    <w:basedOn w:val="Zadanifontodlomka"/>
    <w:link w:val="Naslov9"/>
    <w:uiPriority w:val="99"/>
    <w:rsid w:val="00AC5B5A"/>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AC5B5A"/>
  </w:style>
  <w:style w:type="paragraph" w:styleId="Podnoje">
    <w:name w:val="footer"/>
    <w:basedOn w:val="Normal"/>
    <w:link w:val="PodnojeChar"/>
    <w:uiPriority w:val="99"/>
    <w:rsid w:val="00AC5B5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AC5B5A"/>
    <w:rPr>
      <w:rFonts w:ascii="Times New Roman" w:eastAsia="Times New Roman" w:hAnsi="Times New Roman" w:cs="Times New Roman"/>
      <w:sz w:val="24"/>
      <w:szCs w:val="24"/>
      <w:lang w:eastAsia="hr-HR"/>
    </w:rPr>
  </w:style>
  <w:style w:type="character" w:styleId="Brojstranice">
    <w:name w:val="page number"/>
    <w:uiPriority w:val="99"/>
    <w:rsid w:val="00AC5B5A"/>
    <w:rPr>
      <w:rFonts w:cs="Times New Roman"/>
    </w:rPr>
  </w:style>
  <w:style w:type="paragraph" w:styleId="Tijeloteksta">
    <w:name w:val="Body Text"/>
    <w:basedOn w:val="Normal"/>
    <w:link w:val="TijelotekstaChar"/>
    <w:uiPriority w:val="99"/>
    <w:rsid w:val="00AC5B5A"/>
    <w:pPr>
      <w:spacing w:after="0" w:line="240" w:lineRule="auto"/>
    </w:pPr>
    <w:rPr>
      <w:rFonts w:ascii="Bookman Old Style" w:eastAsia="Times New Roman" w:hAnsi="Bookman Old Style" w:cs="Times New Roman"/>
      <w:bCs/>
      <w:i/>
      <w:sz w:val="24"/>
      <w:szCs w:val="24"/>
      <w:lang w:eastAsia="hr-HR"/>
    </w:rPr>
  </w:style>
  <w:style w:type="character" w:customStyle="1" w:styleId="TijelotekstaChar">
    <w:name w:val="Tijelo teksta Char"/>
    <w:basedOn w:val="Zadanifontodlomka"/>
    <w:link w:val="Tijeloteksta"/>
    <w:uiPriority w:val="99"/>
    <w:rsid w:val="00AC5B5A"/>
    <w:rPr>
      <w:rFonts w:ascii="Bookman Old Style" w:eastAsia="Times New Roman" w:hAnsi="Bookman Old Style" w:cs="Times New Roman"/>
      <w:bCs/>
      <w:i/>
      <w:sz w:val="24"/>
      <w:szCs w:val="24"/>
      <w:lang w:eastAsia="hr-HR"/>
    </w:rPr>
  </w:style>
  <w:style w:type="paragraph" w:styleId="Uvuenotijeloteksta">
    <w:name w:val="Body Text Indent"/>
    <w:basedOn w:val="Normal"/>
    <w:link w:val="UvuenotijelotekstaChar"/>
    <w:uiPriority w:val="99"/>
    <w:rsid w:val="00AC5B5A"/>
    <w:pPr>
      <w:spacing w:after="0" w:line="240" w:lineRule="auto"/>
      <w:ind w:firstLine="708"/>
    </w:pPr>
    <w:rPr>
      <w:rFonts w:ascii="Times New Roman" w:eastAsia="Times New Roman" w:hAnsi="Times New Roman" w:cs="Times New Roman"/>
      <w:i/>
      <w:iCs/>
      <w:sz w:val="24"/>
      <w:szCs w:val="24"/>
      <w:lang w:eastAsia="hr-HR"/>
    </w:rPr>
  </w:style>
  <w:style w:type="character" w:customStyle="1" w:styleId="UvuenotijelotekstaChar">
    <w:name w:val="Uvučeno tijelo teksta Char"/>
    <w:basedOn w:val="Zadanifontodlomka"/>
    <w:link w:val="Uvuenotijeloteksta"/>
    <w:uiPriority w:val="99"/>
    <w:rsid w:val="00AC5B5A"/>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AC5B5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AC5B5A"/>
    <w:rPr>
      <w:rFonts w:ascii="Times New Roman" w:eastAsia="Times New Roman" w:hAnsi="Times New Roman" w:cs="Times New Roman"/>
      <w:sz w:val="24"/>
      <w:szCs w:val="24"/>
      <w:lang w:eastAsia="hr-HR"/>
    </w:rPr>
  </w:style>
  <w:style w:type="paragraph" w:styleId="Naslov">
    <w:name w:val="Title"/>
    <w:basedOn w:val="Normal"/>
    <w:link w:val="NaslovChar"/>
    <w:uiPriority w:val="99"/>
    <w:qFormat/>
    <w:rsid w:val="00AC5B5A"/>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99"/>
    <w:rsid w:val="00AC5B5A"/>
    <w:rPr>
      <w:rFonts w:ascii="HRTimes" w:eastAsia="Times New Roman" w:hAnsi="HRTimes" w:cs="HRTimes"/>
      <w:b/>
      <w:bCs/>
      <w:color w:val="FF0000"/>
      <w:kern w:val="28"/>
      <w:sz w:val="32"/>
      <w:szCs w:val="32"/>
    </w:rPr>
  </w:style>
  <w:style w:type="paragraph" w:styleId="Tijeloteksta3">
    <w:name w:val="Body Text 3"/>
    <w:basedOn w:val="Normal"/>
    <w:link w:val="Tijeloteksta3Char"/>
    <w:uiPriority w:val="99"/>
    <w:rsid w:val="00AC5B5A"/>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AC5B5A"/>
    <w:rPr>
      <w:rFonts w:ascii="Times New Roman" w:eastAsia="Times New Roman" w:hAnsi="Times New Roman" w:cs="Times New Roman"/>
      <w:sz w:val="16"/>
      <w:szCs w:val="16"/>
      <w:lang w:eastAsia="hr-HR"/>
    </w:rPr>
  </w:style>
  <w:style w:type="paragraph" w:customStyle="1" w:styleId="t-12-9-fett-s">
    <w:name w:val="t-12-9-fett-s"/>
    <w:basedOn w:val="Normal"/>
    <w:uiPriority w:val="99"/>
    <w:rsid w:val="00AC5B5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Pa18">
    <w:name w:val="Pa18"/>
    <w:basedOn w:val="Normal"/>
    <w:next w:val="Normal"/>
    <w:uiPriority w:val="99"/>
    <w:rsid w:val="00AC5B5A"/>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Odlomakpopisa">
    <w:name w:val="List Paragraph"/>
    <w:basedOn w:val="Normal"/>
    <w:qFormat/>
    <w:rsid w:val="00AC5B5A"/>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Pa37">
    <w:name w:val="Pa37"/>
    <w:basedOn w:val="Normal"/>
    <w:next w:val="Normal"/>
    <w:uiPriority w:val="99"/>
    <w:rsid w:val="00AC5B5A"/>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StandardWeb">
    <w:name w:val="Normal (Web)"/>
    <w:basedOn w:val="Normal"/>
    <w:uiPriority w:val="99"/>
    <w:rsid w:val="00AC5B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AC5B5A"/>
    <w:rPr>
      <w:rFonts w:cs="Times New Roman"/>
      <w:b/>
      <w:bCs/>
    </w:rPr>
  </w:style>
  <w:style w:type="character" w:styleId="Istaknuto">
    <w:name w:val="Emphasis"/>
    <w:uiPriority w:val="99"/>
    <w:qFormat/>
    <w:rsid w:val="00AC5B5A"/>
    <w:rPr>
      <w:rFonts w:cs="Times New Roman"/>
      <w:i/>
      <w:iCs/>
    </w:rPr>
  </w:style>
  <w:style w:type="paragraph" w:styleId="Tekstfusnote">
    <w:name w:val="footnote text"/>
    <w:basedOn w:val="Normal"/>
    <w:link w:val="TekstfusnoteChar"/>
    <w:uiPriority w:val="99"/>
    <w:semiHidden/>
    <w:rsid w:val="00AC5B5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AC5B5A"/>
    <w:rPr>
      <w:rFonts w:ascii="Times New Roman" w:eastAsia="Times New Roman" w:hAnsi="Times New Roman" w:cs="Times New Roman"/>
      <w:sz w:val="20"/>
      <w:szCs w:val="20"/>
      <w:lang w:eastAsia="hr-HR"/>
    </w:rPr>
  </w:style>
  <w:style w:type="paragraph" w:customStyle="1" w:styleId="Odlomakpopisa1">
    <w:name w:val="Odlomak popisa1"/>
    <w:basedOn w:val="Normal"/>
    <w:qFormat/>
    <w:rsid w:val="00AC5B5A"/>
    <w:pPr>
      <w:spacing w:after="0" w:line="240" w:lineRule="auto"/>
      <w:ind w:left="720"/>
      <w:contextualSpacing/>
    </w:pPr>
    <w:rPr>
      <w:rFonts w:ascii="Times New Roman" w:eastAsia="Calibri" w:hAnsi="Times New Roman" w:cs="Times New Roman"/>
      <w:sz w:val="24"/>
      <w:szCs w:val="24"/>
      <w:lang w:eastAsia="hr-HR"/>
    </w:rPr>
  </w:style>
  <w:style w:type="paragraph" w:customStyle="1" w:styleId="Odlomakpopisa2">
    <w:name w:val="Odlomak popisa2"/>
    <w:basedOn w:val="Normal"/>
    <w:uiPriority w:val="99"/>
    <w:rsid w:val="00AC5B5A"/>
    <w:pPr>
      <w:spacing w:after="200" w:line="276" w:lineRule="auto"/>
      <w:ind w:left="720"/>
      <w:contextualSpacing/>
    </w:pPr>
    <w:rPr>
      <w:rFonts w:ascii="Calibri" w:eastAsia="Calibri" w:hAnsi="Calibri" w:cs="Times New Roman"/>
      <w:lang w:val="en-US"/>
    </w:rPr>
  </w:style>
  <w:style w:type="character" w:styleId="HTML-varijabla">
    <w:name w:val="HTML Variable"/>
    <w:uiPriority w:val="99"/>
    <w:rsid w:val="00AC5B5A"/>
    <w:rPr>
      <w:rFonts w:cs="Times New Roman"/>
      <w:i/>
      <w:iCs/>
    </w:rPr>
  </w:style>
  <w:style w:type="character" w:customStyle="1" w:styleId="apple-converted-space">
    <w:name w:val="apple-converted-space"/>
    <w:rsid w:val="00AC5B5A"/>
    <w:rPr>
      <w:rFonts w:cs="Times New Roman"/>
    </w:rPr>
  </w:style>
  <w:style w:type="paragraph" w:styleId="Bezproreda">
    <w:name w:val="No Spacing"/>
    <w:uiPriority w:val="1"/>
    <w:qFormat/>
    <w:rsid w:val="00AC5B5A"/>
    <w:pPr>
      <w:spacing w:after="0" w:line="240" w:lineRule="auto"/>
    </w:pPr>
    <w:rPr>
      <w:rFonts w:ascii="Calibri" w:eastAsia="Calibri" w:hAnsi="Calibri" w:cs="Times New Roman"/>
    </w:rPr>
  </w:style>
  <w:style w:type="paragraph" w:customStyle="1" w:styleId="ListParagraph1">
    <w:name w:val="List Paragraph1"/>
    <w:basedOn w:val="Normal"/>
    <w:uiPriority w:val="99"/>
    <w:rsid w:val="00AC5B5A"/>
    <w:pPr>
      <w:spacing w:after="200" w:line="276" w:lineRule="auto"/>
      <w:ind w:left="720"/>
      <w:contextualSpacing/>
    </w:pPr>
    <w:rPr>
      <w:rFonts w:ascii="Calibri" w:eastAsia="Calibri" w:hAnsi="Calibri" w:cs="Times New Roman"/>
      <w:lang w:val="en-US"/>
    </w:rPr>
  </w:style>
  <w:style w:type="paragraph" w:customStyle="1" w:styleId="Default">
    <w:name w:val="Default"/>
    <w:uiPriority w:val="99"/>
    <w:rsid w:val="00AC5B5A"/>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OCNaslov">
    <w:name w:val="TOC Heading"/>
    <w:basedOn w:val="Naslov1"/>
    <w:next w:val="Normal"/>
    <w:uiPriority w:val="39"/>
    <w:unhideWhenUsed/>
    <w:qFormat/>
    <w:rsid w:val="00AC5B5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adraj2">
    <w:name w:val="toc 2"/>
    <w:basedOn w:val="Normal"/>
    <w:next w:val="Normal"/>
    <w:autoRedefine/>
    <w:uiPriority w:val="39"/>
    <w:unhideWhenUsed/>
    <w:rsid w:val="00AC5B5A"/>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AC5B5A"/>
    <w:pPr>
      <w:spacing w:after="100"/>
    </w:pPr>
    <w:rPr>
      <w:rFonts w:eastAsiaTheme="minorEastAsia" w:cs="Times New Roman"/>
      <w:lang w:eastAsia="hr-HR"/>
    </w:rPr>
  </w:style>
  <w:style w:type="paragraph" w:styleId="Sadraj3">
    <w:name w:val="toc 3"/>
    <w:basedOn w:val="Normal"/>
    <w:next w:val="Normal"/>
    <w:autoRedefine/>
    <w:uiPriority w:val="39"/>
    <w:unhideWhenUsed/>
    <w:rsid w:val="00AC5B5A"/>
    <w:pPr>
      <w:spacing w:after="100"/>
      <w:ind w:left="440"/>
    </w:pPr>
    <w:rPr>
      <w:rFonts w:eastAsiaTheme="minorEastAsia" w:cs="Times New Roman"/>
      <w:lang w:eastAsia="hr-HR"/>
    </w:rPr>
  </w:style>
  <w:style w:type="table" w:styleId="Reetkatablice">
    <w:name w:val="Table Grid"/>
    <w:basedOn w:val="Obinatablica"/>
    <w:rsid w:val="00AC5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popisa3">
    <w:name w:val="Odlomak popisa3"/>
    <w:basedOn w:val="Normal"/>
    <w:uiPriority w:val="34"/>
    <w:qFormat/>
    <w:rsid w:val="00AC5B5A"/>
    <w:pPr>
      <w:spacing w:after="200" w:line="276" w:lineRule="auto"/>
      <w:ind w:left="720"/>
      <w:contextualSpacing/>
    </w:pPr>
    <w:rPr>
      <w:rFonts w:ascii="Calibri" w:eastAsia="Calibri" w:hAnsi="Calibri" w:cs="Times New Roman"/>
      <w:lang w:val="en-US"/>
    </w:rPr>
  </w:style>
  <w:style w:type="paragraph" w:customStyle="1" w:styleId="Bezproreda1">
    <w:name w:val="Bez proreda1"/>
    <w:uiPriority w:val="1"/>
    <w:qFormat/>
    <w:rsid w:val="00AC5B5A"/>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14E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4E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AC5B5A"/>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uiPriority w:val="99"/>
    <w:qFormat/>
    <w:rsid w:val="00AC5B5A"/>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uiPriority w:val="99"/>
    <w:qFormat/>
    <w:rsid w:val="00AC5B5A"/>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uiPriority w:val="99"/>
    <w:qFormat/>
    <w:rsid w:val="00AC5B5A"/>
    <w:pPr>
      <w:keepNext/>
      <w:spacing w:after="0" w:line="240" w:lineRule="auto"/>
      <w:outlineLvl w:val="3"/>
    </w:pPr>
    <w:rPr>
      <w:rFonts w:ascii="Times New Roman" w:eastAsia="Times New Roman" w:hAnsi="Times New Roman" w:cs="Times New Roman"/>
      <w:b/>
      <w:iCs/>
      <w:sz w:val="20"/>
      <w:szCs w:val="20"/>
      <w:lang w:eastAsia="hr-HR"/>
    </w:rPr>
  </w:style>
  <w:style w:type="paragraph" w:styleId="Naslov5">
    <w:name w:val="heading 5"/>
    <w:basedOn w:val="Normal"/>
    <w:next w:val="Normal"/>
    <w:link w:val="Naslov5Char"/>
    <w:uiPriority w:val="99"/>
    <w:qFormat/>
    <w:rsid w:val="00AC5B5A"/>
    <w:pPr>
      <w:keepNext/>
      <w:spacing w:after="0" w:line="240" w:lineRule="auto"/>
      <w:outlineLvl w:val="4"/>
    </w:pPr>
    <w:rPr>
      <w:rFonts w:ascii="Times New Roman" w:eastAsia="Times New Roman" w:hAnsi="Times New Roman" w:cs="Times New Roman"/>
      <w:b/>
      <w:bCs/>
      <w:i/>
      <w:iCs/>
      <w:sz w:val="24"/>
      <w:szCs w:val="24"/>
      <w:lang w:eastAsia="hr-HR"/>
    </w:rPr>
  </w:style>
  <w:style w:type="paragraph" w:styleId="Naslov6">
    <w:name w:val="heading 6"/>
    <w:basedOn w:val="Normal"/>
    <w:next w:val="Normal"/>
    <w:link w:val="Naslov6Char"/>
    <w:uiPriority w:val="99"/>
    <w:qFormat/>
    <w:rsid w:val="00AC5B5A"/>
    <w:pPr>
      <w:keepNext/>
      <w:spacing w:after="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9"/>
    <w:qFormat/>
    <w:rsid w:val="00AC5B5A"/>
    <w:pPr>
      <w:keepNext/>
      <w:spacing w:after="0" w:line="240" w:lineRule="auto"/>
      <w:outlineLvl w:val="6"/>
    </w:pPr>
    <w:rPr>
      <w:rFonts w:ascii="Times New Roman" w:eastAsia="Times New Roman" w:hAnsi="Times New Roman" w:cs="Times New Roman"/>
      <w:b/>
      <w:bCs/>
      <w:sz w:val="24"/>
      <w:szCs w:val="24"/>
      <w:lang w:eastAsia="hr-HR"/>
    </w:rPr>
  </w:style>
  <w:style w:type="paragraph" w:styleId="Naslov8">
    <w:name w:val="heading 8"/>
    <w:basedOn w:val="Normal"/>
    <w:next w:val="Normal"/>
    <w:link w:val="Naslov8Char"/>
    <w:uiPriority w:val="99"/>
    <w:qFormat/>
    <w:rsid w:val="00AC5B5A"/>
    <w:pPr>
      <w:keepNext/>
      <w:spacing w:after="0" w:line="240" w:lineRule="auto"/>
      <w:outlineLvl w:val="7"/>
    </w:pPr>
    <w:rPr>
      <w:rFonts w:ascii="Times New Roman" w:eastAsia="Times New Roman" w:hAnsi="Times New Roman" w:cs="Times New Roman"/>
      <w:b/>
      <w:bCs/>
      <w:i/>
      <w:iCs/>
      <w:sz w:val="24"/>
      <w:szCs w:val="24"/>
      <w:u w:val="single"/>
      <w:lang w:eastAsia="hr-HR"/>
    </w:rPr>
  </w:style>
  <w:style w:type="paragraph" w:styleId="Naslov9">
    <w:name w:val="heading 9"/>
    <w:basedOn w:val="Normal"/>
    <w:next w:val="Normal"/>
    <w:link w:val="Naslov9Char"/>
    <w:uiPriority w:val="99"/>
    <w:qFormat/>
    <w:rsid w:val="00AC5B5A"/>
    <w:pPr>
      <w:keepNext/>
      <w:numPr>
        <w:numId w:val="1"/>
      </w:numPr>
      <w:spacing w:after="0" w:line="240" w:lineRule="auto"/>
      <w:outlineLvl w:val="8"/>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C5B5A"/>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AC5B5A"/>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9"/>
    <w:rsid w:val="00AC5B5A"/>
    <w:rPr>
      <w:rFonts w:ascii="Arial" w:eastAsia="Times New Roman" w:hAnsi="Arial" w:cs="Arial"/>
      <w:b/>
      <w:bCs/>
      <w:sz w:val="26"/>
      <w:szCs w:val="26"/>
      <w:lang w:eastAsia="hr-HR"/>
    </w:rPr>
  </w:style>
  <w:style w:type="character" w:customStyle="1" w:styleId="Naslov4Char">
    <w:name w:val="Naslov 4 Char"/>
    <w:basedOn w:val="Zadanifontodlomka"/>
    <w:link w:val="Naslov4"/>
    <w:uiPriority w:val="99"/>
    <w:rsid w:val="00AC5B5A"/>
    <w:rPr>
      <w:rFonts w:ascii="Times New Roman" w:eastAsia="Times New Roman" w:hAnsi="Times New Roman" w:cs="Times New Roman"/>
      <w:b/>
      <w:iCs/>
      <w:sz w:val="20"/>
      <w:szCs w:val="20"/>
      <w:lang w:eastAsia="hr-HR"/>
    </w:rPr>
  </w:style>
  <w:style w:type="character" w:customStyle="1" w:styleId="Naslov5Char">
    <w:name w:val="Naslov 5 Char"/>
    <w:basedOn w:val="Zadanifontodlomka"/>
    <w:link w:val="Naslov5"/>
    <w:uiPriority w:val="99"/>
    <w:rsid w:val="00AC5B5A"/>
    <w:rPr>
      <w:rFonts w:ascii="Times New Roman" w:eastAsia="Times New Roman" w:hAnsi="Times New Roman" w:cs="Times New Roman"/>
      <w:b/>
      <w:bCs/>
      <w:i/>
      <w:iCs/>
      <w:sz w:val="24"/>
      <w:szCs w:val="24"/>
      <w:lang w:eastAsia="hr-HR"/>
    </w:rPr>
  </w:style>
  <w:style w:type="character" w:customStyle="1" w:styleId="Naslov6Char">
    <w:name w:val="Naslov 6 Char"/>
    <w:basedOn w:val="Zadanifontodlomka"/>
    <w:link w:val="Naslov6"/>
    <w:uiPriority w:val="99"/>
    <w:rsid w:val="00AC5B5A"/>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9"/>
    <w:rsid w:val="00AC5B5A"/>
    <w:rPr>
      <w:rFonts w:ascii="Times New Roman" w:eastAsia="Times New Roman" w:hAnsi="Times New Roman" w:cs="Times New Roman"/>
      <w:b/>
      <w:bCs/>
      <w:sz w:val="24"/>
      <w:szCs w:val="24"/>
      <w:lang w:eastAsia="hr-HR"/>
    </w:rPr>
  </w:style>
  <w:style w:type="character" w:customStyle="1" w:styleId="Naslov8Char">
    <w:name w:val="Naslov 8 Char"/>
    <w:basedOn w:val="Zadanifontodlomka"/>
    <w:link w:val="Naslov8"/>
    <w:uiPriority w:val="99"/>
    <w:rsid w:val="00AC5B5A"/>
    <w:rPr>
      <w:rFonts w:ascii="Times New Roman" w:eastAsia="Times New Roman" w:hAnsi="Times New Roman" w:cs="Times New Roman"/>
      <w:b/>
      <w:bCs/>
      <w:i/>
      <w:iCs/>
      <w:sz w:val="24"/>
      <w:szCs w:val="24"/>
      <w:u w:val="single"/>
      <w:lang w:eastAsia="hr-HR"/>
    </w:rPr>
  </w:style>
  <w:style w:type="character" w:customStyle="1" w:styleId="Naslov9Char">
    <w:name w:val="Naslov 9 Char"/>
    <w:basedOn w:val="Zadanifontodlomka"/>
    <w:link w:val="Naslov9"/>
    <w:uiPriority w:val="99"/>
    <w:rsid w:val="00AC5B5A"/>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AC5B5A"/>
  </w:style>
  <w:style w:type="paragraph" w:styleId="Podnoje">
    <w:name w:val="footer"/>
    <w:basedOn w:val="Normal"/>
    <w:link w:val="PodnojeChar"/>
    <w:uiPriority w:val="99"/>
    <w:rsid w:val="00AC5B5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AC5B5A"/>
    <w:rPr>
      <w:rFonts w:ascii="Times New Roman" w:eastAsia="Times New Roman" w:hAnsi="Times New Roman" w:cs="Times New Roman"/>
      <w:sz w:val="24"/>
      <w:szCs w:val="24"/>
      <w:lang w:eastAsia="hr-HR"/>
    </w:rPr>
  </w:style>
  <w:style w:type="character" w:styleId="Brojstranice">
    <w:name w:val="page number"/>
    <w:uiPriority w:val="99"/>
    <w:rsid w:val="00AC5B5A"/>
    <w:rPr>
      <w:rFonts w:cs="Times New Roman"/>
    </w:rPr>
  </w:style>
  <w:style w:type="paragraph" w:styleId="Tijeloteksta">
    <w:name w:val="Body Text"/>
    <w:basedOn w:val="Normal"/>
    <w:link w:val="TijelotekstaChar"/>
    <w:uiPriority w:val="99"/>
    <w:rsid w:val="00AC5B5A"/>
    <w:pPr>
      <w:spacing w:after="0" w:line="240" w:lineRule="auto"/>
    </w:pPr>
    <w:rPr>
      <w:rFonts w:ascii="Bookman Old Style" w:eastAsia="Times New Roman" w:hAnsi="Bookman Old Style" w:cs="Times New Roman"/>
      <w:bCs/>
      <w:i/>
      <w:sz w:val="24"/>
      <w:szCs w:val="24"/>
      <w:lang w:eastAsia="hr-HR"/>
    </w:rPr>
  </w:style>
  <w:style w:type="character" w:customStyle="1" w:styleId="TijelotekstaChar">
    <w:name w:val="Tijelo teksta Char"/>
    <w:basedOn w:val="Zadanifontodlomka"/>
    <w:link w:val="Tijeloteksta"/>
    <w:uiPriority w:val="99"/>
    <w:rsid w:val="00AC5B5A"/>
    <w:rPr>
      <w:rFonts w:ascii="Bookman Old Style" w:eastAsia="Times New Roman" w:hAnsi="Bookman Old Style" w:cs="Times New Roman"/>
      <w:bCs/>
      <w:i/>
      <w:sz w:val="24"/>
      <w:szCs w:val="24"/>
      <w:lang w:eastAsia="hr-HR"/>
    </w:rPr>
  </w:style>
  <w:style w:type="paragraph" w:styleId="Uvuenotijeloteksta">
    <w:name w:val="Body Text Indent"/>
    <w:basedOn w:val="Normal"/>
    <w:link w:val="UvuenotijelotekstaChar"/>
    <w:uiPriority w:val="99"/>
    <w:rsid w:val="00AC5B5A"/>
    <w:pPr>
      <w:spacing w:after="0" w:line="240" w:lineRule="auto"/>
      <w:ind w:firstLine="708"/>
    </w:pPr>
    <w:rPr>
      <w:rFonts w:ascii="Times New Roman" w:eastAsia="Times New Roman" w:hAnsi="Times New Roman" w:cs="Times New Roman"/>
      <w:i/>
      <w:iCs/>
      <w:sz w:val="24"/>
      <w:szCs w:val="24"/>
      <w:lang w:eastAsia="hr-HR"/>
    </w:rPr>
  </w:style>
  <w:style w:type="character" w:customStyle="1" w:styleId="UvuenotijelotekstaChar">
    <w:name w:val="Uvučeno tijelo teksta Char"/>
    <w:basedOn w:val="Zadanifontodlomka"/>
    <w:link w:val="Uvuenotijeloteksta"/>
    <w:uiPriority w:val="99"/>
    <w:rsid w:val="00AC5B5A"/>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AC5B5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AC5B5A"/>
    <w:rPr>
      <w:rFonts w:ascii="Times New Roman" w:eastAsia="Times New Roman" w:hAnsi="Times New Roman" w:cs="Times New Roman"/>
      <w:sz w:val="24"/>
      <w:szCs w:val="24"/>
      <w:lang w:eastAsia="hr-HR"/>
    </w:rPr>
  </w:style>
  <w:style w:type="paragraph" w:styleId="Naslov">
    <w:name w:val="Title"/>
    <w:basedOn w:val="Normal"/>
    <w:link w:val="NaslovChar"/>
    <w:uiPriority w:val="99"/>
    <w:qFormat/>
    <w:rsid w:val="00AC5B5A"/>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99"/>
    <w:rsid w:val="00AC5B5A"/>
    <w:rPr>
      <w:rFonts w:ascii="HRTimes" w:eastAsia="Times New Roman" w:hAnsi="HRTimes" w:cs="HRTimes"/>
      <w:b/>
      <w:bCs/>
      <w:color w:val="FF0000"/>
      <w:kern w:val="28"/>
      <w:sz w:val="32"/>
      <w:szCs w:val="32"/>
    </w:rPr>
  </w:style>
  <w:style w:type="paragraph" w:styleId="Tijeloteksta3">
    <w:name w:val="Body Text 3"/>
    <w:basedOn w:val="Normal"/>
    <w:link w:val="Tijeloteksta3Char"/>
    <w:uiPriority w:val="99"/>
    <w:rsid w:val="00AC5B5A"/>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AC5B5A"/>
    <w:rPr>
      <w:rFonts w:ascii="Times New Roman" w:eastAsia="Times New Roman" w:hAnsi="Times New Roman" w:cs="Times New Roman"/>
      <w:sz w:val="16"/>
      <w:szCs w:val="16"/>
      <w:lang w:eastAsia="hr-HR"/>
    </w:rPr>
  </w:style>
  <w:style w:type="paragraph" w:customStyle="1" w:styleId="t-12-9-fett-s">
    <w:name w:val="t-12-9-fett-s"/>
    <w:basedOn w:val="Normal"/>
    <w:uiPriority w:val="99"/>
    <w:rsid w:val="00AC5B5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Pa18">
    <w:name w:val="Pa18"/>
    <w:basedOn w:val="Normal"/>
    <w:next w:val="Normal"/>
    <w:uiPriority w:val="99"/>
    <w:rsid w:val="00AC5B5A"/>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Odlomakpopisa">
    <w:name w:val="List Paragraph"/>
    <w:basedOn w:val="Normal"/>
    <w:qFormat/>
    <w:rsid w:val="00AC5B5A"/>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Pa37">
    <w:name w:val="Pa37"/>
    <w:basedOn w:val="Normal"/>
    <w:next w:val="Normal"/>
    <w:uiPriority w:val="99"/>
    <w:rsid w:val="00AC5B5A"/>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StandardWeb">
    <w:name w:val="Normal (Web)"/>
    <w:basedOn w:val="Normal"/>
    <w:uiPriority w:val="99"/>
    <w:rsid w:val="00AC5B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AC5B5A"/>
    <w:rPr>
      <w:rFonts w:cs="Times New Roman"/>
      <w:b/>
      <w:bCs/>
    </w:rPr>
  </w:style>
  <w:style w:type="character" w:styleId="Istaknuto">
    <w:name w:val="Emphasis"/>
    <w:uiPriority w:val="99"/>
    <w:qFormat/>
    <w:rsid w:val="00AC5B5A"/>
    <w:rPr>
      <w:rFonts w:cs="Times New Roman"/>
      <w:i/>
      <w:iCs/>
    </w:rPr>
  </w:style>
  <w:style w:type="paragraph" w:styleId="Tekstfusnote">
    <w:name w:val="footnote text"/>
    <w:basedOn w:val="Normal"/>
    <w:link w:val="TekstfusnoteChar"/>
    <w:uiPriority w:val="99"/>
    <w:semiHidden/>
    <w:rsid w:val="00AC5B5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AC5B5A"/>
    <w:rPr>
      <w:rFonts w:ascii="Times New Roman" w:eastAsia="Times New Roman" w:hAnsi="Times New Roman" w:cs="Times New Roman"/>
      <w:sz w:val="20"/>
      <w:szCs w:val="20"/>
      <w:lang w:eastAsia="hr-HR"/>
    </w:rPr>
  </w:style>
  <w:style w:type="paragraph" w:customStyle="1" w:styleId="Odlomakpopisa1">
    <w:name w:val="Odlomak popisa1"/>
    <w:basedOn w:val="Normal"/>
    <w:qFormat/>
    <w:rsid w:val="00AC5B5A"/>
    <w:pPr>
      <w:spacing w:after="0" w:line="240" w:lineRule="auto"/>
      <w:ind w:left="720"/>
      <w:contextualSpacing/>
    </w:pPr>
    <w:rPr>
      <w:rFonts w:ascii="Times New Roman" w:eastAsia="Calibri" w:hAnsi="Times New Roman" w:cs="Times New Roman"/>
      <w:sz w:val="24"/>
      <w:szCs w:val="24"/>
      <w:lang w:eastAsia="hr-HR"/>
    </w:rPr>
  </w:style>
  <w:style w:type="paragraph" w:customStyle="1" w:styleId="Odlomakpopisa2">
    <w:name w:val="Odlomak popisa2"/>
    <w:basedOn w:val="Normal"/>
    <w:uiPriority w:val="99"/>
    <w:rsid w:val="00AC5B5A"/>
    <w:pPr>
      <w:spacing w:after="200" w:line="276" w:lineRule="auto"/>
      <w:ind w:left="720"/>
      <w:contextualSpacing/>
    </w:pPr>
    <w:rPr>
      <w:rFonts w:ascii="Calibri" w:eastAsia="Calibri" w:hAnsi="Calibri" w:cs="Times New Roman"/>
      <w:lang w:val="en-US"/>
    </w:rPr>
  </w:style>
  <w:style w:type="character" w:styleId="HTML-varijabla">
    <w:name w:val="HTML Variable"/>
    <w:uiPriority w:val="99"/>
    <w:rsid w:val="00AC5B5A"/>
    <w:rPr>
      <w:rFonts w:cs="Times New Roman"/>
      <w:i/>
      <w:iCs/>
    </w:rPr>
  </w:style>
  <w:style w:type="character" w:customStyle="1" w:styleId="apple-converted-space">
    <w:name w:val="apple-converted-space"/>
    <w:rsid w:val="00AC5B5A"/>
    <w:rPr>
      <w:rFonts w:cs="Times New Roman"/>
    </w:rPr>
  </w:style>
  <w:style w:type="paragraph" w:styleId="Bezproreda">
    <w:name w:val="No Spacing"/>
    <w:uiPriority w:val="1"/>
    <w:qFormat/>
    <w:rsid w:val="00AC5B5A"/>
    <w:pPr>
      <w:spacing w:after="0" w:line="240" w:lineRule="auto"/>
    </w:pPr>
    <w:rPr>
      <w:rFonts w:ascii="Calibri" w:eastAsia="Calibri" w:hAnsi="Calibri" w:cs="Times New Roman"/>
    </w:rPr>
  </w:style>
  <w:style w:type="paragraph" w:customStyle="1" w:styleId="ListParagraph1">
    <w:name w:val="List Paragraph1"/>
    <w:basedOn w:val="Normal"/>
    <w:uiPriority w:val="99"/>
    <w:rsid w:val="00AC5B5A"/>
    <w:pPr>
      <w:spacing w:after="200" w:line="276" w:lineRule="auto"/>
      <w:ind w:left="720"/>
      <w:contextualSpacing/>
    </w:pPr>
    <w:rPr>
      <w:rFonts w:ascii="Calibri" w:eastAsia="Calibri" w:hAnsi="Calibri" w:cs="Times New Roman"/>
      <w:lang w:val="en-US"/>
    </w:rPr>
  </w:style>
  <w:style w:type="paragraph" w:customStyle="1" w:styleId="Default">
    <w:name w:val="Default"/>
    <w:uiPriority w:val="99"/>
    <w:rsid w:val="00AC5B5A"/>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OCNaslov">
    <w:name w:val="TOC Heading"/>
    <w:basedOn w:val="Naslov1"/>
    <w:next w:val="Normal"/>
    <w:uiPriority w:val="39"/>
    <w:unhideWhenUsed/>
    <w:qFormat/>
    <w:rsid w:val="00AC5B5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adraj2">
    <w:name w:val="toc 2"/>
    <w:basedOn w:val="Normal"/>
    <w:next w:val="Normal"/>
    <w:autoRedefine/>
    <w:uiPriority w:val="39"/>
    <w:unhideWhenUsed/>
    <w:rsid w:val="00AC5B5A"/>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AC5B5A"/>
    <w:pPr>
      <w:spacing w:after="100"/>
    </w:pPr>
    <w:rPr>
      <w:rFonts w:eastAsiaTheme="minorEastAsia" w:cs="Times New Roman"/>
      <w:lang w:eastAsia="hr-HR"/>
    </w:rPr>
  </w:style>
  <w:style w:type="paragraph" w:styleId="Sadraj3">
    <w:name w:val="toc 3"/>
    <w:basedOn w:val="Normal"/>
    <w:next w:val="Normal"/>
    <w:autoRedefine/>
    <w:uiPriority w:val="39"/>
    <w:unhideWhenUsed/>
    <w:rsid w:val="00AC5B5A"/>
    <w:pPr>
      <w:spacing w:after="100"/>
      <w:ind w:left="440"/>
    </w:pPr>
    <w:rPr>
      <w:rFonts w:eastAsiaTheme="minorEastAsia" w:cs="Times New Roman"/>
      <w:lang w:eastAsia="hr-HR"/>
    </w:rPr>
  </w:style>
  <w:style w:type="table" w:styleId="Reetkatablice">
    <w:name w:val="Table Grid"/>
    <w:basedOn w:val="Obinatablica"/>
    <w:rsid w:val="00AC5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popisa3">
    <w:name w:val="Odlomak popisa3"/>
    <w:basedOn w:val="Normal"/>
    <w:uiPriority w:val="34"/>
    <w:qFormat/>
    <w:rsid w:val="00AC5B5A"/>
    <w:pPr>
      <w:spacing w:after="200" w:line="276" w:lineRule="auto"/>
      <w:ind w:left="720"/>
      <w:contextualSpacing/>
    </w:pPr>
    <w:rPr>
      <w:rFonts w:ascii="Calibri" w:eastAsia="Calibri" w:hAnsi="Calibri" w:cs="Times New Roman"/>
      <w:lang w:val="en-US"/>
    </w:rPr>
  </w:style>
  <w:style w:type="paragraph" w:customStyle="1" w:styleId="Bezproreda1">
    <w:name w:val="Bez proreda1"/>
    <w:uiPriority w:val="1"/>
    <w:qFormat/>
    <w:rsid w:val="00AC5B5A"/>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14E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4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12638</Words>
  <Characters>72041</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2018-10-24T08:24:00Z</cp:lastPrinted>
  <dcterms:created xsi:type="dcterms:W3CDTF">2018-10-24T12:41:00Z</dcterms:created>
  <dcterms:modified xsi:type="dcterms:W3CDTF">2018-10-24T12:47:00Z</dcterms:modified>
</cp:coreProperties>
</file>