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bookmarkStart w:id="0" w:name="_GoBack"/>
      <w:bookmarkEnd w:id="0"/>
      <w:r>
        <w:rPr>
          <w:rFonts w:eastAsia="Calibri" w:cs="Times New Roman"/>
          <w:b/>
          <w:bCs/>
          <w:i/>
          <w:iCs/>
        </w:rPr>
        <w:t>Studentski centar Varaždin</w:t>
      </w:r>
    </w:p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STUDENTSKI RESTORAN I CATERING </w:t>
      </w:r>
    </w:p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VARAŽDIN </w:t>
      </w:r>
    </w:p>
    <w:p w:rsidR="00122352" w:rsidRDefault="00122352">
      <w:pPr>
        <w:spacing w:after="0" w:line="276" w:lineRule="auto"/>
        <w:jc w:val="right"/>
        <w:rPr>
          <w:b/>
          <w:bCs/>
          <w:i/>
          <w:iCs/>
        </w:rPr>
      </w:pPr>
    </w:p>
    <w:p w:rsidR="00122352" w:rsidRDefault="00122352">
      <w:pPr>
        <w:spacing w:after="0" w:line="276" w:lineRule="auto"/>
        <w:jc w:val="right"/>
        <w:rPr>
          <w:b/>
          <w:bCs/>
          <w:i/>
          <w:iCs/>
        </w:rPr>
      </w:pPr>
    </w:p>
    <w:p w:rsidR="00122352" w:rsidRDefault="00122352">
      <w:pPr>
        <w:spacing w:after="0" w:line="276" w:lineRule="auto"/>
        <w:rPr>
          <w:rFonts w:ascii="Calibri" w:eastAsia="Calibri" w:hAnsi="Calibri" w:cs="Times New Roman"/>
        </w:rPr>
      </w:pPr>
    </w:p>
    <w:p w:rsidR="00122352" w:rsidRDefault="00122352">
      <w:pPr>
        <w:spacing w:after="0" w:line="276" w:lineRule="auto"/>
        <w:rPr>
          <w:b/>
          <w:bCs/>
          <w:i/>
          <w:iCs/>
        </w:rPr>
      </w:pPr>
    </w:p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VII. OSNOVNA ŠKOLA VARAŽDIN</w:t>
      </w:r>
    </w:p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TRG IVANA PERKOVCA  35</w:t>
      </w:r>
    </w:p>
    <w:p w:rsidR="00122352" w:rsidRDefault="00CC10CC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122352" w:rsidRDefault="00122352">
      <w:pPr>
        <w:spacing w:after="0" w:line="276" w:lineRule="auto"/>
        <w:rPr>
          <w:rFonts w:ascii="Calibri" w:eastAsia="Calibri" w:hAnsi="Calibri" w:cs="Times New Roman"/>
          <w:b/>
          <w:bCs/>
          <w:i/>
          <w:iCs/>
        </w:rPr>
      </w:pPr>
    </w:p>
    <w:p w:rsidR="00122352" w:rsidRDefault="00122352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122352" w:rsidRDefault="00CC10CC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JELOVNIK  ZA RUČAK </w:t>
      </w:r>
    </w:p>
    <w:p w:rsidR="00122352" w:rsidRDefault="00CC10CC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TRAVANJ 2022.</w:t>
      </w:r>
    </w:p>
    <w:p w:rsidR="00122352" w:rsidRDefault="00122352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122352" w:rsidRDefault="00122352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22352" w:rsidRDefault="00122352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5"/>
        <w:gridCol w:w="6725"/>
      </w:tblGrid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zelena salata, jabuka, kruh</w:t>
            </w:r>
          </w:p>
        </w:tc>
      </w:tr>
      <w:tr w:rsidR="00122352">
        <w:tc>
          <w:tcPr>
            <w:tcW w:w="1082" w:type="dxa"/>
          </w:tcPr>
          <w:p w:rsidR="00122352" w:rsidRDefault="0012235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</w:tcPr>
          <w:p w:rsidR="00122352" w:rsidRDefault="0012235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5" w:type="dxa"/>
          </w:tcPr>
          <w:p w:rsidR="00122352" w:rsidRDefault="0012235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zelena salata, puding od vanilije,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5.4.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kolač, miješani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kupus salata, jabuka,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Rižoto s piletinom i povrćem, zelena salata, voćn</w:t>
            </w:r>
            <w:r>
              <w:rPr>
                <w:rFonts w:eastAsia="Calibri" w:cs="Times New Roman"/>
              </w:rPr>
              <w:t>i jogurt,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 oslića, krumpir salata, puding od vanilije, miješani kruh</w:t>
            </w:r>
          </w:p>
        </w:tc>
      </w:tr>
      <w:tr w:rsidR="00122352">
        <w:tc>
          <w:tcPr>
            <w:tcW w:w="1082" w:type="dxa"/>
          </w:tcPr>
          <w:p w:rsidR="00122352" w:rsidRDefault="0012235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</w:tcPr>
          <w:p w:rsidR="00122352" w:rsidRDefault="0012235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5" w:type="dxa"/>
          </w:tcPr>
          <w:p w:rsidR="00122352" w:rsidRDefault="0012235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Noki s dimljenom vratinom u umaku od vrhnja, jabuka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zelena salata, miješani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Kelj </w:t>
            </w:r>
            <w:r>
              <w:rPr>
                <w:rFonts w:eastAsia="Calibri" w:cs="Times New Roman"/>
              </w:rPr>
              <w:t>varivo, kosani odrezak, kolač,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PROLJETNI PRAZNICI OD 14.04. – 22.04.</w:t>
            </w:r>
          </w:p>
        </w:tc>
      </w:tr>
      <w:tr w:rsidR="00122352">
        <w:tc>
          <w:tcPr>
            <w:tcW w:w="1082" w:type="dxa"/>
          </w:tcPr>
          <w:p w:rsidR="00122352" w:rsidRDefault="0012235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</w:tcPr>
          <w:p w:rsidR="00122352" w:rsidRDefault="0012235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5" w:type="dxa"/>
          </w:tcPr>
          <w:p w:rsidR="00122352" w:rsidRDefault="0012235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kolač, miješani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Lazanje, jabuka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27.4.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banana, miješani kruh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28.4.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Krem juha od gljiva, pizza, kolač</w:t>
            </w:r>
          </w:p>
        </w:tc>
      </w:tr>
      <w:tr w:rsidR="00122352">
        <w:tc>
          <w:tcPr>
            <w:tcW w:w="1082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5" w:type="dxa"/>
          </w:tcPr>
          <w:p w:rsidR="00122352" w:rsidRDefault="00CC10C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29.4.</w:t>
            </w:r>
          </w:p>
        </w:tc>
        <w:tc>
          <w:tcPr>
            <w:tcW w:w="6725" w:type="dxa"/>
          </w:tcPr>
          <w:p w:rsidR="00122352" w:rsidRDefault="00CC10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Tuna s tjesteninom i povrćem , puding od čokolade, kruh </w:t>
            </w:r>
          </w:p>
        </w:tc>
      </w:tr>
    </w:tbl>
    <w:p w:rsidR="00122352" w:rsidRDefault="00122352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22352" w:rsidRDefault="00122352"/>
    <w:p w:rsidR="00122352" w:rsidRDefault="00122352"/>
    <w:sectPr w:rsidR="0012235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52"/>
    <w:rsid w:val="00122352"/>
    <w:rsid w:val="00C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2F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5C4E2F"/>
    <w:pPr>
      <w:ind w:left="720"/>
      <w:contextualSpacing/>
    </w:pPr>
  </w:style>
  <w:style w:type="table" w:styleId="Reetkatablice">
    <w:name w:val="Table Grid"/>
    <w:basedOn w:val="Obinatablica"/>
    <w:uiPriority w:val="59"/>
    <w:rsid w:val="005C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2F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5C4E2F"/>
    <w:pPr>
      <w:ind w:left="720"/>
      <w:contextualSpacing/>
    </w:pPr>
  </w:style>
  <w:style w:type="table" w:styleId="Reetkatablice">
    <w:name w:val="Table Grid"/>
    <w:basedOn w:val="Obinatablica"/>
    <w:uiPriority w:val="59"/>
    <w:rsid w:val="005C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2022-03-30T08:21:00Z</cp:lastPrinted>
  <dcterms:created xsi:type="dcterms:W3CDTF">2022-03-31T11:25:00Z</dcterms:created>
  <dcterms:modified xsi:type="dcterms:W3CDTF">2022-03-31T11:25:00Z</dcterms:modified>
  <dc:language>hr-HR</dc:language>
</cp:coreProperties>
</file>