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7" w:rsidRPr="00D853EF" w:rsidRDefault="00D853EF">
      <w:pPr>
        <w:rPr>
          <w:rFonts w:ascii="Arial" w:hAnsi="Arial" w:cs="Arial"/>
          <w:b/>
        </w:rPr>
      </w:pPr>
      <w:r w:rsidRPr="00D853EF">
        <w:rPr>
          <w:rFonts w:ascii="Arial" w:hAnsi="Arial" w:cs="Arial"/>
          <w:b/>
        </w:rPr>
        <w:t>Tablica množenja:</w:t>
      </w:r>
    </w:p>
    <w:p w:rsidR="00857F9B" w:rsidRPr="00D853EF" w:rsidRDefault="00D853EF">
      <w:pPr>
        <w:pBdr>
          <w:bottom w:val="single" w:sz="6" w:space="1" w:color="auto"/>
        </w:pBdr>
        <w:rPr>
          <w:rFonts w:ascii="Arial" w:hAnsi="Arial" w:cs="Arial"/>
          <w:b/>
          <w:color w:val="365F91" w:themeColor="accent1" w:themeShade="BF"/>
          <w:sz w:val="18"/>
          <w:szCs w:val="18"/>
          <w:shd w:val="clear" w:color="auto" w:fill="FFFFFF"/>
        </w:rPr>
      </w:pPr>
      <w:r w:rsidRPr="00D853EF">
        <w:rPr>
          <w:rFonts w:ascii="Arial" w:hAnsi="Arial" w:cs="Arial"/>
          <w:b/>
          <w:color w:val="365F91" w:themeColor="accent1" w:themeShade="BF"/>
          <w:sz w:val="18"/>
          <w:szCs w:val="18"/>
          <w:shd w:val="clear" w:color="auto" w:fill="FFFFFF"/>
        </w:rPr>
        <w:t>https://www.geogebra.org/m/Ee9XT9S7</w:t>
      </w:r>
    </w:p>
    <w:p w:rsidR="00857F9B" w:rsidRDefault="00857F9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Matematika:</w:t>
      </w:r>
    </w:p>
    <w:p w:rsidR="00857F9B" w:rsidRDefault="00857F9B">
      <w:pPr>
        <w:rPr>
          <w:rFonts w:ascii="Arial" w:hAnsi="Arial" w:cs="Arial"/>
          <w:color w:val="222222"/>
          <w:shd w:val="clear" w:color="auto" w:fill="FFFFFF"/>
        </w:rPr>
      </w:pPr>
      <w:r w:rsidRPr="00857F9B">
        <w:rPr>
          <w:rFonts w:ascii="Arial" w:hAnsi="Arial" w:cs="Arial"/>
          <w:color w:val="222222"/>
          <w:shd w:val="clear" w:color="auto" w:fill="FFFFFF"/>
        </w:rPr>
        <w:t>https://sjedi5.com/edukativne-igre/fizika/naelektrizanje-i-polja/</w:t>
      </w:r>
    </w:p>
    <w:p w:rsidR="00857F9B" w:rsidRDefault="00857F9B">
      <w:pPr>
        <w:rPr>
          <w:rFonts w:ascii="Arial" w:hAnsi="Arial" w:cs="Arial"/>
          <w:color w:val="222222"/>
          <w:shd w:val="clear" w:color="auto" w:fill="FFFFFF"/>
        </w:rPr>
      </w:pPr>
      <w:r w:rsidRPr="00857F9B">
        <w:rPr>
          <w:rFonts w:ascii="Arial" w:hAnsi="Arial" w:cs="Arial"/>
          <w:color w:val="222222"/>
          <w:shd w:val="clear" w:color="auto" w:fill="FFFFFF"/>
        </w:rPr>
        <w:t>https://sjedi5.com/edukativne-igre/matematicke-igre/koordinatni-sustav-i-nahrani-bubu/</w:t>
      </w:r>
    </w:p>
    <w:p w:rsidR="00857F9B" w:rsidRDefault="00857F9B">
      <w:pPr>
        <w:rPr>
          <w:rFonts w:ascii="Arial" w:hAnsi="Arial" w:cs="Arial"/>
          <w:color w:val="222222"/>
          <w:shd w:val="clear" w:color="auto" w:fill="FFFFFF"/>
        </w:rPr>
      </w:pPr>
      <w:r w:rsidRPr="00857F9B">
        <w:rPr>
          <w:rFonts w:ascii="Arial" w:hAnsi="Arial" w:cs="Arial"/>
          <w:color w:val="222222"/>
          <w:shd w:val="clear" w:color="auto" w:fill="FFFFFF"/>
        </w:rPr>
        <w:t>https://sjedi5.com/edukativne-igre/matematicke-igre/zbrajanje-razlomaka/</w:t>
      </w:r>
    </w:p>
    <w:p w:rsidR="00857F9B" w:rsidRDefault="00857F9B">
      <w:pPr>
        <w:rPr>
          <w:rFonts w:ascii="Arial" w:hAnsi="Arial" w:cs="Arial"/>
          <w:color w:val="222222"/>
          <w:shd w:val="clear" w:color="auto" w:fill="FFFFFF"/>
        </w:rPr>
      </w:pPr>
      <w:r w:rsidRPr="00857F9B">
        <w:rPr>
          <w:rFonts w:ascii="Arial" w:hAnsi="Arial" w:cs="Arial"/>
          <w:color w:val="222222"/>
          <w:shd w:val="clear" w:color="auto" w:fill="FFFFFF"/>
        </w:rPr>
        <w:t>https://sjedi5.com/edukativne-igre/fizika/gravitacija/</w:t>
      </w:r>
    </w:p>
    <w:p w:rsidR="00857F9B" w:rsidRPr="00D853EF" w:rsidRDefault="00857F9B">
      <w:pPr>
        <w:rPr>
          <w:rFonts w:ascii="Arial" w:hAnsi="Arial" w:cs="Arial"/>
          <w:color w:val="222222"/>
          <w:shd w:val="clear" w:color="auto" w:fill="FFFFFF"/>
        </w:rPr>
      </w:pPr>
    </w:p>
    <w:p w:rsidR="00D853EF" w:rsidRPr="00D853EF" w:rsidRDefault="00D853EF" w:rsidP="00D85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3EF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hr-HR"/>
        </w:rPr>
        <w:t>Kemija:</w:t>
      </w: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5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https://sjedi5.com/edukativne-igre/kemija/reaktanti-produkti-reakcije-i-viskovi/play/</w:t>
        </w:r>
      </w:hyperlink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6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https://sjedi5.com/edukativne-igre/kemija/ph-skala-2/play/</w:t>
        </w:r>
      </w:hyperlink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Default="00FF7934" w:rsidP="00D853EF">
      <w:pPr>
        <w:shd w:val="clear" w:color="auto" w:fill="FFFFFF"/>
        <w:spacing w:after="0" w:line="240" w:lineRule="auto"/>
      </w:pPr>
      <w:hyperlink r:id="rId7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https://sjedi5.com/edukativne-igre/kemija/koncentracija-tvari-zasicenje/play/</w:t>
        </w:r>
      </w:hyperlink>
    </w:p>
    <w:p w:rsidR="00545D12" w:rsidRDefault="00545D12" w:rsidP="00D853EF">
      <w:pPr>
        <w:shd w:val="clear" w:color="auto" w:fill="FFFFFF"/>
        <w:spacing w:after="0" w:line="240" w:lineRule="auto"/>
      </w:pPr>
    </w:p>
    <w:p w:rsidR="00545D12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8" w:history="1">
        <w:r w:rsidR="00545D12" w:rsidRPr="00236223">
          <w:rPr>
            <w:rStyle w:val="Hyperlink"/>
            <w:rFonts w:ascii="Arial" w:eastAsia="Times New Roman" w:hAnsi="Arial" w:cs="Arial"/>
            <w:sz w:val="19"/>
            <w:szCs w:val="19"/>
            <w:lang w:eastAsia="hr-HR"/>
          </w:rPr>
          <w:t>https://sjedi5.com/edukativne-igre/kemija/stanje-tvari/play/</w:t>
        </w:r>
      </w:hyperlink>
      <w:r w:rsidR="00545D12">
        <w:rPr>
          <w:rFonts w:ascii="Arial" w:eastAsia="Times New Roman" w:hAnsi="Arial" w:cs="Arial"/>
          <w:color w:val="222222"/>
          <w:sz w:val="19"/>
          <w:szCs w:val="19"/>
          <w:lang w:eastAsia="hr-HR"/>
        </w:rPr>
        <w:t xml:space="preserve"> </w:t>
      </w: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853EF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-------------------------------------------------------</w:t>
      </w: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853EF">
        <w:rPr>
          <w:rFonts w:ascii="Arial" w:eastAsia="Times New Roman" w:hAnsi="Arial" w:cs="Arial"/>
          <w:b/>
          <w:bCs/>
          <w:color w:val="222222"/>
          <w:sz w:val="19"/>
          <w:szCs w:val="19"/>
          <w:lang w:eastAsia="hr-HR"/>
        </w:rPr>
        <w:t>Fizika</w:t>
      </w: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9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https://sjedi5.com/edukativne-igre/fizika/otpornost-vodica/play/</w:t>
        </w:r>
      </w:hyperlink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10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https://sjedi5.com/edukativne-igre/fizika/ohmov-zakon/play/</w:t>
        </w:r>
      </w:hyperlink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11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https://sjedi5.com/edukativne-igre/fizika/hookeov-zakon/play/</w:t>
        </w:r>
      </w:hyperlink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853EF">
        <w:rPr>
          <w:rFonts w:ascii="Arial" w:eastAsia="Times New Roman" w:hAnsi="Arial" w:cs="Arial"/>
          <w:b/>
          <w:bCs/>
          <w:color w:val="222222"/>
          <w:sz w:val="19"/>
          <w:szCs w:val="19"/>
          <w:lang w:eastAsia="hr-HR"/>
        </w:rPr>
        <w:t>-------------------------------------------------</w:t>
      </w: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853EF">
        <w:rPr>
          <w:rFonts w:ascii="Arial" w:eastAsia="Times New Roman" w:hAnsi="Arial" w:cs="Arial"/>
          <w:b/>
          <w:bCs/>
          <w:color w:val="222222"/>
          <w:sz w:val="19"/>
          <w:szCs w:val="19"/>
          <w:lang w:eastAsia="hr-HR"/>
        </w:rPr>
        <w:t>Glazbeni</w:t>
      </w: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12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https://sjedi5.com/edukativne-igre/glazbene-igre/kompozitor/fullscreen/</w:t>
        </w:r>
      </w:hyperlink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853EF" w:rsidRPr="00D853EF" w:rsidRDefault="00FF7934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hyperlink r:id="rId13" w:tgtFrame="_blank" w:history="1">
        <w:r w:rsidR="00D853EF" w:rsidRPr="00D853E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hr-HR"/>
          </w:rPr>
          <w:t>https://sjedi5.com/edukativne-igre/glazbene-igre/igre-notessimo/play/</w:t>
        </w:r>
      </w:hyperlink>
      <w:r w:rsidR="00D853EF" w:rsidRPr="00D853EF">
        <w:rPr>
          <w:rFonts w:ascii="Arial" w:eastAsia="Times New Roman" w:hAnsi="Arial" w:cs="Arial"/>
          <w:color w:val="222222"/>
          <w:sz w:val="19"/>
          <w:szCs w:val="19"/>
          <w:lang w:eastAsia="hr-HR"/>
        </w:rPr>
        <w:br w:type="textWrapping" w:clear="all"/>
      </w:r>
    </w:p>
    <w:p w:rsidR="00D853EF" w:rsidRPr="00D853EF" w:rsidRDefault="00D853EF" w:rsidP="00D853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D853EF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--------------------------------</w:t>
      </w:r>
    </w:p>
    <w:p w:rsidR="00D853EF" w:rsidRPr="00D853EF" w:rsidRDefault="00D853EF" w:rsidP="00D853E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hr-HR"/>
        </w:rPr>
        <w:drawing>
          <wp:inline distT="0" distB="0" distL="0" distR="0">
            <wp:extent cx="8890" cy="889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3EF" w:rsidRDefault="00D853EF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D853EF" w:rsidRDefault="00D853EF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66443F">
        <w:rPr>
          <w:rFonts w:ascii="Arial" w:hAnsi="Arial" w:cs="Arial"/>
          <w:b/>
          <w:color w:val="222222"/>
          <w:shd w:val="clear" w:color="auto" w:fill="FFFFFF"/>
        </w:rPr>
        <w:t>Razredna:</w:t>
      </w:r>
    </w:p>
    <w:bookmarkStart w:id="0" w:name="_GoBack"/>
    <w:p w:rsidR="0066443F" w:rsidRDefault="00FF7934">
      <w:pPr>
        <w:rPr>
          <w:b/>
        </w:rPr>
      </w:pPr>
      <w:r>
        <w:fldChar w:fldCharType="begin"/>
      </w:r>
      <w:r>
        <w:instrText xml:space="preserve"> HYPERLINK "http://www.artrea.com.hr/igre/igraslova.htm" </w:instrText>
      </w:r>
      <w:r>
        <w:fldChar w:fldCharType="separate"/>
      </w:r>
      <w:r w:rsidR="0066443F" w:rsidRPr="00236223">
        <w:rPr>
          <w:rStyle w:val="Hyperlink"/>
          <w:b/>
        </w:rPr>
        <w:t>http://www.artrea.com.hr/igre/igraslova.htm</w:t>
      </w:r>
      <w:r>
        <w:rPr>
          <w:rStyle w:val="Hyperlink"/>
          <w:b/>
        </w:rPr>
        <w:fldChar w:fldCharType="end"/>
      </w:r>
      <w:bookmarkEnd w:id="0"/>
      <w:r w:rsidR="0066443F">
        <w:rPr>
          <w:b/>
        </w:rPr>
        <w:t xml:space="preserve"> </w:t>
      </w:r>
    </w:p>
    <w:p w:rsidR="00545D12" w:rsidRDefault="00FF7934">
      <w:pPr>
        <w:rPr>
          <w:b/>
        </w:rPr>
      </w:pPr>
      <w:hyperlink r:id="rId15" w:history="1">
        <w:r w:rsidR="00545D12" w:rsidRPr="00236223">
          <w:rPr>
            <w:rStyle w:val="Hyperlink"/>
            <w:b/>
          </w:rPr>
          <w:t>http://www.artrea.com.hr/igre/demoBrojevi.html</w:t>
        </w:r>
      </w:hyperlink>
      <w:r w:rsidR="00545D12">
        <w:rPr>
          <w:b/>
        </w:rPr>
        <w:t xml:space="preserve"> </w:t>
      </w:r>
    </w:p>
    <w:p w:rsidR="00545D12" w:rsidRDefault="00FF7934">
      <w:pPr>
        <w:rPr>
          <w:b/>
        </w:rPr>
      </w:pPr>
      <w:hyperlink r:id="rId16" w:history="1">
        <w:r w:rsidR="00545D12" w:rsidRPr="00236223">
          <w:rPr>
            <w:rStyle w:val="Hyperlink"/>
            <w:b/>
          </w:rPr>
          <w:t>http://www.artrea.com.hr/igre/piano.html</w:t>
        </w:r>
      </w:hyperlink>
    </w:p>
    <w:p w:rsidR="00545D12" w:rsidRDefault="00FF7934">
      <w:pPr>
        <w:rPr>
          <w:b/>
        </w:rPr>
      </w:pPr>
      <w:hyperlink r:id="rId17" w:history="1">
        <w:r w:rsidR="00545D12" w:rsidRPr="00236223">
          <w:rPr>
            <w:rStyle w:val="Hyperlink"/>
            <w:b/>
          </w:rPr>
          <w:t>http://www.artrea.com.hr/igre/ucimozivotinje.html</w:t>
        </w:r>
      </w:hyperlink>
    </w:p>
    <w:p w:rsidR="00545D12" w:rsidRDefault="00FF7934">
      <w:pPr>
        <w:rPr>
          <w:b/>
        </w:rPr>
      </w:pPr>
      <w:hyperlink r:id="rId18" w:history="1">
        <w:r w:rsidR="00545D12" w:rsidRPr="00236223">
          <w:rPr>
            <w:rStyle w:val="Hyperlink"/>
            <w:b/>
          </w:rPr>
          <w:t>http://www.artrea.com.hr/igre/StoNePripada2.html</w:t>
        </w:r>
      </w:hyperlink>
    </w:p>
    <w:p w:rsidR="00545D12" w:rsidRDefault="00FF7934">
      <w:pPr>
        <w:rPr>
          <w:b/>
        </w:rPr>
      </w:pPr>
      <w:hyperlink r:id="rId19" w:history="1">
        <w:r w:rsidR="00545D12" w:rsidRPr="00236223">
          <w:rPr>
            <w:rStyle w:val="Hyperlink"/>
            <w:b/>
          </w:rPr>
          <w:t>http://www.artrea.com.hr/igre/Pogadjalica.html</w:t>
        </w:r>
      </w:hyperlink>
    </w:p>
    <w:p w:rsidR="00545D12" w:rsidRPr="00D853EF" w:rsidRDefault="00545D12">
      <w:pPr>
        <w:rPr>
          <w:b/>
        </w:rPr>
      </w:pPr>
    </w:p>
    <w:sectPr w:rsidR="00545D12" w:rsidRPr="00D853EF" w:rsidSect="0011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966"/>
    <w:rsid w:val="000827B7"/>
    <w:rsid w:val="00110143"/>
    <w:rsid w:val="00545D12"/>
    <w:rsid w:val="0066443F"/>
    <w:rsid w:val="007F1966"/>
    <w:rsid w:val="00857F9B"/>
    <w:rsid w:val="00D42EFB"/>
    <w:rsid w:val="00D853EF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3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3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198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52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edi5.com/edukativne-igre/kemija/stanje-tvari/play/" TargetMode="External"/><Relationship Id="rId13" Type="http://schemas.openxmlformats.org/officeDocument/2006/relationships/hyperlink" Target="https://sjedi5.com/edukativne-igre/glazbene-igre/igre-notessimo/play/" TargetMode="External"/><Relationship Id="rId18" Type="http://schemas.openxmlformats.org/officeDocument/2006/relationships/hyperlink" Target="http://www.artrea.com.hr/igre/StoNePripada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jedi5.com/edukativne-igre/kemija/koncentracija-tvari-zasicenje/play/" TargetMode="External"/><Relationship Id="rId12" Type="http://schemas.openxmlformats.org/officeDocument/2006/relationships/hyperlink" Target="https://sjedi5.com/edukativne-igre/glazbene-igre/kompozitor/fullscreen/" TargetMode="External"/><Relationship Id="rId17" Type="http://schemas.openxmlformats.org/officeDocument/2006/relationships/hyperlink" Target="http://www.artrea.com.hr/igre/ucimozivotinj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rtrea.com.hr/igre/piano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jedi5.com/edukativne-igre/kemija/ph-skala-2/play/" TargetMode="External"/><Relationship Id="rId11" Type="http://schemas.openxmlformats.org/officeDocument/2006/relationships/hyperlink" Target="https://sjedi5.com/edukativne-igre/fizika/hookeov-zakon/play/" TargetMode="External"/><Relationship Id="rId5" Type="http://schemas.openxmlformats.org/officeDocument/2006/relationships/hyperlink" Target="https://sjedi5.com/edukativne-igre/kemija/reaktanti-produkti-reakcije-i-viskovi/play/" TargetMode="External"/><Relationship Id="rId15" Type="http://schemas.openxmlformats.org/officeDocument/2006/relationships/hyperlink" Target="http://www.artrea.com.hr/igre/demoBrojevi.html" TargetMode="External"/><Relationship Id="rId10" Type="http://schemas.openxmlformats.org/officeDocument/2006/relationships/hyperlink" Target="https://sjedi5.com/edukativne-igre/fizika/ohmov-zakon/play/" TargetMode="External"/><Relationship Id="rId19" Type="http://schemas.openxmlformats.org/officeDocument/2006/relationships/hyperlink" Target="http://www.artrea.com.hr/igre/Pogadjal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jedi5.com/edukativne-igre/fizika/otpornost-vodica/play/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8</cp:revision>
  <dcterms:created xsi:type="dcterms:W3CDTF">2017-11-23T13:26:00Z</dcterms:created>
  <dcterms:modified xsi:type="dcterms:W3CDTF">2017-12-06T14:41:00Z</dcterms:modified>
</cp:coreProperties>
</file>